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BE19" w14:textId="77777777" w:rsidR="004F63DB" w:rsidRDefault="00B34C42">
      <w:pPr>
        <w:pStyle w:val="Heading1"/>
      </w:pPr>
      <w:bookmarkStart w:id="0" w:name="_41h9uoludb19" w:colFirst="0" w:colLast="0"/>
      <w:bookmarkEnd w:id="0"/>
      <w:r>
        <w:t>1. Bối cảnh</w:t>
      </w:r>
    </w:p>
    <w:p w14:paraId="7871B53F" w14:textId="77777777" w:rsidR="004F63DB" w:rsidRDefault="00B34C42">
      <w:pPr>
        <w:pStyle w:val="Heading2"/>
      </w:pPr>
      <w:bookmarkStart w:id="1" w:name="_jt0hhxtu37z" w:colFirst="0" w:colLast="0"/>
      <w:bookmarkEnd w:id="1"/>
      <w:r>
        <w:t>1.1 Giới thiệu web ngữ nghĩa và Ontology</w:t>
      </w:r>
    </w:p>
    <w:p w14:paraId="3D432EDE" w14:textId="77777777" w:rsidR="004F63DB" w:rsidRDefault="00B34C42">
      <w:r>
        <w:t>Semantic Web, đôi khi được gọi là Web 3.0, là một phần mở rộng của World Wide Web thông qua các tiêu chuẩn do World Wide Web Consortium (W3C) đặt ra. Mục tiêu của Semantic Web là làm cho dữ liệu Internet có thể đọc được bằng máy.</w:t>
      </w:r>
    </w:p>
    <w:p w14:paraId="5569D396" w14:textId="77777777" w:rsidR="004F63DB" w:rsidRDefault="004F63DB"/>
    <w:p w14:paraId="57E712A2" w14:textId="59C17364" w:rsidR="004F63DB" w:rsidRDefault="00B34C42">
      <w:r>
        <w:t xml:space="preserve">Web ngữ nghĩa được phát triển dựa trên Ontology. Bản thể học </w:t>
      </w:r>
      <w:r>
        <w:rPr>
          <w:vertAlign w:val="superscript"/>
        </w:rPr>
        <w:footnoteReference w:id="1"/>
      </w:r>
      <w:r>
        <w:t xml:space="preserve">(hoặc </w:t>
      </w:r>
      <w:r w:rsidR="003551E5">
        <w:tab/>
      </w:r>
      <w:r>
        <w:t>từ vựng) xác định các khái niệm và mối quan hệ (còn được gọi là "thuật ngữ") được sử dụng để mô tả và đại diện cho một lĩnh vực quan tâm. Từ vựng được sử dụng để phân loại các thuật ngữ có thể được sử dụng trong một ứng dụng cụ thể, mô tả các mối quan hệ có thể có và xác định các ràng buộc có thể có đối với việc sử dụng các thuật ngữ đó. Trong thực tế, các từ vựng có thể rất phức tạp (với vài nghìn thuật ngữ) hoặc rất đơn giản (chỉ mô tả một hoặc hai khái niệm)</w:t>
      </w:r>
    </w:p>
    <w:p w14:paraId="56C2B554" w14:textId="77777777" w:rsidR="004F63DB" w:rsidRDefault="004F63DB"/>
    <w:p w14:paraId="06B3479D" w14:textId="77777777" w:rsidR="004F63DB" w:rsidRDefault="00B34C42">
      <w:pPr>
        <w:rPr>
          <w:b/>
        </w:rPr>
      </w:pPr>
      <w:r>
        <w:t xml:space="preserve">Ontology cũng có thể hiểu là </w:t>
      </w:r>
      <w:r>
        <w:rPr>
          <w:b/>
        </w:rPr>
        <w:t>mô hình dữ liệu.</w:t>
      </w:r>
    </w:p>
    <w:p w14:paraId="26CEFB53" w14:textId="77777777" w:rsidR="004F63DB" w:rsidRDefault="004F63DB">
      <w:pPr>
        <w:rPr>
          <w:b/>
        </w:rPr>
      </w:pPr>
    </w:p>
    <w:p w14:paraId="6D8C55D9" w14:textId="77777777" w:rsidR="004F63DB" w:rsidRDefault="00B34C42">
      <w:pPr>
        <w:rPr>
          <w:color w:val="333333"/>
          <w:highlight w:val="white"/>
        </w:rPr>
      </w:pPr>
      <w:r>
        <w:rPr>
          <w:color w:val="333333"/>
          <w:highlight w:val="white"/>
        </w:rPr>
        <w:t>Vai trò của bản thể học là giúp tích hợp dữ liệu khi, ví dụ, có thể tồn tại sự mơ hồ đối với các thuật ngữ được sử dụng trong các tập dữ liệu khác nhau hoặc khi một chút kiến thức bổ sung có thể dẫn đến việc khám phá các mối quan hệ mới</w:t>
      </w:r>
    </w:p>
    <w:p w14:paraId="3BC6569A" w14:textId="77777777" w:rsidR="004F63DB" w:rsidRDefault="004F63DB">
      <w:pPr>
        <w:rPr>
          <w:color w:val="333333"/>
          <w:highlight w:val="white"/>
        </w:rPr>
      </w:pPr>
    </w:p>
    <w:p w14:paraId="42F513A8" w14:textId="77777777" w:rsidR="004F63DB" w:rsidRDefault="00B34C42">
      <w:pPr>
        <w:rPr>
          <w:color w:val="333333"/>
          <w:highlight w:val="white"/>
        </w:rPr>
      </w:pPr>
      <w:r>
        <w:rPr>
          <w:color w:val="333333"/>
          <w:highlight w:val="white"/>
        </w:rPr>
        <w:t xml:space="preserve">Tham khảo: </w:t>
      </w:r>
      <w:hyperlink r:id="rId7">
        <w:r>
          <w:rPr>
            <w:color w:val="1155CC"/>
            <w:highlight w:val="white"/>
            <w:u w:val="single"/>
          </w:rPr>
          <w:t>https://arxiv.org/pdf/1006.4567.pdf</w:t>
        </w:r>
      </w:hyperlink>
      <w:r>
        <w:rPr>
          <w:color w:val="333333"/>
          <w:highlight w:val="white"/>
        </w:rPr>
        <w:t xml:space="preserve"> </w:t>
      </w:r>
    </w:p>
    <w:p w14:paraId="4EFFF955" w14:textId="77777777" w:rsidR="004F63DB" w:rsidRDefault="00B34C42">
      <w:pPr>
        <w:pStyle w:val="Heading2"/>
      </w:pPr>
      <w:bookmarkStart w:id="2" w:name="_qy3i09oyc2ck" w:colFirst="0" w:colLast="0"/>
      <w:bookmarkEnd w:id="2"/>
      <w:r>
        <w:t>1,2 Ba</w:t>
      </w:r>
    </w:p>
    <w:p w14:paraId="4D0D21E5" w14:textId="77777777" w:rsidR="004F63DB" w:rsidRDefault="00B34C42">
      <w:r>
        <w:t xml:space="preserve">Bộ ba </w:t>
      </w:r>
      <w:r>
        <w:rPr>
          <w:vertAlign w:val="superscript"/>
        </w:rPr>
        <w:footnoteReference w:id="2"/>
      </w:r>
      <w:r>
        <w:t xml:space="preserve">là một bộ ba thực thể mã hóa một câu lệnh về dữ liệu ngữ nghĩa dưới dạng biểu thức </w:t>
      </w:r>
      <w:r>
        <w:rPr>
          <w:b/>
        </w:rPr>
        <w:t xml:space="preserve">chủ ngữ – vị ngữ – đối tượng </w:t>
      </w:r>
      <w:r>
        <w:t>(ví dụ: "Bob 35 tuổi" hoặc "Bob biết John"). Định dạng này cho phép kiến thức được trình bày theo cách mà máy có thể đọc được.</w:t>
      </w:r>
    </w:p>
    <w:p w14:paraId="0BDA3D3D" w14:textId="77777777" w:rsidR="004F63DB" w:rsidRDefault="004F63DB"/>
    <w:p w14:paraId="4E6C07FA" w14:textId="77777777" w:rsidR="004F63DB" w:rsidRDefault="00B34C42">
      <w:r>
        <w:t xml:space="preserve">Bộ ba có thể được biểu diễn ở nhiều định dạng </w:t>
      </w:r>
      <w:r>
        <w:rPr>
          <w:vertAlign w:val="superscript"/>
        </w:rPr>
        <w:footnoteReference w:id="3"/>
      </w:r>
      <w:r>
        <w:t xml:space="preserve">như RDF / XML, RDFa, Notation3 </w:t>
      </w:r>
      <w:r>
        <w:rPr>
          <w:vertAlign w:val="superscript"/>
        </w:rPr>
        <w:footnoteReference w:id="4"/>
      </w:r>
      <w:r>
        <w:t xml:space="preserve">và Turtle </w:t>
      </w:r>
      <w:r>
        <w:rPr>
          <w:vertAlign w:val="superscript"/>
        </w:rPr>
        <w:footnoteReference w:id="5"/>
      </w:r>
      <w:r>
        <w:t>.</w:t>
      </w:r>
    </w:p>
    <w:p w14:paraId="217AF237" w14:textId="77777777" w:rsidR="004F63DB" w:rsidRDefault="004F63DB"/>
    <w:p w14:paraId="04AAED25" w14:textId="77777777" w:rsidR="004F63DB" w:rsidRDefault="00B34C42">
      <w:r>
        <w:rPr>
          <w:b/>
        </w:rPr>
        <w:t xml:space="preserve">rùa </w:t>
      </w:r>
      <w:r>
        <w:t>điển hình :</w:t>
      </w:r>
    </w:p>
    <w:p w14:paraId="2C584AA8" w14:textId="77777777" w:rsidR="004F63DB" w:rsidRDefault="00B34C42">
      <w:r>
        <w:t>Vị ngữ chủ ngữ1 tân ngữ;</w:t>
      </w:r>
    </w:p>
    <w:p w14:paraId="5234DAEF" w14:textId="77777777" w:rsidR="004F63DB" w:rsidRDefault="00B34C42">
      <w:r>
        <w:t>vị ngữ2 đối tượng2;</w:t>
      </w:r>
    </w:p>
    <w:p w14:paraId="50BFDCBD" w14:textId="77777777" w:rsidR="004F63DB" w:rsidRDefault="00B34C42">
      <w:r>
        <w:t>vị ngữ3 tân ngữ3, tân ngữ4.</w:t>
      </w:r>
    </w:p>
    <w:p w14:paraId="6B84174C" w14:textId="77777777" w:rsidR="004F63DB" w:rsidRDefault="004F63DB"/>
    <w:p w14:paraId="457EBA3E" w14:textId="77777777" w:rsidR="004F63DB" w:rsidRDefault="00B34C42">
      <w:r>
        <w:t>Ví dụ, trong bộ ba sau</w:t>
      </w:r>
    </w:p>
    <w:p w14:paraId="29BBAB46" w14:textId="77777777" w:rsidR="004F63DB" w:rsidRDefault="00B34C42">
      <w:r>
        <w:t xml:space="preserve">&lt; </w:t>
      </w:r>
      <w:hyperlink r:id="rId8">
        <w:r>
          <w:rPr>
            <w:color w:val="1155CC"/>
            <w:u w:val="single"/>
          </w:rPr>
          <w:t xml:space="preserve">http://www.example.org/index.html </w:t>
        </w:r>
      </w:hyperlink>
      <w:r>
        <w:t>&gt; &lt;hasCreator&gt; "John Smith".</w:t>
      </w:r>
    </w:p>
    <w:p w14:paraId="1FA67299" w14:textId="77777777" w:rsidR="004F63DB" w:rsidRDefault="004F63DB"/>
    <w:p w14:paraId="4F872D13" w14:textId="77777777" w:rsidR="004F63DB" w:rsidRDefault="00B34C42">
      <w:pPr>
        <w:numPr>
          <w:ilvl w:val="0"/>
          <w:numId w:val="6"/>
        </w:numPr>
      </w:pPr>
      <w:r>
        <w:lastRenderedPageBreak/>
        <w:t xml:space="preserve">Chủ đề là trang web </w:t>
      </w:r>
      <w:r>
        <w:rPr>
          <w:b/>
        </w:rPr>
        <w:t>http://www.example.org/index.html</w:t>
      </w:r>
    </w:p>
    <w:p w14:paraId="0FD91569" w14:textId="77777777" w:rsidR="004F63DB" w:rsidRDefault="00B34C42">
      <w:pPr>
        <w:numPr>
          <w:ilvl w:val="0"/>
          <w:numId w:val="6"/>
        </w:numPr>
      </w:pPr>
      <w:r>
        <w:t xml:space="preserve">Vị từ là thuộc tính </w:t>
      </w:r>
      <w:r>
        <w:rPr>
          <w:b/>
        </w:rPr>
        <w:t>hasCreator</w:t>
      </w:r>
    </w:p>
    <w:p w14:paraId="16171904" w14:textId="77777777" w:rsidR="004F63DB" w:rsidRDefault="00B34C42">
      <w:pPr>
        <w:numPr>
          <w:ilvl w:val="0"/>
          <w:numId w:val="6"/>
        </w:numPr>
      </w:pPr>
      <w:r>
        <w:t xml:space="preserve">Đối tượng là Chuỗi </w:t>
      </w:r>
      <w:r>
        <w:rPr>
          <w:b/>
        </w:rPr>
        <w:t xml:space="preserve">"John Smith" </w:t>
      </w:r>
      <w:r>
        <w:t>.</w:t>
      </w:r>
    </w:p>
    <w:p w14:paraId="0F2766F4" w14:textId="77777777" w:rsidR="004F63DB" w:rsidRDefault="004F63DB"/>
    <w:p w14:paraId="75A55077" w14:textId="77777777" w:rsidR="004F63DB" w:rsidRDefault="00B34C42">
      <w:pPr>
        <w:pStyle w:val="Heading2"/>
      </w:pPr>
      <w:bookmarkStart w:id="3" w:name="_2xi1s2u20xzm" w:colFirst="0" w:colLast="0"/>
      <w:bookmarkEnd w:id="3"/>
      <w:r>
        <w:t>1.3 Các thành phần Ontology</w:t>
      </w:r>
    </w:p>
    <w:p w14:paraId="620CDD6A" w14:textId="77777777" w:rsidR="004F63DB" w:rsidRDefault="00B34C42">
      <w:r>
        <w:t>Ontology bao gồm ba thành phần chính: khái niệm (hoặc lớp), thể hiện và thuộc tính</w:t>
      </w:r>
    </w:p>
    <w:p w14:paraId="229712D6" w14:textId="77777777" w:rsidR="004F63DB" w:rsidRDefault="004F63DB"/>
    <w:p w14:paraId="18BA61BA" w14:textId="77777777" w:rsidR="004F63DB" w:rsidRDefault="00B34C42">
      <w:r>
        <w:t xml:space="preserve">Khái niệm (còn được gọi là một lớp hoặc một thuật ngữ) là một nhóm, tập hợp hoặc tập hợp các đối tượng trừu tượng. Nó là phần tử cơ bản của miền và thường đại diện cho một nhóm hoặc lớp có các thành viên chia sẻ các thuộc tính chung. Thành phần này được biểu diễn dưới dạng đồ thị phân cấp, sao cho nó trông tương tự như </w:t>
      </w:r>
      <w:r>
        <w:rPr>
          <w:b/>
        </w:rPr>
        <w:t xml:space="preserve">các hệ thống hướng đối tượng </w:t>
      </w:r>
      <w:r>
        <w:t>. Khái niệm được đại diện bởi một “siêu lớp”, đại diện cho lớp cao hơn hoặc cái gọi là “lớp cha” và “lớp con” đại diện cho cấp dưới hoặc cái gọi là “lớp con”.</w:t>
      </w:r>
    </w:p>
    <w:p w14:paraId="4143E913" w14:textId="77777777" w:rsidR="004F63DB" w:rsidRDefault="004F63DB"/>
    <w:p w14:paraId="655142D6" w14:textId="77777777" w:rsidR="004F63DB" w:rsidRDefault="00B34C42">
      <w:r>
        <w:t>Các cá thể (cá thể hoặc đối tượng) là các thành phần cơ bản, "mức cơ bản" của một bản thể luận. Các cá thể trong bản thể luận có thể bao gồm các đối tượng cụ thể như người, động vật, bàn, ô tô, phân tử và hành tinh. Nói một cách chính xác, bản thể luận không cần bao gồm bất kỳ cá nhân nào, nhưng một trong những mục đích chung của bản thể luận là cung cấp một phương tiện phân loại các cá thể, ngay cả khi những cá nhân đó không rõ ràng là một phần của bản thể luận.</w:t>
      </w:r>
    </w:p>
    <w:p w14:paraId="797DE9C6" w14:textId="77777777" w:rsidR="004F63DB" w:rsidRDefault="004F63DB"/>
    <w:p w14:paraId="6E7E4F8E" w14:textId="77777777" w:rsidR="004F63DB" w:rsidRDefault="00B34C42">
      <w:r>
        <w:t>Các cá nhân có tài sản, để lưu trữ thông tin của họ. Có hai loại thuộc tính:</w:t>
      </w:r>
    </w:p>
    <w:p w14:paraId="7EBEF9E3" w14:textId="77777777" w:rsidR="004F63DB" w:rsidRDefault="00B34C42">
      <w:pPr>
        <w:rPr>
          <w:b/>
        </w:rPr>
      </w:pPr>
      <w:r>
        <w:rPr>
          <w:b/>
        </w:rPr>
        <w:t>Thuộc tính dữ liệu</w:t>
      </w:r>
    </w:p>
    <w:p w14:paraId="7F856AAE" w14:textId="77777777" w:rsidR="004F63DB" w:rsidRDefault="00B34C42">
      <w:r>
        <w:t>Thuộc tính dữ liệu kết nối các cá nhân với các chữ. Trong một số hệ thống biểu diễn tri thức, các thuộc tính dữ liệu chức năng được gọi là thuộc tính. Ví dụ về các thuộc tính dữ liệu là: hasName, hasPhoneNumber, v.v.</w:t>
      </w:r>
    </w:p>
    <w:p w14:paraId="3C5A80BC" w14:textId="77777777" w:rsidR="004F63DB" w:rsidRDefault="004F63DB"/>
    <w:p w14:paraId="770978F2" w14:textId="77777777" w:rsidR="004F63DB" w:rsidRDefault="00B34C42">
      <w:pPr>
        <w:rPr>
          <w:b/>
        </w:rPr>
      </w:pPr>
      <w:r>
        <w:rPr>
          <w:b/>
        </w:rPr>
        <w:t>Thuộc tính đối tượng</w:t>
      </w:r>
    </w:p>
    <w:p w14:paraId="4171D526" w14:textId="77777777" w:rsidR="004F63DB" w:rsidRDefault="00B34C42">
      <w:r>
        <w:t>Thuộc tính đối tượng kết nối hai cá nhân. Ví dụ về các thuộc tính đối tượng là isTaughtBy, giám sát, v.v.</w:t>
      </w:r>
    </w:p>
    <w:p w14:paraId="470AE8BF" w14:textId="77777777" w:rsidR="004F63DB" w:rsidRDefault="004F63DB"/>
    <w:p w14:paraId="088FCE58" w14:textId="77777777" w:rsidR="004F63DB" w:rsidRDefault="00B34C42">
      <w:r>
        <w:t>Mỗi thuộc tính có miền và phạm vi</w:t>
      </w:r>
    </w:p>
    <w:p w14:paraId="0FEBA91D" w14:textId="77777777" w:rsidR="004F63DB" w:rsidRDefault="00B34C42">
      <w:pPr>
        <w:numPr>
          <w:ilvl w:val="0"/>
          <w:numId w:val="7"/>
        </w:numPr>
      </w:pPr>
      <w:r>
        <w:rPr>
          <w:b/>
        </w:rPr>
        <w:t xml:space="preserve">Miền thuộc tính </w:t>
      </w:r>
      <w:r>
        <w:t>s: chỉ định các lớp mà thuộc tính đó thuộc về</w:t>
      </w:r>
    </w:p>
    <w:p w14:paraId="5EC37847" w14:textId="77777777" w:rsidR="004F63DB" w:rsidRDefault="00B34C42">
      <w:pPr>
        <w:numPr>
          <w:ilvl w:val="0"/>
          <w:numId w:val="7"/>
        </w:numPr>
      </w:pPr>
      <w:r>
        <w:rPr>
          <w:b/>
        </w:rPr>
        <w:t xml:space="preserve">Phạm vi thuộc tính </w:t>
      </w:r>
      <w:r>
        <w:t>: chỉ định giá trị có thể có của thuộc tính</w:t>
      </w:r>
    </w:p>
    <w:p w14:paraId="0BEA2538" w14:textId="77777777" w:rsidR="004F63DB" w:rsidRDefault="00B34C42">
      <w:r>
        <w:t>Ví dụ:</w:t>
      </w:r>
    </w:p>
    <w:p w14:paraId="30A29EA0" w14:textId="77777777" w:rsidR="004F63DB" w:rsidRDefault="00B34C42">
      <w:r>
        <w:t>: age a owl: DatatypeProperty;</w:t>
      </w:r>
    </w:p>
    <w:p w14:paraId="69AC2C53" w14:textId="77777777" w:rsidR="004F63DB" w:rsidRDefault="00B34C42">
      <w:r>
        <w:t>rdfs: miền foaf: Person;</w:t>
      </w:r>
    </w:p>
    <w:p w14:paraId="0D2D61F1" w14:textId="77777777" w:rsidR="004F63DB" w:rsidRDefault="00B34C42">
      <w:r>
        <w:t>rdfs: phạm vi xsd: nonNegativeInteger.</w:t>
      </w:r>
    </w:p>
    <w:p w14:paraId="211322B5" w14:textId="77777777" w:rsidR="004F63DB" w:rsidRDefault="004F63DB"/>
    <w:p w14:paraId="76275085" w14:textId="77777777" w:rsidR="004F63DB" w:rsidRDefault="00B34C42">
      <w:r>
        <w:t>: isTaughtBy a owl: ObjectProperty;</w:t>
      </w:r>
    </w:p>
    <w:p w14:paraId="5D48E531" w14:textId="77777777" w:rsidR="004F63DB" w:rsidRDefault="00B34C42">
      <w:r>
        <w:t>rdfs: domain: Course;</w:t>
      </w:r>
    </w:p>
    <w:p w14:paraId="508D71C6" w14:textId="77777777" w:rsidR="004F63DB" w:rsidRDefault="00B34C42">
      <w:r>
        <w:t>rdfs: range: AcademicStaffMember;</w:t>
      </w:r>
    </w:p>
    <w:p w14:paraId="5D52A520" w14:textId="77777777" w:rsidR="004F63DB" w:rsidRDefault="00B34C42">
      <w:r>
        <w:t>rdfs: subPropertyOf: liên quan đến.</w:t>
      </w:r>
    </w:p>
    <w:p w14:paraId="4695A18E" w14:textId="77777777" w:rsidR="004F63DB" w:rsidRDefault="00B34C42">
      <w:pPr>
        <w:pStyle w:val="Heading2"/>
      </w:pPr>
      <w:bookmarkStart w:id="4" w:name="_sf0pclpvpngw" w:colFirst="0" w:colLast="0"/>
      <w:bookmarkEnd w:id="4"/>
      <w:r>
        <w:lastRenderedPageBreak/>
        <w:t>1.4 Bản thể học Du lịch Việt Nam</w:t>
      </w:r>
    </w:p>
    <w:p w14:paraId="756391C2" w14:textId="77777777" w:rsidR="004F63DB" w:rsidRDefault="00B34C42">
      <w:r>
        <w:t>Bản thể học du lịch Việt Nam là một đại diện thống nhất và chung của dữ liệu trong lĩnh vực du lịch. Nó liên quan đến nhiều chủ đề lịch sử và văn hóa như một đặc điểm tự nhiên của du lịch.</w:t>
      </w:r>
    </w:p>
    <w:p w14:paraId="07DBC321" w14:textId="77777777" w:rsidR="004F63DB" w:rsidRDefault="00B34C42">
      <w:r>
        <w:t xml:space="preserve">Link tải: </w:t>
      </w:r>
      <w:hyperlink r:id="rId9">
        <w:r>
          <w:rPr>
            <w:color w:val="1155CC"/>
            <w:u w:val="single"/>
          </w:rPr>
          <w:t>https://drive.google.com/drive/folders/1QGoKV4hWqQzi2LGo8T8Fu30LzZPc3nwL?usp=sharing</w:t>
        </w:r>
      </w:hyperlink>
    </w:p>
    <w:p w14:paraId="14D98203" w14:textId="77777777" w:rsidR="004F63DB" w:rsidRDefault="004F63DB"/>
    <w:p w14:paraId="775D6954" w14:textId="77777777" w:rsidR="004F63DB" w:rsidRDefault="00B34C42">
      <w:r>
        <w:t xml:space="preserve">Bản thể học có thể được mở bằng phần mềm </w:t>
      </w:r>
      <w:r>
        <w:rPr>
          <w:b/>
        </w:rPr>
        <w:t xml:space="preserve">protege </w:t>
      </w:r>
      <w:hyperlink r:id="rId10">
        <w:r>
          <w:rPr>
            <w:color w:val="1155CC"/>
            <w:u w:val="single"/>
          </w:rPr>
          <w:t>https://protege.stanford.edu/</w:t>
        </w:r>
      </w:hyperlink>
      <w:r>
        <w:t xml:space="preserve"> </w:t>
      </w:r>
    </w:p>
    <w:p w14:paraId="559EBD37" w14:textId="77777777" w:rsidR="004F63DB" w:rsidRDefault="00B34C42">
      <w:pPr>
        <w:pStyle w:val="Heading2"/>
      </w:pPr>
      <w:bookmarkStart w:id="5" w:name="_c02ofxxgvncb" w:colFirst="0" w:colLast="0"/>
      <w:bookmarkEnd w:id="5"/>
      <w:r>
        <w:t>1.5 Các trang web để thu thập dữ liệu Du lịch</w:t>
      </w:r>
    </w:p>
    <w:p w14:paraId="45CDD101" w14:textId="77777777" w:rsidR="004F63DB" w:rsidRDefault="00B34C42">
      <w:r>
        <w:t>Có rất nhiều trang web nơi chúng tôi có thể thu thập dữ liệu du lịch. Ví dụ như Wikipedia, Wikidata.org, DBpedia.org, và các trang web của sở văn hóa và du lịch ở nhiều tỉnh thành ở Việt Nam.</w:t>
      </w:r>
    </w:p>
    <w:p w14:paraId="03D7EE08" w14:textId="77777777" w:rsidR="004F63DB" w:rsidRDefault="004F63DB"/>
    <w:p w14:paraId="7AFB7133" w14:textId="43993320" w:rsidR="00FE22CE" w:rsidRDefault="00B34C42">
      <w:r>
        <w:t>Ví dụ: sử dụng Wikipedia, bạn có thể phân tích cú pháp dữ liệu được trình bày trong hộp thông tin.</w:t>
      </w:r>
      <w:hyperlink r:id="rId11" w:history="1">
        <w:r w:rsidR="008B7519" w:rsidRPr="004D0FDE">
          <w:rPr>
            <w:rStyle w:val="Hyperlink"/>
          </w:rPr>
          <w:t>https://vi.wikipedia.org/wiki/Ch%C3%B9a_M%E1%BB%99t_C%E1%BB%99t</w:t>
        </w:r>
      </w:hyperlink>
      <w:r>
        <w:rPr>
          <w:noProof/>
        </w:rPr>
        <w:drawing>
          <wp:inline distT="114300" distB="114300" distL="114300" distR="114300" wp14:anchorId="61748515" wp14:editId="7FFD7F28">
            <wp:extent cx="2361363" cy="5385917"/>
            <wp:effectExtent l="0" t="0" r="127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422687" cy="5525788"/>
                    </a:xfrm>
                    <a:prstGeom prst="rect">
                      <a:avLst/>
                    </a:prstGeom>
                    <a:ln/>
                  </pic:spPr>
                </pic:pic>
              </a:graphicData>
            </a:graphic>
          </wp:inline>
        </w:drawing>
      </w:r>
    </w:p>
    <w:p w14:paraId="60D21DE9" w14:textId="59534EDA" w:rsidR="004F63DB" w:rsidRDefault="00B34C42">
      <w:r>
        <w:lastRenderedPageBreak/>
        <w:t xml:space="preserve">Sử dụng truy vấn sau với </w:t>
      </w:r>
      <w:r w:rsidR="00785BFC">
        <w:t xml:space="preserve">điểm cuối DBPedia SPARQL, chúng ta có thể tìm được những người nổi tiếng ở Việt Nam. Truy cập </w:t>
      </w:r>
      <w:hyperlink r:id="rId13" w:history="1">
        <w:r w:rsidR="00072CBC" w:rsidRPr="00D8670F">
          <w:rPr>
            <w:rStyle w:val="Hyperlink"/>
          </w:rPr>
          <w:t xml:space="preserve">https://www.w3.org/TR/rdf-sparql-query/ </w:t>
        </w:r>
      </w:hyperlink>
      <w:r w:rsidR="00072CBC">
        <w:t>để tìm hiểu SPARQL.</w:t>
      </w:r>
    </w:p>
    <w:p w14:paraId="77D26D06" w14:textId="77777777" w:rsidR="004F63DB" w:rsidRDefault="00B34C42">
      <w:r>
        <w:rPr>
          <w:noProof/>
        </w:rPr>
        <w:drawing>
          <wp:inline distT="114300" distB="114300" distL="114300" distR="114300" wp14:anchorId="196F6F7D" wp14:editId="6314C063">
            <wp:extent cx="5731200" cy="3352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3352800"/>
                    </a:xfrm>
                    <a:prstGeom prst="rect">
                      <a:avLst/>
                    </a:prstGeom>
                    <a:ln/>
                  </pic:spPr>
                </pic:pic>
              </a:graphicData>
            </a:graphic>
          </wp:inline>
        </w:drawing>
      </w:r>
    </w:p>
    <w:p w14:paraId="5EAD8945" w14:textId="77777777" w:rsidR="004F63DB" w:rsidRDefault="00B34C42">
      <w:pPr>
        <w:rPr>
          <w:sz w:val="18"/>
          <w:szCs w:val="18"/>
        </w:rPr>
      </w:pPr>
      <w:r>
        <w:rPr>
          <w:sz w:val="18"/>
          <w:szCs w:val="18"/>
        </w:rPr>
        <w:t>chọn khác biệt? p ở đâu {</w:t>
      </w:r>
    </w:p>
    <w:p w14:paraId="42781347" w14:textId="77777777" w:rsidR="004F63DB" w:rsidRDefault="00B34C42">
      <w:pPr>
        <w:rPr>
          <w:sz w:val="18"/>
          <w:szCs w:val="18"/>
        </w:rPr>
      </w:pPr>
      <w:r>
        <w:rPr>
          <w:sz w:val="18"/>
          <w:szCs w:val="18"/>
        </w:rPr>
        <w:t>{? p rdf: gõ yago: WikicatVietnameseKings}</w:t>
      </w:r>
    </w:p>
    <w:p w14:paraId="13886443" w14:textId="77777777" w:rsidR="004F63DB" w:rsidRDefault="00B34C42">
      <w:pPr>
        <w:rPr>
          <w:sz w:val="18"/>
          <w:szCs w:val="18"/>
        </w:rPr>
      </w:pPr>
      <w:r>
        <w:rPr>
          <w:sz w:val="18"/>
          <w:szCs w:val="18"/>
        </w:rPr>
        <w:t>LIÊN HIỆP</w:t>
      </w:r>
    </w:p>
    <w:p w14:paraId="727B0D2B" w14:textId="77777777" w:rsidR="004F63DB" w:rsidRDefault="00B34C42">
      <w:pPr>
        <w:rPr>
          <w:sz w:val="18"/>
          <w:szCs w:val="18"/>
        </w:rPr>
      </w:pPr>
      <w:r>
        <w:rPr>
          <w:sz w:val="18"/>
          <w:szCs w:val="18"/>
        </w:rPr>
        <w:t>{? p rdf: gõ yago: WikicatVietnamesePoliticians}</w:t>
      </w:r>
    </w:p>
    <w:p w14:paraId="75B5189D" w14:textId="77777777" w:rsidR="004F63DB" w:rsidRDefault="00B34C42">
      <w:pPr>
        <w:rPr>
          <w:sz w:val="18"/>
          <w:szCs w:val="18"/>
        </w:rPr>
      </w:pPr>
      <w:r>
        <w:rPr>
          <w:sz w:val="18"/>
          <w:szCs w:val="18"/>
        </w:rPr>
        <w:t>} GIỚI HẠN 100</w:t>
      </w:r>
    </w:p>
    <w:p w14:paraId="3F7E31C0" w14:textId="77777777" w:rsidR="004F63DB" w:rsidRDefault="004F63DB"/>
    <w:p w14:paraId="4CF1252F" w14:textId="77777777" w:rsidR="004F63DB" w:rsidRDefault="00B34C42">
      <w:r>
        <w:t>Tương tự, bạn có thể sử dụng điểm cuối SPARQL từ Wikidata</w:t>
      </w:r>
    </w:p>
    <w:p w14:paraId="5A2C5C48" w14:textId="77777777" w:rsidR="004F63DB" w:rsidRDefault="00B34C42">
      <w:r>
        <w:rPr>
          <w:noProof/>
        </w:rPr>
        <w:drawing>
          <wp:inline distT="114300" distB="114300" distL="114300" distR="114300" wp14:anchorId="2E2575BA" wp14:editId="6E22194A">
            <wp:extent cx="5731200" cy="3924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3924300"/>
                    </a:xfrm>
                    <a:prstGeom prst="rect">
                      <a:avLst/>
                    </a:prstGeom>
                    <a:ln/>
                  </pic:spPr>
                </pic:pic>
              </a:graphicData>
            </a:graphic>
          </wp:inline>
        </w:drawing>
      </w:r>
    </w:p>
    <w:p w14:paraId="72DD18AF" w14:textId="77777777" w:rsidR="004F63DB" w:rsidRDefault="004F63DB"/>
    <w:p w14:paraId="2708EC4F" w14:textId="77777777" w:rsidR="004F63DB" w:rsidRDefault="004F63DB"/>
    <w:p w14:paraId="1C5E5A8F" w14:textId="77777777" w:rsidR="004F63DB" w:rsidRDefault="00B34C42">
      <w:r>
        <w:t>Nhiều trang web khác cung cấp dữ liệu về du lịch, nhưng dữ liệu không có cấu trúc. Ví dụ là</w:t>
      </w:r>
    </w:p>
    <w:p w14:paraId="6AC4DAD7" w14:textId="77777777" w:rsidR="004F63DB" w:rsidRDefault="00B34C42">
      <w:pPr>
        <w:numPr>
          <w:ilvl w:val="0"/>
          <w:numId w:val="4"/>
        </w:numPr>
      </w:pPr>
      <w:r>
        <w:t>Hoidulich.net</w:t>
      </w:r>
    </w:p>
    <w:p w14:paraId="1D0C6178" w14:textId="77777777" w:rsidR="004F63DB" w:rsidRDefault="00B34C42">
      <w:pPr>
        <w:numPr>
          <w:ilvl w:val="0"/>
          <w:numId w:val="4"/>
        </w:numPr>
      </w:pPr>
      <w:r>
        <w:t>Khamphadisan.com</w:t>
      </w:r>
    </w:p>
    <w:p w14:paraId="7F03F9B4" w14:textId="77777777" w:rsidR="004F63DB" w:rsidRDefault="00B34C42">
      <w:pPr>
        <w:numPr>
          <w:ilvl w:val="0"/>
          <w:numId w:val="4"/>
        </w:numPr>
      </w:pPr>
      <w:r>
        <w:t>http://lehoi.info/</w:t>
      </w:r>
    </w:p>
    <w:p w14:paraId="568F68AC" w14:textId="77777777" w:rsidR="004F63DB" w:rsidRDefault="004F63DB"/>
    <w:p w14:paraId="56AF791B" w14:textId="77777777" w:rsidR="004F63DB" w:rsidRDefault="00B34C42">
      <w:pPr>
        <w:pStyle w:val="Title"/>
      </w:pPr>
      <w:bookmarkStart w:id="6" w:name="_coi1tu1eq4k4" w:colFirst="0" w:colLast="0"/>
      <w:bookmarkEnd w:id="6"/>
      <w:r>
        <w:t>2 Mô tả vấn đề</w:t>
      </w:r>
    </w:p>
    <w:p w14:paraId="24C5ECDB" w14:textId="77777777" w:rsidR="004F63DB" w:rsidRDefault="004F63DB"/>
    <w:p w14:paraId="581C648D" w14:textId="77777777" w:rsidR="004F63DB" w:rsidRDefault="00B34C42">
      <w:r>
        <w:t xml:space="preserve">Bạn cần hiểu bản thể học du lịch, thu thập dữ liệu du lịch từ các trang web du lịch và lưu trữ dữ liệu trong tệp sử dụng </w:t>
      </w:r>
      <w:r>
        <w:rPr>
          <w:vertAlign w:val="superscript"/>
        </w:rPr>
        <w:footnoteReference w:id="6"/>
      </w:r>
      <w:r>
        <w:t>định dạng rùa. Mỗi chủ đề cần được lưu trữ trong một tệp riêng biệt.</w:t>
      </w:r>
    </w:p>
    <w:p w14:paraId="544A4AA4" w14:textId="77777777" w:rsidR="004F63DB" w:rsidRDefault="004F63DB"/>
    <w:p w14:paraId="411E521D" w14:textId="77777777" w:rsidR="004F63DB" w:rsidRDefault="00B34C42">
      <w:r>
        <w:t>Bạn sẽ đạt điểm cao nếu thu thập được một lượng lớn dữ liệu về các chủ đề khác nhau và dữ liệu phải chính xác.</w:t>
      </w:r>
    </w:p>
    <w:p w14:paraId="434108E3" w14:textId="77777777" w:rsidR="004F63DB" w:rsidRDefault="004F63DB"/>
    <w:p w14:paraId="15857B57" w14:textId="1CE7DAAB" w:rsidR="004F63DB" w:rsidRDefault="00B34C42">
      <w:r>
        <w:t>Ví dụ về đại diện rùa:</w:t>
      </w:r>
    </w:p>
    <w:p w14:paraId="3CD977B2" w14:textId="77777777" w:rsidR="004F63DB" w:rsidRDefault="00B34C42">
      <w:pPr>
        <w:rPr>
          <w:sz w:val="18"/>
          <w:szCs w:val="18"/>
        </w:rPr>
      </w:pPr>
      <w:r>
        <w:rPr>
          <w:sz w:val="18"/>
          <w:szCs w:val="18"/>
        </w:rPr>
        <w:t>@prefix vntourism: &lt;http://www.semanticweb.org/minhn/ontologies/2021/0/vntourism#&gt;.</w:t>
      </w:r>
    </w:p>
    <w:p w14:paraId="7DD1BF40" w14:textId="77777777" w:rsidR="004F63DB" w:rsidRDefault="00B34C42">
      <w:pPr>
        <w:rPr>
          <w:sz w:val="18"/>
          <w:szCs w:val="18"/>
        </w:rPr>
      </w:pPr>
      <w:r>
        <w:rPr>
          <w:sz w:val="18"/>
          <w:szCs w:val="18"/>
        </w:rPr>
        <w:t>vntourism: Cổ_Loa_Citadel rdf: gõ cú: NamedIndividual,</w:t>
      </w:r>
    </w:p>
    <w:p w14:paraId="72A3076A" w14:textId="77777777" w:rsidR="004F63DB" w:rsidRDefault="00B34C42">
      <w:pPr>
        <w:rPr>
          <w:sz w:val="18"/>
          <w:szCs w:val="18"/>
        </w:rPr>
      </w:pPr>
      <w:r>
        <w:rPr>
          <w:sz w:val="18"/>
          <w:szCs w:val="18"/>
        </w:rPr>
        <w:t xml:space="preserve">                                            </w:t>
      </w:r>
      <w:r>
        <w:rPr>
          <w:sz w:val="18"/>
          <w:szCs w:val="18"/>
        </w:rPr>
        <w:tab/>
        <w:t>vntourism: CitadelArchitecture;</w:t>
      </w:r>
    </w:p>
    <w:p w14:paraId="73604F70" w14:textId="77777777" w:rsidR="004F63DB" w:rsidRDefault="00B34C42">
      <w:pPr>
        <w:rPr>
          <w:sz w:val="18"/>
          <w:szCs w:val="18"/>
        </w:rPr>
      </w:pPr>
      <w:r>
        <w:rPr>
          <w:sz w:val="18"/>
          <w:szCs w:val="18"/>
        </w:rPr>
        <w:t>vntourism: ChooseCapitalBy vntourism: An_Dương_Vương,</w:t>
      </w:r>
    </w:p>
    <w:p w14:paraId="50D4651C" w14:textId="77777777" w:rsidR="004F63DB" w:rsidRDefault="00B34C42">
      <w:pPr>
        <w:rPr>
          <w:sz w:val="18"/>
          <w:szCs w:val="18"/>
        </w:rPr>
      </w:pPr>
      <w:r>
        <w:rPr>
          <w:sz w:val="18"/>
          <w:szCs w:val="18"/>
        </w:rPr>
        <w:t>vntourism: Ngô_Quyền,</w:t>
      </w:r>
    </w:p>
    <w:p w14:paraId="7F37D2E3" w14:textId="77777777" w:rsidR="004F63DB" w:rsidRDefault="00B34C42">
      <w:pPr>
        <w:rPr>
          <w:sz w:val="18"/>
          <w:szCs w:val="18"/>
        </w:rPr>
      </w:pPr>
      <w:r>
        <w:rPr>
          <w:sz w:val="18"/>
          <w:szCs w:val="18"/>
        </w:rPr>
        <w:t>vntourism: Ngô_Xương_Văn;</w:t>
      </w:r>
    </w:p>
    <w:p w14:paraId="1BA24800" w14:textId="77777777" w:rsidR="004F63DB" w:rsidRDefault="00B34C42">
      <w:pPr>
        <w:rPr>
          <w:sz w:val="18"/>
          <w:szCs w:val="18"/>
        </w:rPr>
      </w:pPr>
      <w:r>
        <w:rPr>
          <w:sz w:val="18"/>
          <w:szCs w:val="18"/>
        </w:rPr>
        <w:t>vntourism: hasAdministrativeDivision vntourism: Hà_Nội;</w:t>
      </w:r>
    </w:p>
    <w:p w14:paraId="3BB0F374" w14:textId="77777777" w:rsidR="004F63DB" w:rsidRDefault="00B34C42">
      <w:pPr>
        <w:rPr>
          <w:sz w:val="18"/>
          <w:szCs w:val="18"/>
        </w:rPr>
      </w:pPr>
      <w:r>
        <w:rPr>
          <w:sz w:val="18"/>
          <w:szCs w:val="18"/>
        </w:rPr>
        <w:t>vntourism: hasBuildBy vntourism: An_Dương_Vương;</w:t>
      </w:r>
    </w:p>
    <w:p w14:paraId="0E787F9C" w14:textId="77777777" w:rsidR="004F63DB" w:rsidRDefault="00B34C42">
      <w:pPr>
        <w:rPr>
          <w:sz w:val="18"/>
          <w:szCs w:val="18"/>
        </w:rPr>
      </w:pPr>
      <w:r>
        <w:rPr>
          <w:sz w:val="18"/>
          <w:szCs w:val="18"/>
        </w:rPr>
        <w:t>vntourism: hasBuildTime "thế kỷ thứ 3" @en;</w:t>
      </w:r>
    </w:p>
    <w:p w14:paraId="3FC44EAD" w14:textId="77777777" w:rsidR="004F63DB" w:rsidRDefault="00B34C42">
      <w:pPr>
        <w:rPr>
          <w:sz w:val="18"/>
          <w:szCs w:val="18"/>
        </w:rPr>
      </w:pPr>
      <w:r>
        <w:rPr>
          <w:sz w:val="18"/>
          <w:szCs w:val="18"/>
        </w:rPr>
        <w:t>vntourism: hasCountry vntourism: AuLac;</w:t>
      </w:r>
    </w:p>
    <w:p w14:paraId="690B15DE" w14:textId="77777777" w:rsidR="004F63DB" w:rsidRDefault="00B34C42">
      <w:pPr>
        <w:rPr>
          <w:sz w:val="18"/>
          <w:szCs w:val="18"/>
        </w:rPr>
      </w:pPr>
      <w:r>
        <w:rPr>
          <w:sz w:val="18"/>
          <w:szCs w:val="18"/>
        </w:rPr>
        <w:t>vntourism: lễ hội vntourism: Lễ_hội_Cổ_Loa;</w:t>
      </w:r>
    </w:p>
    <w:p w14:paraId="6952C960" w14:textId="77777777" w:rsidR="004F63DB" w:rsidRDefault="00B34C42">
      <w:pPr>
        <w:rPr>
          <w:sz w:val="18"/>
          <w:szCs w:val="18"/>
        </w:rPr>
      </w:pPr>
      <w:r>
        <w:rPr>
          <w:sz w:val="18"/>
          <w:szCs w:val="18"/>
        </w:rPr>
        <w:t>vntourism: hasHistoricalSiteLevel vntourism: SepcialNationalLevel;</w:t>
      </w:r>
    </w:p>
    <w:p w14:paraId="28045F03" w14:textId="77777777" w:rsidR="004F63DB" w:rsidRDefault="00B34C42">
      <w:pPr>
        <w:rPr>
          <w:sz w:val="18"/>
          <w:szCs w:val="18"/>
        </w:rPr>
      </w:pPr>
      <w:r>
        <w:rPr>
          <w:sz w:val="18"/>
          <w:szCs w:val="18"/>
        </w:rPr>
        <w:t>vntourism: hasPeriod vntourism: NgoDyosystem;</w:t>
      </w:r>
    </w:p>
    <w:p w14:paraId="4ABDC896" w14:textId="77777777" w:rsidR="004F63DB" w:rsidRDefault="00B34C42">
      <w:pPr>
        <w:rPr>
          <w:sz w:val="18"/>
          <w:szCs w:val="18"/>
        </w:rPr>
      </w:pPr>
      <w:r>
        <w:rPr>
          <w:sz w:val="18"/>
          <w:szCs w:val="18"/>
        </w:rPr>
        <w:t>rdfs: label "Cổ Loa Citade" @en,</w:t>
      </w:r>
    </w:p>
    <w:p w14:paraId="6DC4FBCE" w14:textId="77777777" w:rsidR="004F63DB" w:rsidRDefault="00B34C42">
      <w:pPr>
        <w:rPr>
          <w:sz w:val="18"/>
          <w:szCs w:val="18"/>
        </w:rPr>
      </w:pPr>
      <w:r>
        <w:rPr>
          <w:sz w:val="18"/>
          <w:szCs w:val="18"/>
        </w:rPr>
        <w:t>"Thành Cổ Loa" @vn.</w:t>
      </w:r>
    </w:p>
    <w:p w14:paraId="38FCFB75" w14:textId="77777777" w:rsidR="004F63DB" w:rsidRDefault="004F63DB"/>
    <w:p w14:paraId="5C478773" w14:textId="77777777" w:rsidR="004F63DB" w:rsidRDefault="004F63DB"/>
    <w:p w14:paraId="3F243FB6" w14:textId="05BCA598" w:rsidR="004F63DB" w:rsidRDefault="004F63DB"/>
    <w:p w14:paraId="6CAD0966" w14:textId="77777777" w:rsidR="004F63DB" w:rsidRDefault="00B34C42">
      <w:pPr>
        <w:jc w:val="both"/>
      </w:pPr>
      <w:r>
        <w:t>: Ly_Thuong_Kiet_Working_TimeLine</w:t>
      </w:r>
    </w:p>
    <w:p w14:paraId="454E778E" w14:textId="77777777" w:rsidR="004F63DB" w:rsidRDefault="00B34C42">
      <w:pPr>
        <w:ind w:firstLine="720"/>
      </w:pPr>
      <w:r>
        <w:t>rdf: gõ cú: NamedIndividual,: TemporalEntity;</w:t>
      </w:r>
    </w:p>
    <w:p w14:paraId="6E4D52D5" w14:textId="77777777" w:rsidR="004F63DB" w:rsidRDefault="00B34C42">
      <w:pPr>
        <w:ind w:firstLine="720"/>
      </w:pPr>
      <w:r>
        <w:tab/>
        <w:t>: hasBeginning [</w:t>
      </w:r>
    </w:p>
    <w:p w14:paraId="276FA3D3" w14:textId="77777777" w:rsidR="004F63DB" w:rsidRDefault="00B34C42">
      <w:pPr>
        <w:ind w:left="720" w:firstLine="720"/>
      </w:pPr>
      <w:r>
        <w:t xml:space="preserve">    </w:t>
      </w:r>
      <w:r>
        <w:tab/>
        <w:t>rdf: type: Instant;</w:t>
      </w:r>
    </w:p>
    <w:p w14:paraId="00ECA59B" w14:textId="77777777" w:rsidR="004F63DB" w:rsidRDefault="00B34C42">
      <w:pPr>
        <w:ind w:left="1440" w:firstLine="720"/>
      </w:pPr>
      <w:r>
        <w:t>: inTimePosition [</w:t>
      </w:r>
    </w:p>
    <w:p w14:paraId="1199D785" w14:textId="77777777" w:rsidR="004F63DB" w:rsidRDefault="00B34C42">
      <w:pPr>
        <w:ind w:left="1440" w:firstLine="720"/>
      </w:pPr>
      <w:r>
        <w:t xml:space="preserve">     </w:t>
      </w:r>
      <w:r>
        <w:tab/>
        <w:t>rdf: type: TimePosition;</w:t>
      </w:r>
    </w:p>
    <w:p w14:paraId="55EDC33C" w14:textId="77777777" w:rsidR="004F63DB" w:rsidRDefault="00B34C42">
      <w:pPr>
        <w:ind w:left="2160" w:firstLine="720"/>
      </w:pPr>
      <w:r>
        <w:t>: hasJob: Kinh_Phong_Su_Lý_Thường_Kiệt;</w:t>
      </w:r>
    </w:p>
    <w:p w14:paraId="1D67C9CD" w14:textId="77777777" w:rsidR="004F63DB" w:rsidRDefault="00B34C42">
      <w:pPr>
        <w:ind w:left="1440" w:firstLine="720"/>
      </w:pPr>
      <w:r>
        <w:t xml:space="preserve">      </w:t>
      </w:r>
      <w:r>
        <w:tab/>
        <w:t>: năm "1061" ^^ xsd: gYear</w:t>
      </w:r>
    </w:p>
    <w:p w14:paraId="31B575F8" w14:textId="77777777" w:rsidR="004F63DB" w:rsidRDefault="00B34C42">
      <w:pPr>
        <w:ind w:left="1440" w:firstLine="720"/>
      </w:pPr>
      <w:r>
        <w:t>]</w:t>
      </w:r>
    </w:p>
    <w:p w14:paraId="197B8349" w14:textId="77777777" w:rsidR="004F63DB" w:rsidRDefault="00B34C42">
      <w:r>
        <w:t>];</w:t>
      </w:r>
    </w:p>
    <w:p w14:paraId="32685958" w14:textId="77777777" w:rsidR="004F63DB" w:rsidRDefault="00B34C42">
      <w:pPr>
        <w:ind w:left="720" w:firstLine="720"/>
      </w:pPr>
      <w:r>
        <w:t>: hasDurationDescription [</w:t>
      </w:r>
    </w:p>
    <w:p w14:paraId="683845EE" w14:textId="77777777" w:rsidR="004F63DB" w:rsidRDefault="00B34C42">
      <w:pPr>
        <w:ind w:left="720" w:firstLine="720"/>
      </w:pPr>
      <w:r>
        <w:t xml:space="preserve">    </w:t>
      </w:r>
      <w:r>
        <w:tab/>
        <w:t>rdf: type: GeneralDurationDescription;</w:t>
      </w:r>
    </w:p>
    <w:p w14:paraId="51DFA7CE" w14:textId="77777777" w:rsidR="004F63DB" w:rsidRDefault="00B34C42">
      <w:pPr>
        <w:ind w:left="1440" w:firstLine="720"/>
      </w:pPr>
      <w:r>
        <w:t>: năm "8" ^^ xsd: gYear</w:t>
      </w:r>
    </w:p>
    <w:p w14:paraId="0C357CB4" w14:textId="77777777" w:rsidR="004F63DB" w:rsidRDefault="00B34C42">
      <w:r>
        <w:lastRenderedPageBreak/>
        <w:t>];</w:t>
      </w:r>
    </w:p>
    <w:p w14:paraId="7AFDCA52" w14:textId="77777777" w:rsidR="004F63DB" w:rsidRDefault="00B34C42">
      <w:pPr>
        <w:ind w:left="720" w:firstLine="720"/>
      </w:pPr>
      <w:r>
        <w:t>: hasEnd [</w:t>
      </w:r>
    </w:p>
    <w:p w14:paraId="7547B02F" w14:textId="77777777" w:rsidR="004F63DB" w:rsidRDefault="00B34C42">
      <w:pPr>
        <w:ind w:left="720" w:firstLine="720"/>
      </w:pPr>
      <w:r>
        <w:t xml:space="preserve">    </w:t>
      </w:r>
      <w:r>
        <w:tab/>
        <w:t>rdf: type: Instant;</w:t>
      </w:r>
    </w:p>
    <w:p w14:paraId="5A3EF9C7" w14:textId="77777777" w:rsidR="004F63DB" w:rsidRDefault="00B34C42">
      <w:pPr>
        <w:ind w:left="1440" w:firstLine="720"/>
      </w:pPr>
      <w:r>
        <w:t>: inTimePosition [</w:t>
      </w:r>
    </w:p>
    <w:p w14:paraId="3D012720" w14:textId="77777777" w:rsidR="004F63DB" w:rsidRDefault="00B34C42">
      <w:pPr>
        <w:ind w:left="2160" w:firstLine="720"/>
      </w:pPr>
      <w:r>
        <w:t>rdf: type: TimePosition;</w:t>
      </w:r>
    </w:p>
    <w:p w14:paraId="7046DCAD" w14:textId="77777777" w:rsidR="004F63DB" w:rsidRDefault="00B34C42">
      <w:pPr>
        <w:ind w:left="2160" w:firstLine="720"/>
      </w:pPr>
      <w:r>
        <w:t>: năm "1069" ^^ xsd: gYear</w:t>
      </w:r>
    </w:p>
    <w:p w14:paraId="698CC1D2" w14:textId="77777777" w:rsidR="004F63DB" w:rsidRDefault="00B34C42">
      <w:pPr>
        <w:ind w:left="1440" w:firstLine="720"/>
      </w:pPr>
      <w:r>
        <w:t>]</w:t>
      </w:r>
    </w:p>
    <w:p w14:paraId="57F4818F" w14:textId="77777777" w:rsidR="004F63DB" w:rsidRDefault="00B34C42">
      <w:pPr>
        <w:ind w:left="720" w:firstLine="720"/>
      </w:pPr>
      <w:r>
        <w:t>].</w:t>
      </w:r>
    </w:p>
    <w:p w14:paraId="5A1B36D8" w14:textId="77777777" w:rsidR="004F63DB" w:rsidRDefault="004F63DB"/>
    <w:p w14:paraId="6113EBE3" w14:textId="77777777" w:rsidR="004F63DB" w:rsidRDefault="004F63DB"/>
    <w:p w14:paraId="544D4120" w14:textId="77777777" w:rsidR="004F63DB" w:rsidRDefault="004F63DB"/>
    <w:p w14:paraId="713A379D" w14:textId="77777777" w:rsidR="004F63DB" w:rsidRDefault="004F63DB"/>
    <w:sectPr w:rsidR="004F63DB" w:rsidSect="008B7519">
      <w:pgSz w:w="11909" w:h="16834"/>
      <w:pgMar w:top="1440" w:right="144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18612" w14:textId="77777777" w:rsidR="00B11231" w:rsidRDefault="00B11231">
      <w:pPr>
        <w:spacing w:line="240" w:lineRule="auto"/>
      </w:pPr>
      <w:r>
        <w:separator/>
      </w:r>
    </w:p>
  </w:endnote>
  <w:endnote w:type="continuationSeparator" w:id="0">
    <w:p w14:paraId="125B7B49" w14:textId="77777777" w:rsidR="00B11231" w:rsidRDefault="00B11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64BF4" w14:textId="77777777" w:rsidR="00B11231" w:rsidRDefault="00B11231">
      <w:pPr>
        <w:spacing w:line="240" w:lineRule="auto"/>
      </w:pPr>
      <w:r>
        <w:separator/>
      </w:r>
    </w:p>
  </w:footnote>
  <w:footnote w:type="continuationSeparator" w:id="0">
    <w:p w14:paraId="02CB048C" w14:textId="77777777" w:rsidR="00B11231" w:rsidRDefault="00B11231">
      <w:pPr>
        <w:spacing w:line="240" w:lineRule="auto"/>
      </w:pPr>
      <w:r>
        <w:continuationSeparator/>
      </w:r>
    </w:p>
  </w:footnote>
  <w:footnote w:id="1">
    <w:p w14:paraId="5599E4F3" w14:textId="77777777" w:rsidR="004F63DB" w:rsidRDefault="00B34C42">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https://www.w3.org/standards/semanticweb/ontology</w:t>
        </w:r>
      </w:hyperlink>
      <w:r>
        <w:rPr>
          <w:sz w:val="20"/>
          <w:szCs w:val="20"/>
        </w:rPr>
        <w:t xml:space="preserve"> </w:t>
      </w:r>
    </w:p>
  </w:footnote>
  <w:footnote w:id="2">
    <w:p w14:paraId="0BF117AC" w14:textId="77777777" w:rsidR="004F63DB" w:rsidRDefault="00B34C42">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https://en.wikipedia.org/wiki/Semantic_triple</w:t>
        </w:r>
      </w:hyperlink>
      <w:r>
        <w:rPr>
          <w:sz w:val="20"/>
          <w:szCs w:val="20"/>
        </w:rPr>
        <w:t xml:space="preserve"> </w:t>
      </w:r>
    </w:p>
  </w:footnote>
  <w:footnote w:id="3">
    <w:p w14:paraId="3B25C959" w14:textId="77777777" w:rsidR="004F63DB" w:rsidRDefault="00B34C42">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https://ontola.io/blog/rdf-serialization-formats/</w:t>
        </w:r>
      </w:hyperlink>
      <w:r>
        <w:rPr>
          <w:sz w:val="20"/>
          <w:szCs w:val="20"/>
        </w:rPr>
        <w:t xml:space="preserve"> </w:t>
      </w:r>
    </w:p>
  </w:footnote>
  <w:footnote w:id="4">
    <w:p w14:paraId="33AA2716" w14:textId="77777777" w:rsidR="004F63DB" w:rsidRDefault="00B34C42">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https://www.w3.org/TeamSubmission/n3/</w:t>
        </w:r>
      </w:hyperlink>
      <w:r>
        <w:rPr>
          <w:sz w:val="20"/>
          <w:szCs w:val="20"/>
        </w:rPr>
        <w:t xml:space="preserve"> </w:t>
      </w:r>
    </w:p>
  </w:footnote>
  <w:footnote w:id="5">
    <w:p w14:paraId="21AA42F9" w14:textId="77777777" w:rsidR="004F63DB" w:rsidRDefault="00B34C42">
      <w:pPr>
        <w:spacing w:line="240" w:lineRule="auto"/>
        <w:rPr>
          <w:sz w:val="20"/>
          <w:szCs w:val="20"/>
        </w:rPr>
      </w:pPr>
      <w:r>
        <w:rPr>
          <w:vertAlign w:val="superscript"/>
        </w:rPr>
        <w:footnoteRef/>
      </w:r>
      <w:r>
        <w:rPr>
          <w:sz w:val="20"/>
          <w:szCs w:val="20"/>
        </w:rPr>
        <w:t xml:space="preserve">Https://www.w3.org/TR/turt </w:t>
      </w:r>
      <w:hyperlink r:id="rId5">
        <w:r>
          <w:rPr>
            <w:color w:val="1155CC"/>
            <w:sz w:val="20"/>
            <w:szCs w:val="20"/>
            <w:u w:val="single"/>
          </w:rPr>
          <w:t>le /</w:t>
        </w:r>
      </w:hyperlink>
      <w:r>
        <w:rPr>
          <w:sz w:val="20"/>
          <w:szCs w:val="20"/>
        </w:rPr>
        <w:t xml:space="preserve"> </w:t>
      </w:r>
    </w:p>
  </w:footnote>
  <w:footnote w:id="6">
    <w:p w14:paraId="1BD804FB" w14:textId="77777777" w:rsidR="004F63DB" w:rsidRDefault="00B34C42">
      <w:pPr>
        <w:spacing w:line="240" w:lineRule="auto"/>
        <w:rPr>
          <w:sz w:val="20"/>
          <w:szCs w:val="20"/>
        </w:rPr>
      </w:pPr>
      <w:r>
        <w:rPr>
          <w:vertAlign w:val="superscript"/>
        </w:rPr>
        <w:footnoteRef/>
      </w:r>
      <w:r>
        <w:rPr>
          <w:sz w:val="20"/>
          <w:szCs w:val="20"/>
        </w:rPr>
        <w:t>Https://www.w3.org/TR/turtle/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5FD"/>
    <w:multiLevelType w:val="multilevel"/>
    <w:tmpl w:val="6740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D4F5C"/>
    <w:multiLevelType w:val="multilevel"/>
    <w:tmpl w:val="78D60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67FBC"/>
    <w:multiLevelType w:val="multilevel"/>
    <w:tmpl w:val="6C22B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F4CF1"/>
    <w:multiLevelType w:val="multilevel"/>
    <w:tmpl w:val="DC6CB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B263A4"/>
    <w:multiLevelType w:val="multilevel"/>
    <w:tmpl w:val="B0427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062B32"/>
    <w:multiLevelType w:val="multilevel"/>
    <w:tmpl w:val="C2AE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B0334E"/>
    <w:multiLevelType w:val="multilevel"/>
    <w:tmpl w:val="EC98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3345B1"/>
    <w:multiLevelType w:val="multilevel"/>
    <w:tmpl w:val="A8C63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6E7066"/>
    <w:multiLevelType w:val="multilevel"/>
    <w:tmpl w:val="87B8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7"/>
  </w:num>
  <w:num w:numId="4">
    <w:abstractNumId w:val="0"/>
  </w:num>
  <w:num w:numId="5">
    <w:abstractNumId w:val="2"/>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3DB"/>
    <w:rsid w:val="00072CBC"/>
    <w:rsid w:val="003551E5"/>
    <w:rsid w:val="004F63DB"/>
    <w:rsid w:val="005155A3"/>
    <w:rsid w:val="005A42AD"/>
    <w:rsid w:val="00785BFC"/>
    <w:rsid w:val="008B7519"/>
    <w:rsid w:val="00B11231"/>
    <w:rsid w:val="00B34C42"/>
    <w:rsid w:val="00E62D19"/>
    <w:rsid w:val="00FE22CE"/>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931A"/>
  <w15:docId w15:val="{3D3BC059-8929-4D4A-82BF-C13419A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72CBC"/>
    <w:rPr>
      <w:color w:val="0000FF" w:themeColor="hyperlink"/>
      <w:u w:val="single"/>
    </w:rPr>
  </w:style>
  <w:style w:type="character" w:styleId="UnresolvedMention">
    <w:name w:val="Unresolved Mention"/>
    <w:basedOn w:val="DefaultParagraphFont"/>
    <w:uiPriority w:val="99"/>
    <w:semiHidden/>
    <w:unhideWhenUsed/>
    <w:rsid w:val="0007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xample.org/index.html" TargetMode="External"/><Relationship Id="rId13" Type="http://schemas.openxmlformats.org/officeDocument/2006/relationships/hyperlink" Target="https://www.w3.org/TR/rdf-sparql-query/" TargetMode="External"/><Relationship Id="rId3" Type="http://schemas.openxmlformats.org/officeDocument/2006/relationships/settings" Target="settings.xml"/><Relationship Id="rId7" Type="http://schemas.openxmlformats.org/officeDocument/2006/relationships/hyperlink" Target="https://arxiv.org/pdf/1006.4567.pdf"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Ch%C3%B9a_M%E1%BB%99t_C%E1%BB%99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protege.stanford.edu/" TargetMode="External"/><Relationship Id="rId4" Type="http://schemas.openxmlformats.org/officeDocument/2006/relationships/webSettings" Target="webSettings.xml"/><Relationship Id="rId9" Type="http://schemas.openxmlformats.org/officeDocument/2006/relationships/hyperlink" Target="https://drive.google.com/drive/folders/1QGoKV4hWqQzi2LGo8T8Fu30LzZPc3nwL?usp=sharing"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ontola.io/blog/rdf-serialization-formats/" TargetMode="External"/><Relationship Id="rId2" Type="http://schemas.openxmlformats.org/officeDocument/2006/relationships/hyperlink" Target="https://en.wikipedia.org/wiki/Semantic_triple" TargetMode="External"/><Relationship Id="rId1" Type="http://schemas.openxmlformats.org/officeDocument/2006/relationships/hyperlink" Target="https://www.w3.org/standards/semanticweb/ontology" TargetMode="External"/><Relationship Id="rId5" Type="http://schemas.openxmlformats.org/officeDocument/2006/relationships/hyperlink" Target="https://www.w3.org/TR/turtle/" TargetMode="External"/><Relationship Id="rId4" Type="http://schemas.openxmlformats.org/officeDocument/2006/relationships/hyperlink" Target="https://www.w3.org/TeamSubmission/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Hà Huy</cp:lastModifiedBy>
  <cp:revision>7</cp:revision>
  <dcterms:created xsi:type="dcterms:W3CDTF">2022-05-08T03:28:00Z</dcterms:created>
  <dcterms:modified xsi:type="dcterms:W3CDTF">2022-05-23T13:03:00Z</dcterms:modified>
</cp:coreProperties>
</file>