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F2BC" w14:textId="3E098D48" w:rsidR="002C06E9" w:rsidRDefault="00A90470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2C06E9"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77AFDC5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30A56288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3C1BC5E" w14:textId="3E9BE379" w:rsidR="002C06E9" w:rsidRDefault="002C06E9" w:rsidP="002C06E9">
      <w:pPr>
        <w:ind w:firstLine="0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4F3A"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</w:t>
      </w:r>
    </w:p>
    <w:p w14:paraId="05242AA4" w14:textId="34143B30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noProof/>
          <w:color w:val="4472C4" w:themeColor="accent1"/>
          <w:szCs w:val="28"/>
        </w:rPr>
        <w:drawing>
          <wp:inline distT="0" distB="0" distL="0" distR="0" wp14:anchorId="08A4A378" wp14:editId="58CEB259">
            <wp:extent cx="221932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65C0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49A83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871A1" w14:textId="000A4136" w:rsidR="002C06E9" w:rsidRDefault="002C06E9" w:rsidP="002C06E9">
      <w:pPr>
        <w:jc w:val="center"/>
        <w:rPr>
          <w:rFonts w:eastAsia="Times New Roman" w:cs="Times New Roman"/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</w:t>
      </w:r>
      <w:r w:rsidR="00E70371">
        <w:rPr>
          <w:rFonts w:eastAsia="Times New Roman" w:cs="Times New Roman"/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eastAsia="Times New Roman" w:cs="Times New Roman"/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 дисциплине</w:t>
      </w:r>
      <w:r>
        <w:rPr>
          <w:rFonts w:eastAsia="Times New Roman" w:cs="Times New Roman"/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«Вычислительная математика»</w:t>
      </w:r>
    </w:p>
    <w:p w14:paraId="4B9BDF64" w14:textId="629CE293" w:rsidR="002C06E9" w:rsidRDefault="002C06E9" w:rsidP="009A4F3A">
      <w:pPr>
        <w:jc w:val="center"/>
        <w:rPr>
          <w:rFonts w:cs="Times New Roman"/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0F5813">
        <w:rPr>
          <w:rFonts w:eastAsia="Times New Roman" w:cs="Times New Roman"/>
          <w:color w:val="4472C4" w:themeColor="accent1"/>
          <w:sz w:val="32"/>
          <w:szCs w:val="32"/>
          <w:shd w:val="clear" w:color="auto" w:fill="FFFFFF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Численное </w:t>
      </w:r>
      <w:r w:rsidR="00E70371">
        <w:rPr>
          <w:rFonts w:eastAsia="Times New Roman" w:cs="Times New Roman"/>
          <w:color w:val="4472C4" w:themeColor="accent1"/>
          <w:sz w:val="32"/>
          <w:szCs w:val="32"/>
          <w:shd w:val="clear" w:color="auto" w:fill="FFFFFF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интегрирование</w:t>
      </w:r>
      <w:r>
        <w:rPr>
          <w:rFonts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5D5D81E" w14:textId="77777777" w:rsidR="002C06E9" w:rsidRDefault="002C06E9" w:rsidP="002C06E9">
      <w:pPr>
        <w:ind w:firstLine="0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0DA1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C042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8AE9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F20A4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3ED1F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CAB49" w14:textId="77777777" w:rsidR="002C06E9" w:rsidRDefault="002C06E9" w:rsidP="002C06E9">
      <w:pP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3CE03" w14:textId="77777777" w:rsidR="002C06E9" w:rsidRDefault="002C06E9" w:rsidP="002C06E9">
      <w:pPr>
        <w:ind w:firstLine="0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30F4D" w14:textId="77777777" w:rsidR="002C06E9" w:rsidRDefault="002C06E9" w:rsidP="002C06E9">
      <w:pP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EB804" w14:textId="77777777" w:rsidR="002C06E9" w:rsidRDefault="002C06E9" w:rsidP="002C06E9">
      <w:pPr>
        <w:jc w:val="right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Выполнил: Иванов Е. Д.</w:t>
      </w:r>
    </w:p>
    <w:p w14:paraId="78365062" w14:textId="24C49690" w:rsidR="002C06E9" w:rsidRDefault="002C06E9" w:rsidP="002C06E9">
      <w:pPr>
        <w:jc w:val="right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Группа: </w:t>
      </w:r>
      <w:r>
        <w:rPr>
          <w:rFonts w:eastAsia="Times New Roman" w:cs="Times New Roman"/>
          <w:color w:val="4472C4" w:themeColor="accent1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3213 </w:t>
      </w:r>
    </w:p>
    <w:p w14:paraId="56B6C51F" w14:textId="77777777" w:rsidR="002C06E9" w:rsidRDefault="002C06E9" w:rsidP="002C06E9">
      <w:pPr>
        <w:jc w:val="right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Преподаватель: Малышева Т. А.</w:t>
      </w:r>
    </w:p>
    <w:p w14:paraId="3CB52A7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B5999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8FCCD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г. Санкт-Петербург </w:t>
      </w:r>
    </w:p>
    <w:p w14:paraId="057DF022" w14:textId="1774C45B" w:rsidR="00EE69F7" w:rsidRPr="000F5813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A80AEA" w:rsidRPr="000F5813">
        <w:rPr>
          <w:rFonts w:eastAsia="Times New Roman" w:cs="Times New Roman"/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8B83829" w14:textId="4E4F8078" w:rsidR="009A4F3A" w:rsidRDefault="009A4F3A" w:rsidP="002C06E9">
      <w:pPr>
        <w:jc w:val="center"/>
        <w:rPr>
          <w:rFonts w:eastAsia="Times New Roman" w:cs="Times New Roman"/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701F36" w14:textId="77777777" w:rsidR="00E70371" w:rsidRPr="002652B7" w:rsidRDefault="00E70371" w:rsidP="00E70371">
      <w:pPr>
        <w:ind w:firstLine="708"/>
        <w:rPr>
          <w:rFonts w:ascii="Arial" w:hAnsi="Arial" w:cs="Arial"/>
          <w:b/>
          <w:bCs/>
          <w:sz w:val="32"/>
          <w:szCs w:val="32"/>
        </w:rPr>
      </w:pPr>
      <w:r w:rsidRPr="002652B7">
        <w:rPr>
          <w:rFonts w:ascii="Arial" w:hAnsi="Arial" w:cs="Arial"/>
          <w:b/>
          <w:bCs/>
          <w:sz w:val="32"/>
          <w:szCs w:val="32"/>
        </w:rPr>
        <w:lastRenderedPageBreak/>
        <w:t>Цель работы:</w:t>
      </w:r>
    </w:p>
    <w:p w14:paraId="376A2565" w14:textId="77777777" w:rsidR="00E70371" w:rsidRPr="008504EE" w:rsidRDefault="00E70371" w:rsidP="00E70371">
      <w:pPr>
        <w:rPr>
          <w:rFonts w:ascii="Arial" w:hAnsi="Arial" w:cs="Arial"/>
        </w:rPr>
      </w:pPr>
      <w:r w:rsidRPr="002652B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Н</w:t>
      </w:r>
      <w:r w:rsidRPr="00856235">
        <w:rPr>
          <w:rFonts w:ascii="Arial" w:hAnsi="Arial" w:cs="Arial"/>
        </w:rPr>
        <w:t>айти приближенное значение определенного интеграла с требуемой точностью различными численными методами</w:t>
      </w:r>
    </w:p>
    <w:p w14:paraId="7E29782B" w14:textId="77777777" w:rsidR="00E70371" w:rsidRPr="00856235" w:rsidRDefault="00E70371" w:rsidP="00E70371">
      <w:pPr>
        <w:pStyle w:val="a3"/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Порядок выполнения </w:t>
      </w:r>
      <w:r w:rsidRPr="002652B7">
        <w:rPr>
          <w:rFonts w:ascii="Arial" w:hAnsi="Arial" w:cs="Arial"/>
          <w:sz w:val="32"/>
          <w:szCs w:val="32"/>
        </w:rPr>
        <w:t>работы:</w:t>
      </w:r>
    </w:p>
    <w:p w14:paraId="17F3F9B7" w14:textId="77777777" w:rsidR="00E70371" w:rsidRDefault="00E70371" w:rsidP="00E70371">
      <w:pPr>
        <w:pStyle w:val="ac"/>
        <w:spacing w:after="0"/>
        <w:ind w:left="426"/>
        <w:jc w:val="both"/>
        <w:rPr>
          <w:b/>
          <w:bCs/>
        </w:rPr>
      </w:pPr>
      <w:r>
        <w:rPr>
          <w:b/>
          <w:bCs/>
        </w:rPr>
        <w:t>Программная реализация задачи:</w:t>
      </w:r>
    </w:p>
    <w:p w14:paraId="05BFB122" w14:textId="77777777" w:rsidR="00E70371" w:rsidRDefault="00E70371" w:rsidP="00E70371">
      <w:pPr>
        <w:pStyle w:val="ac"/>
        <w:numPr>
          <w:ilvl w:val="0"/>
          <w:numId w:val="17"/>
        </w:numPr>
        <w:spacing w:after="0"/>
        <w:ind w:left="426" w:firstLine="0"/>
        <w:jc w:val="both"/>
        <w:rPr>
          <w:color w:val="000000"/>
          <w:shd w:val="clear" w:color="auto" w:fill="FFFFFF"/>
        </w:rPr>
      </w:pPr>
      <w:r>
        <w:t>Реализовать в программе методы по выбору пользователя, исходя из варианта:</w:t>
      </w:r>
    </w:p>
    <w:p w14:paraId="25FB1C0D" w14:textId="77777777" w:rsidR="00E70371" w:rsidRDefault="00E70371" w:rsidP="00E70371">
      <w:pPr>
        <w:pStyle w:val="a5"/>
        <w:numPr>
          <w:ilvl w:val="0"/>
          <w:numId w:val="18"/>
        </w:numPr>
        <w:shd w:val="clear" w:color="auto" w:fill="FFFFFF"/>
        <w:spacing w:after="0" w:line="240" w:lineRule="auto"/>
        <w:ind w:left="426" w:firstLine="425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Метод прямоугольников (3 модификации: левые, правые, средние)</w:t>
      </w:r>
    </w:p>
    <w:p w14:paraId="2D6FE921" w14:textId="77777777" w:rsidR="00E70371" w:rsidRDefault="00E70371" w:rsidP="00E70371">
      <w:pPr>
        <w:pStyle w:val="a5"/>
        <w:numPr>
          <w:ilvl w:val="0"/>
          <w:numId w:val="18"/>
        </w:numPr>
        <w:shd w:val="clear" w:color="auto" w:fill="FFFFFF"/>
        <w:spacing w:after="0" w:line="240" w:lineRule="auto"/>
        <w:ind w:left="426" w:firstLine="425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Метод трапеций</w:t>
      </w:r>
    </w:p>
    <w:p w14:paraId="394F58A0" w14:textId="77777777" w:rsidR="00E70371" w:rsidRDefault="00E70371" w:rsidP="00E70371">
      <w:pPr>
        <w:pStyle w:val="a5"/>
        <w:numPr>
          <w:ilvl w:val="0"/>
          <w:numId w:val="18"/>
        </w:numPr>
        <w:shd w:val="clear" w:color="auto" w:fill="FFFFFF"/>
        <w:spacing w:after="0" w:line="240" w:lineRule="auto"/>
        <w:ind w:left="426" w:firstLine="425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Метод Симпсона</w:t>
      </w:r>
    </w:p>
    <w:p w14:paraId="3407D076" w14:textId="77777777" w:rsidR="00E70371" w:rsidRDefault="00E70371" w:rsidP="00E70371">
      <w:pPr>
        <w:pStyle w:val="ac"/>
        <w:numPr>
          <w:ilvl w:val="0"/>
          <w:numId w:val="17"/>
        </w:numPr>
        <w:spacing w:after="0"/>
        <w:ind w:left="426" w:firstLine="0"/>
        <w:jc w:val="both"/>
      </w:pPr>
      <w:r>
        <w:t>Методы должны быть оформлены в виде отдельной(ого) функции/класса.</w:t>
      </w:r>
    </w:p>
    <w:p w14:paraId="2AD50CA5" w14:textId="77777777" w:rsidR="00E70371" w:rsidRDefault="00E70371" w:rsidP="00E70371">
      <w:pPr>
        <w:pStyle w:val="ac"/>
        <w:numPr>
          <w:ilvl w:val="0"/>
          <w:numId w:val="17"/>
        </w:numPr>
        <w:spacing w:after="0"/>
        <w:ind w:left="426" w:firstLine="0"/>
        <w:jc w:val="both"/>
      </w:pPr>
      <w:r>
        <w:t>Вычисление значений функции оформить в виде отдельной(ого) функции/класса.</w:t>
      </w:r>
    </w:p>
    <w:p w14:paraId="4A52DE3F" w14:textId="77777777" w:rsidR="00E70371" w:rsidRDefault="00E70371" w:rsidP="00E70371">
      <w:pPr>
        <w:pStyle w:val="ac"/>
        <w:numPr>
          <w:ilvl w:val="0"/>
          <w:numId w:val="17"/>
        </w:numPr>
        <w:spacing w:after="0"/>
        <w:ind w:left="426" w:firstLine="0"/>
        <w:jc w:val="both"/>
      </w:pPr>
      <w:r>
        <w:t>Для оценки погрешности и завершения вычислительного процесса использовать правило Рунге.</w:t>
      </w:r>
    </w:p>
    <w:p w14:paraId="6824FB97" w14:textId="77777777" w:rsidR="00E70371" w:rsidRDefault="00E70371" w:rsidP="00E70371">
      <w:pPr>
        <w:pStyle w:val="ac"/>
        <w:numPr>
          <w:ilvl w:val="0"/>
          <w:numId w:val="17"/>
        </w:numPr>
        <w:spacing w:after="0"/>
        <w:ind w:left="426" w:firstLine="0"/>
        <w:jc w:val="both"/>
      </w:pPr>
      <w:r>
        <w:rPr>
          <w:color w:val="000000"/>
          <w:shd w:val="clear" w:color="auto" w:fill="FFFFFF"/>
        </w:rPr>
        <w:t>Предусмотреть вывод результатов</w:t>
      </w:r>
      <w:r>
        <w:rPr>
          <w:bCs/>
          <w:color w:val="000000"/>
          <w:shd w:val="clear" w:color="auto" w:fill="FFFFFF"/>
        </w:rPr>
        <w:t>: значение интеграла, число разбиения интервала интегрирования для достижения требуемой точности.</w:t>
      </w:r>
    </w:p>
    <w:p w14:paraId="6DD4AE7D" w14:textId="77777777" w:rsidR="00E70371" w:rsidRDefault="00E70371" w:rsidP="00E70371">
      <w:pPr>
        <w:pStyle w:val="ac"/>
        <w:spacing w:after="0"/>
        <w:ind w:left="426"/>
        <w:jc w:val="both"/>
        <w:rPr>
          <w:bCs/>
          <w:color w:val="000000"/>
          <w:shd w:val="clear" w:color="auto" w:fill="FFFFFF"/>
        </w:rPr>
      </w:pPr>
    </w:p>
    <w:p w14:paraId="1336DB10" w14:textId="77777777" w:rsidR="00E70371" w:rsidRDefault="00E70371" w:rsidP="00E70371">
      <w:pPr>
        <w:pStyle w:val="ac"/>
        <w:tabs>
          <w:tab w:val="left" w:pos="709"/>
        </w:tabs>
        <w:spacing w:after="0"/>
        <w:ind w:left="426"/>
        <w:jc w:val="both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Вычислительная реализация задачи:</w:t>
      </w:r>
    </w:p>
    <w:p w14:paraId="3A7EACC9" w14:textId="77777777" w:rsidR="00E70371" w:rsidRDefault="00E70371" w:rsidP="00E70371">
      <w:pPr>
        <w:pStyle w:val="ac"/>
        <w:numPr>
          <w:ilvl w:val="0"/>
          <w:numId w:val="19"/>
        </w:numPr>
        <w:tabs>
          <w:tab w:val="left" w:pos="709"/>
          <w:tab w:val="left" w:pos="1134"/>
        </w:tabs>
        <w:spacing w:after="0"/>
        <w:ind w:left="426" w:firstLine="0"/>
        <w:jc w:val="both"/>
      </w:pPr>
      <w:r>
        <w:rPr>
          <w:bCs/>
          <w:color w:val="000000"/>
          <w:shd w:val="clear" w:color="auto" w:fill="FFFFFF"/>
        </w:rPr>
        <w:t>Вычислить интеграл, приведенный в таблице 1 (столбец 3), точно.</w:t>
      </w:r>
    </w:p>
    <w:p w14:paraId="28B768CC" w14:textId="77777777" w:rsidR="00E70371" w:rsidRDefault="00E70371" w:rsidP="00E70371">
      <w:pPr>
        <w:pStyle w:val="ac"/>
        <w:numPr>
          <w:ilvl w:val="0"/>
          <w:numId w:val="19"/>
        </w:numPr>
        <w:tabs>
          <w:tab w:val="left" w:pos="709"/>
          <w:tab w:val="left" w:pos="1134"/>
        </w:tabs>
        <w:spacing w:after="0"/>
        <w:ind w:left="426" w:firstLine="0"/>
        <w:jc w:val="both"/>
      </w:pPr>
      <w:r>
        <w:t xml:space="preserve">Вычислить интеграл по формуле Ньютона – Котеса при </w:t>
      </w:r>
      <m:oMath>
        <m:r>
          <w:rPr>
            <w:rFonts w:ascii="Cambria Math" w:hAnsi="Cambria Math"/>
          </w:rPr>
          <m:t>n=6</m:t>
        </m:r>
      </m:oMath>
      <w:r>
        <w:t>.</w:t>
      </w:r>
    </w:p>
    <w:p w14:paraId="1F3C226B" w14:textId="77777777" w:rsidR="00E70371" w:rsidRDefault="00E70371" w:rsidP="00E70371">
      <w:pPr>
        <w:pStyle w:val="ac"/>
        <w:numPr>
          <w:ilvl w:val="0"/>
          <w:numId w:val="19"/>
        </w:numPr>
        <w:tabs>
          <w:tab w:val="left" w:pos="709"/>
          <w:tab w:val="left" w:pos="1134"/>
        </w:tabs>
        <w:spacing w:after="0"/>
        <w:ind w:left="426" w:firstLine="0"/>
        <w:jc w:val="both"/>
      </w:pPr>
      <w:r>
        <w:t xml:space="preserve">Вычислить интеграл по формулам средних прямоугольников, трапеций и Симпсона при </w:t>
      </w:r>
      <m:oMath>
        <m:r>
          <w:rPr>
            <w:rFonts w:ascii="Cambria Math" w:hAnsi="Cambria Math"/>
          </w:rPr>
          <m:t>n=6</m:t>
        </m:r>
      </m:oMath>
      <w:r>
        <w:t xml:space="preserve"> .</w:t>
      </w:r>
    </w:p>
    <w:p w14:paraId="61012136" w14:textId="77777777" w:rsidR="00E70371" w:rsidRDefault="00E70371" w:rsidP="00E70371">
      <w:pPr>
        <w:pStyle w:val="ac"/>
        <w:numPr>
          <w:ilvl w:val="0"/>
          <w:numId w:val="19"/>
        </w:numPr>
        <w:tabs>
          <w:tab w:val="left" w:pos="709"/>
          <w:tab w:val="left" w:pos="1134"/>
        </w:tabs>
        <w:spacing w:after="0"/>
        <w:ind w:left="426" w:firstLine="0"/>
        <w:jc w:val="both"/>
      </w:pPr>
      <w:r>
        <w:t>Сравнить результаты с точным значением интеграла.</w:t>
      </w:r>
    </w:p>
    <w:p w14:paraId="0363F341" w14:textId="77777777" w:rsidR="00E70371" w:rsidRDefault="00E70371" w:rsidP="00E70371">
      <w:pPr>
        <w:pStyle w:val="ac"/>
        <w:numPr>
          <w:ilvl w:val="0"/>
          <w:numId w:val="19"/>
        </w:numPr>
        <w:tabs>
          <w:tab w:val="left" w:pos="709"/>
          <w:tab w:val="left" w:pos="1134"/>
        </w:tabs>
        <w:spacing w:after="0"/>
        <w:ind w:left="426" w:firstLine="0"/>
        <w:jc w:val="both"/>
      </w:pPr>
      <w:r>
        <w:rPr>
          <w:bCs/>
          <w:color w:val="000000"/>
          <w:shd w:val="clear" w:color="auto" w:fill="FFFFFF"/>
        </w:rPr>
        <w:t>Определить относительную погрешность вычислений.</w:t>
      </w:r>
    </w:p>
    <w:p w14:paraId="2C77C7E7" w14:textId="77777777" w:rsidR="00E70371" w:rsidRPr="00856235" w:rsidRDefault="00E70371" w:rsidP="00E70371">
      <w:pPr>
        <w:pStyle w:val="ac"/>
        <w:numPr>
          <w:ilvl w:val="0"/>
          <w:numId w:val="19"/>
        </w:numPr>
        <w:tabs>
          <w:tab w:val="left" w:pos="709"/>
          <w:tab w:val="left" w:pos="1134"/>
        </w:tabs>
        <w:spacing w:after="0"/>
        <w:ind w:left="426" w:firstLine="0"/>
        <w:jc w:val="both"/>
      </w:pPr>
      <w:r>
        <w:rPr>
          <w:bCs/>
          <w:color w:val="000000"/>
          <w:shd w:val="clear" w:color="auto" w:fill="FFFFFF"/>
        </w:rPr>
        <w:t xml:space="preserve">В отчете </w:t>
      </w:r>
      <w:r>
        <w:rPr>
          <w:b/>
          <w:bCs/>
          <w:i/>
          <w:color w:val="000000"/>
          <w:shd w:val="clear" w:color="auto" w:fill="FFFFFF"/>
        </w:rPr>
        <w:t>отразить последовательные вычисления</w:t>
      </w:r>
      <w:r>
        <w:rPr>
          <w:bCs/>
          <w:color w:val="000000"/>
          <w:shd w:val="clear" w:color="auto" w:fill="FFFFFF"/>
        </w:rPr>
        <w:t>.</w:t>
      </w:r>
    </w:p>
    <w:p w14:paraId="719ED88C" w14:textId="77777777" w:rsidR="00C37649" w:rsidRPr="000A17C7" w:rsidRDefault="00C37649" w:rsidP="00C37649"/>
    <w:p w14:paraId="21D91CC1" w14:textId="394BED6A" w:rsidR="0047735E" w:rsidRDefault="00C37649" w:rsidP="00B7039C">
      <w:pPr>
        <w:pStyle w:val="a3"/>
      </w:pPr>
      <w:r>
        <w:t>Рабочие формулы используемых методов:</w:t>
      </w:r>
    </w:p>
    <w:p w14:paraId="00FCCEBF" w14:textId="77777777" w:rsidR="00E70371" w:rsidRDefault="00E70371" w:rsidP="00E70371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6BB1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68E5238D" wp14:editId="3991B655">
            <wp:simplePos x="0" y="0"/>
            <wp:positionH relativeFrom="column">
              <wp:posOffset>-142875</wp:posOffset>
            </wp:positionH>
            <wp:positionV relativeFrom="paragraph">
              <wp:posOffset>328930</wp:posOffset>
            </wp:positionV>
            <wp:extent cx="6377940" cy="754380"/>
            <wp:effectExtent l="0" t="0" r="3810" b="7620"/>
            <wp:wrapTight wrapText="bothSides">
              <wp:wrapPolygon edited="0">
                <wp:start x="0" y="0"/>
                <wp:lineTo x="0" y="21273"/>
                <wp:lineTo x="21548" y="21273"/>
                <wp:lineTo x="2154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Метод Симпсона: </w:t>
      </w:r>
    </w:p>
    <w:p w14:paraId="7D94153A" w14:textId="72ECFB7D" w:rsidR="00E70371" w:rsidRDefault="00E70371" w:rsidP="00E70371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4FF59D8" w14:textId="77777777" w:rsidR="00E70371" w:rsidRPr="00CF6BB1" w:rsidRDefault="00E70371" w:rsidP="00E70371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3267794" w14:textId="77777777" w:rsidR="00E70371" w:rsidRDefault="00E70371" w:rsidP="00E70371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</w:p>
    <w:p w14:paraId="35C646E0" w14:textId="0878F1A9" w:rsidR="00E70371" w:rsidRPr="00CF6BB1" w:rsidRDefault="00E70371" w:rsidP="00E70371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6BB1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60CBA1D" wp14:editId="22DB8EA1">
            <wp:simplePos x="0" y="0"/>
            <wp:positionH relativeFrom="page">
              <wp:align>center</wp:align>
            </wp:positionH>
            <wp:positionV relativeFrom="paragraph">
              <wp:posOffset>356235</wp:posOffset>
            </wp:positionV>
            <wp:extent cx="3718560" cy="1021715"/>
            <wp:effectExtent l="0" t="0" r="0" b="6985"/>
            <wp:wrapTight wrapText="bothSides">
              <wp:wrapPolygon edited="0">
                <wp:start x="0" y="0"/>
                <wp:lineTo x="0" y="21345"/>
                <wp:lineTo x="21467" y="21345"/>
                <wp:lineTo x="2146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Метод трапеции: </w:t>
      </w:r>
    </w:p>
    <w:p w14:paraId="1299DE9D" w14:textId="1DD9224A" w:rsidR="00E70371" w:rsidRDefault="00E70371" w:rsidP="00E70371">
      <w:pPr>
        <w:rPr>
          <w:rFonts w:ascii="Arial" w:hAnsi="Arial" w:cs="Arial"/>
          <w:sz w:val="24"/>
          <w:szCs w:val="24"/>
        </w:rPr>
      </w:pPr>
    </w:p>
    <w:p w14:paraId="33FDDB58" w14:textId="10586E23" w:rsidR="00E70371" w:rsidRDefault="00E70371" w:rsidP="00E70371">
      <w:pPr>
        <w:rPr>
          <w:rFonts w:ascii="Arial" w:hAnsi="Arial" w:cs="Arial"/>
          <w:sz w:val="24"/>
          <w:szCs w:val="24"/>
        </w:rPr>
      </w:pPr>
    </w:p>
    <w:p w14:paraId="5787559E" w14:textId="77777777" w:rsidR="00E70371" w:rsidRDefault="00E70371" w:rsidP="00E70371">
      <w:pPr>
        <w:rPr>
          <w:rFonts w:ascii="Arial" w:hAnsi="Arial" w:cs="Arial"/>
          <w:sz w:val="24"/>
          <w:szCs w:val="24"/>
        </w:rPr>
      </w:pPr>
    </w:p>
    <w:p w14:paraId="717BDCED" w14:textId="77777777" w:rsidR="00E70371" w:rsidRDefault="00E70371" w:rsidP="00E70371">
      <w:pPr>
        <w:rPr>
          <w:rFonts w:ascii="Arial" w:hAnsi="Arial" w:cs="Arial"/>
          <w:sz w:val="24"/>
          <w:szCs w:val="24"/>
        </w:rPr>
      </w:pPr>
    </w:p>
    <w:p w14:paraId="2CD47C30" w14:textId="7DEC68C2" w:rsidR="00E70371" w:rsidRDefault="00E70371" w:rsidP="00E703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Метод прямоугольников: </w:t>
      </w:r>
    </w:p>
    <w:p w14:paraId="6EAD0045" w14:textId="4CE81045" w:rsidR="00E70371" w:rsidRDefault="00E70371" w:rsidP="00E70371">
      <w:pPr>
        <w:rPr>
          <w:rFonts w:ascii="Arial" w:hAnsi="Arial" w:cs="Arial"/>
          <w:sz w:val="24"/>
          <w:szCs w:val="24"/>
        </w:rPr>
      </w:pPr>
      <w:r w:rsidRPr="00CF6BB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8501179" wp14:editId="06B34D43">
            <wp:simplePos x="0" y="0"/>
            <wp:positionH relativeFrom="column">
              <wp:posOffset>2127885</wp:posOffset>
            </wp:positionH>
            <wp:positionV relativeFrom="paragraph">
              <wp:posOffset>7620</wp:posOffset>
            </wp:positionV>
            <wp:extent cx="3192780" cy="992505"/>
            <wp:effectExtent l="0" t="0" r="7620" b="0"/>
            <wp:wrapTight wrapText="bothSides">
              <wp:wrapPolygon edited="0">
                <wp:start x="0" y="0"/>
                <wp:lineTo x="0" y="21144"/>
                <wp:lineTo x="21523" y="21144"/>
                <wp:lineTo x="2152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0582A" w14:textId="067CD203" w:rsidR="00E70371" w:rsidRDefault="00E70371" w:rsidP="00E70371">
      <w:pPr>
        <w:rPr>
          <w:rFonts w:ascii="Arial" w:eastAsiaTheme="minorEastAsia" w:hAnsi="Arial" w:cs="Arial"/>
          <w:sz w:val="24"/>
          <w:szCs w:val="24"/>
        </w:rPr>
      </w:pPr>
    </w:p>
    <w:p w14:paraId="08734244" w14:textId="5142BCFC" w:rsidR="00E70371" w:rsidRDefault="00E70371" w:rsidP="00E70371">
      <w:pPr>
        <w:rPr>
          <w:rFonts w:ascii="Arial" w:eastAsiaTheme="minorEastAsia" w:hAnsi="Arial" w:cs="Arial"/>
          <w:sz w:val="24"/>
          <w:szCs w:val="24"/>
        </w:rPr>
      </w:pPr>
    </w:p>
    <w:p w14:paraId="5A9AFE28" w14:textId="77777777" w:rsidR="00E70371" w:rsidRDefault="00E70371" w:rsidP="00E70371">
      <w:pPr>
        <w:rPr>
          <w:rFonts w:ascii="Arial" w:eastAsiaTheme="minorEastAsia" w:hAnsi="Arial" w:cs="Arial"/>
          <w:sz w:val="24"/>
          <w:szCs w:val="24"/>
        </w:rPr>
      </w:pPr>
    </w:p>
    <w:p w14:paraId="5099CFEA" w14:textId="77777777" w:rsidR="00E70371" w:rsidRDefault="00E70371" w:rsidP="00E70371">
      <w:pPr>
        <w:rPr>
          <w:rFonts w:ascii="Arial" w:eastAsiaTheme="minorEastAsia" w:hAnsi="Arial" w:cs="Arial"/>
          <w:sz w:val="24"/>
          <w:szCs w:val="24"/>
        </w:rPr>
      </w:pPr>
    </w:p>
    <w:p w14:paraId="48C1D9AF" w14:textId="071520D9" w:rsidR="00E70371" w:rsidRPr="00E70371" w:rsidRDefault="00E70371" w:rsidP="00E7037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Формула</w:t>
      </w:r>
      <w:r w:rsidRPr="00E70371">
        <w:rPr>
          <w:rFonts w:ascii="Arial" w:eastAsiaTheme="minorEastAsia" w:hAnsi="Arial" w:cs="Arial"/>
          <w:sz w:val="24"/>
          <w:szCs w:val="24"/>
        </w:rPr>
        <w:t xml:space="preserve"> </w:t>
      </w:r>
      <w:r w:rsidRPr="00FF1819">
        <w:rPr>
          <w:rFonts w:ascii="Arial" w:eastAsiaTheme="minorEastAsia" w:hAnsi="Arial" w:cs="Arial"/>
          <w:sz w:val="24"/>
          <w:szCs w:val="24"/>
        </w:rPr>
        <w:t>Ньютона</w:t>
      </w:r>
      <w:r w:rsidRPr="00E70371">
        <w:rPr>
          <w:rFonts w:ascii="Arial" w:eastAsiaTheme="minorEastAsia" w:hAnsi="Arial" w:cs="Arial"/>
          <w:sz w:val="24"/>
          <w:szCs w:val="24"/>
        </w:rPr>
        <w:t>-</w:t>
      </w:r>
      <w:r w:rsidRPr="00FF1819">
        <w:rPr>
          <w:rFonts w:ascii="Arial" w:eastAsiaTheme="minorEastAsia" w:hAnsi="Arial" w:cs="Arial"/>
          <w:sz w:val="24"/>
          <w:szCs w:val="24"/>
        </w:rPr>
        <w:t>Котеса</w:t>
      </w:r>
      <w:r w:rsidRPr="00E70371">
        <w:rPr>
          <w:rFonts w:ascii="Arial" w:eastAsiaTheme="minorEastAsia" w:hAnsi="Arial" w:cs="Arial"/>
          <w:sz w:val="24"/>
          <w:szCs w:val="24"/>
        </w:rPr>
        <w:t>:</w:t>
      </w:r>
    </w:p>
    <w:p w14:paraId="4FC8E424" w14:textId="7D917FB3" w:rsidR="00E70371" w:rsidRPr="00E70371" w:rsidRDefault="00E70371" w:rsidP="00E70371">
      <w:pPr>
        <w:jc w:val="center"/>
        <w:rPr>
          <w:noProof/>
        </w:rPr>
      </w:pPr>
      <w:r w:rsidRPr="00FF1819">
        <w:rPr>
          <w:rFonts w:ascii="Arial" w:eastAsiaTheme="minorEastAsia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DA6737C" wp14:editId="778EFF54">
            <wp:simplePos x="0" y="0"/>
            <wp:positionH relativeFrom="column">
              <wp:posOffset>2326005</wp:posOffset>
            </wp:positionH>
            <wp:positionV relativeFrom="paragraph">
              <wp:posOffset>72390</wp:posOffset>
            </wp:positionV>
            <wp:extent cx="3634740" cy="829310"/>
            <wp:effectExtent l="0" t="0" r="3810" b="8890"/>
            <wp:wrapTight wrapText="bothSides">
              <wp:wrapPolygon edited="0">
                <wp:start x="0" y="0"/>
                <wp:lineTo x="0" y="21335"/>
                <wp:lineTo x="21509" y="21335"/>
                <wp:lineTo x="2150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0371">
        <w:rPr>
          <w:rFonts w:ascii="Arial" w:eastAsiaTheme="minorEastAsia" w:hAnsi="Arial" w:cs="Arial"/>
          <w:sz w:val="24"/>
          <w:szCs w:val="24"/>
        </w:rPr>
        <w:t xml:space="preserve"> </w:t>
      </w:r>
      <w:r w:rsidRPr="00E70371">
        <w:rPr>
          <w:noProof/>
        </w:rPr>
        <w:t xml:space="preserve"> </w:t>
      </w:r>
    </w:p>
    <w:p w14:paraId="1E5194CF" w14:textId="77777777" w:rsidR="00E70371" w:rsidRDefault="00E70371" w:rsidP="00B7039C">
      <w:pPr>
        <w:pStyle w:val="a3"/>
      </w:pPr>
    </w:p>
    <w:p w14:paraId="469ADF57" w14:textId="77777777" w:rsidR="00E70371" w:rsidRDefault="00E70371" w:rsidP="00E70371">
      <w:pPr>
        <w:pStyle w:val="a3"/>
        <w:ind w:firstLine="0"/>
      </w:pPr>
    </w:p>
    <w:p w14:paraId="6C68DEB3" w14:textId="46E208B1" w:rsidR="0047735E" w:rsidRDefault="008C385B" w:rsidP="00B7039C">
      <w:pPr>
        <w:pStyle w:val="a3"/>
      </w:pPr>
      <w:r>
        <w:lastRenderedPageBreak/>
        <w:t>Выполненные расчеты</w:t>
      </w:r>
      <w:r w:rsidR="007F73B9">
        <w:t xml:space="preserve"> для заданного уравнения:</w:t>
      </w:r>
    </w:p>
    <w:p w14:paraId="2636DDD0" w14:textId="0094217A" w:rsidR="0047735E" w:rsidRDefault="008C385B" w:rsidP="00191129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Заданное по варианту уравнение</w:t>
      </w:r>
      <w:r w:rsidRPr="00E7037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EFF69" w14:textId="01C41E62" w:rsidR="00191129" w:rsidRDefault="008C385B" w:rsidP="00E901F7">
      <w:r w:rsidRPr="008C385B">
        <w:drawing>
          <wp:inline distT="0" distB="0" distL="0" distR="0" wp14:anchorId="28DC0A8C" wp14:editId="5CC4B798">
            <wp:extent cx="5634761" cy="81915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508" cy="8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ABD0" w14:textId="743B2774" w:rsidR="00191129" w:rsidRDefault="00AD5F25" w:rsidP="00AD5F25">
      <w:pPr>
        <w:rPr>
          <w:lang w:val="en-US"/>
        </w:rPr>
      </w:pPr>
      <w:r>
        <w:rPr>
          <w:b/>
          <w:bCs/>
        </w:rPr>
        <w:t>Вычислим точное значение:</w:t>
      </w:r>
      <w:r>
        <w:t xml:space="preserve"> </w:t>
      </w:r>
    </w:p>
    <w:p w14:paraId="1C657A2A" w14:textId="272281E7" w:rsidR="00DA131A" w:rsidRPr="00DA131A" w:rsidRDefault="00DA131A" w:rsidP="00AD5F25">
      <w:r>
        <w:t xml:space="preserve">Первообразная выражения равна – </w:t>
      </w:r>
      <w:r>
        <w:rPr>
          <w:lang w:val="en-US"/>
        </w:rPr>
        <w:t>x</w:t>
      </w:r>
      <w:r w:rsidRPr="00DA131A">
        <w:t>^4 – 5/3*</w:t>
      </w:r>
      <w:r>
        <w:rPr>
          <w:lang w:val="en-US"/>
        </w:rPr>
        <w:t>x</w:t>
      </w:r>
      <w:r w:rsidRPr="00DA131A">
        <w:t>^3 + 3</w:t>
      </w:r>
      <w:r>
        <w:rPr>
          <w:lang w:val="en-US"/>
        </w:rPr>
        <w:t>x</w:t>
      </w:r>
      <w:r w:rsidRPr="00DA131A">
        <w:t>^2 -7</w:t>
      </w:r>
      <w:r>
        <w:rPr>
          <w:lang w:val="en-US"/>
        </w:rPr>
        <w:t>x</w:t>
      </w:r>
      <w:r>
        <w:t>. В подстановке от 0 до 2 получаем результат: 16</w:t>
      </w:r>
      <w:r w:rsidRPr="00DA131A">
        <w:t xml:space="preserve"> </w:t>
      </w:r>
      <w:r>
        <w:t>–</w:t>
      </w:r>
      <w:r w:rsidRPr="00DA131A">
        <w:t xml:space="preserve"> </w:t>
      </w:r>
      <w:r>
        <w:t>40</w:t>
      </w:r>
      <w:r w:rsidRPr="00DA131A">
        <w:t xml:space="preserve"> </w:t>
      </w:r>
      <w:r>
        <w:t>/</w:t>
      </w:r>
      <w:r w:rsidRPr="00DA131A">
        <w:t xml:space="preserve"> </w:t>
      </w:r>
      <w:r>
        <w:t>3</w:t>
      </w:r>
      <w:r w:rsidRPr="00DA131A">
        <w:t xml:space="preserve"> + 12 </w:t>
      </w:r>
      <w:r>
        <w:t>–</w:t>
      </w:r>
      <w:r w:rsidRPr="00DA131A">
        <w:t xml:space="preserve"> 14 = </w:t>
      </w:r>
      <w:r w:rsidRPr="00DA131A">
        <w:rPr>
          <w:b/>
          <w:bCs/>
        </w:rPr>
        <w:t>2/3 (0,666667)</w:t>
      </w:r>
    </w:p>
    <w:p w14:paraId="45FC33FE" w14:textId="44F87889" w:rsidR="00DA131A" w:rsidRDefault="001707CF" w:rsidP="00AD5F25">
      <w:r>
        <w:rPr>
          <w:b/>
          <w:bCs/>
        </w:rPr>
        <w:t xml:space="preserve">Вычислим приближенное значение по формуле Ньютона-Котеса: </w:t>
      </w:r>
    </w:p>
    <w:p w14:paraId="7A358745" w14:textId="5DA95CB9" w:rsidR="001707CF" w:rsidRPr="001707CF" w:rsidRDefault="001707CF" w:rsidP="0088196B">
      <w:pPr>
        <w:rPr>
          <w:b/>
          <w:bCs/>
        </w:rPr>
      </w:pPr>
      <w:r w:rsidRPr="001707CF">
        <w:rPr>
          <w:b/>
          <w:bCs/>
        </w:rPr>
        <w:drawing>
          <wp:inline distT="0" distB="0" distL="0" distR="0" wp14:anchorId="7F68D635" wp14:editId="18D8CEA2">
            <wp:extent cx="4352925" cy="3419475"/>
            <wp:effectExtent l="0" t="0" r="9525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4" cy="34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59C7" w14:textId="3BEC2499" w:rsidR="00195BA1" w:rsidRDefault="00195BA1" w:rsidP="00195BA1">
      <w:r>
        <w:rPr>
          <w:b/>
          <w:bCs/>
        </w:rPr>
        <w:t xml:space="preserve">Вычислим приближенное значение </w:t>
      </w:r>
      <w:r>
        <w:rPr>
          <w:b/>
          <w:bCs/>
        </w:rPr>
        <w:t>методом средних прямоугольников</w:t>
      </w:r>
      <w:r>
        <w:rPr>
          <w:b/>
          <w:bCs/>
        </w:rPr>
        <w:t xml:space="preserve">: </w:t>
      </w:r>
    </w:p>
    <w:p w14:paraId="7F8C9661" w14:textId="5AF3FFCE" w:rsidR="00191129" w:rsidRPr="0088196B" w:rsidRDefault="00195BA1" w:rsidP="00191129">
      <w:r>
        <w:rPr>
          <w:lang w:val="en-US"/>
        </w:rPr>
        <w:t>h</w:t>
      </w:r>
      <w:r w:rsidRPr="0088196B">
        <w:t xml:space="preserve"> = (2 – 0) / 6 = 1/3</w:t>
      </w:r>
      <w:r w:rsidR="0088196B" w:rsidRPr="0088196B">
        <w:t xml:space="preserve">, </w:t>
      </w:r>
      <w:r w:rsidR="0088196B">
        <w:t>разбиение происходит на 6 частей(равных)</w:t>
      </w:r>
    </w:p>
    <w:p w14:paraId="205724E8" w14:textId="5FA6F192" w:rsidR="00195BA1" w:rsidRDefault="00195BA1" w:rsidP="00195BA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-6,07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  <w:lang w:val="en-US"/>
            </w:rPr>
            <m:t>4,71</m:t>
          </m:r>
        </m:oMath>
      </m:oMathPara>
    </w:p>
    <w:p w14:paraId="422AAE26" w14:textId="2D49B331" w:rsidR="00195BA1" w:rsidRDefault="00195BA1" w:rsidP="00195BA1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  <w:lang w:val="en-US"/>
            </w:rPr>
            <m:t>3,04</m:t>
          </m:r>
        </m:oMath>
      </m:oMathPara>
    </w:p>
    <w:p w14:paraId="7A67D08D" w14:textId="54909779" w:rsidR="00195BA1" w:rsidRPr="00195BA1" w:rsidRDefault="00195BA1" w:rsidP="00195BA1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35</m:t>
          </m:r>
        </m:oMath>
      </m:oMathPara>
    </w:p>
    <w:p w14:paraId="1DF2F4E8" w14:textId="77777777" w:rsidR="0088196B" w:rsidRPr="0088196B" w:rsidRDefault="0088196B" w:rsidP="0088196B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,3</m:t>
          </m:r>
          <m:r>
            <w:rPr>
              <w:rFonts w:ascii="Cambria Math" w:hAnsi="Cambria Math"/>
              <w:lang w:val="en-US"/>
            </w:rPr>
            <m:t>9</m:t>
          </m:r>
        </m:oMath>
      </m:oMathPara>
    </w:p>
    <w:p w14:paraId="37690B2D" w14:textId="5F7FBFBB" w:rsidR="0088196B" w:rsidRPr="00195BA1" w:rsidRDefault="0088196B" w:rsidP="0088196B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12,35</m:t>
          </m:r>
        </m:oMath>
      </m:oMathPara>
    </w:p>
    <w:p w14:paraId="580B9A2B" w14:textId="1124F78F" w:rsidR="0088196B" w:rsidRPr="0088196B" w:rsidRDefault="0088196B" w:rsidP="0088196B">
      <w:pPr>
        <w:ind w:firstLine="0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-6,07-4,71-3,04-0,35+4,39+12,35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,8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6</m:t>
          </m:r>
        </m:oMath>
      </m:oMathPara>
    </w:p>
    <w:p w14:paraId="129868C0" w14:textId="68D302F7" w:rsidR="00E901F7" w:rsidRDefault="00E901F7" w:rsidP="00E901F7">
      <w:r>
        <w:rPr>
          <w:b/>
          <w:bCs/>
        </w:rPr>
        <w:lastRenderedPageBreak/>
        <w:t xml:space="preserve">Вычислим приближенное значение методом </w:t>
      </w:r>
      <w:r>
        <w:rPr>
          <w:b/>
          <w:bCs/>
        </w:rPr>
        <w:t>трапеций</w:t>
      </w:r>
      <w:r>
        <w:rPr>
          <w:b/>
          <w:bCs/>
        </w:rPr>
        <w:t xml:space="preserve">: </w:t>
      </w:r>
    </w:p>
    <w:p w14:paraId="0A44410F" w14:textId="0BBC9224" w:rsidR="00195BA1" w:rsidRPr="00E901F7" w:rsidRDefault="00E901F7" w:rsidP="00195BA1">
      <w:pPr>
        <w:ind w:firstLine="0"/>
      </w:pPr>
      <w:r w:rsidRPr="00E901F7">
        <w:drawing>
          <wp:inline distT="0" distB="0" distL="0" distR="0" wp14:anchorId="4F64700B" wp14:editId="5B2B3035">
            <wp:extent cx="2029108" cy="3124636"/>
            <wp:effectExtent l="0" t="0" r="9525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1F7">
        <w:rPr>
          <w:noProof/>
        </w:rPr>
        <w:t xml:space="preserve"> </w:t>
      </w:r>
      <w:r w:rsidRPr="00E901F7">
        <w:drawing>
          <wp:inline distT="0" distB="0" distL="0" distR="0" wp14:anchorId="53193288" wp14:editId="48A09131">
            <wp:extent cx="7103110" cy="526415"/>
            <wp:effectExtent l="0" t="0" r="254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E9C3" w14:textId="77777777" w:rsidR="00E901F7" w:rsidRDefault="00E901F7" w:rsidP="00E901F7">
      <w:pPr>
        <w:rPr>
          <w:b/>
          <w:bCs/>
        </w:rPr>
      </w:pPr>
      <w:r>
        <w:rPr>
          <w:b/>
          <w:bCs/>
        </w:rPr>
        <w:t xml:space="preserve">Вычислим приближенное значение методом </w:t>
      </w:r>
      <w:r>
        <w:rPr>
          <w:b/>
          <w:bCs/>
        </w:rPr>
        <w:t>Симпсона</w:t>
      </w:r>
      <w:r>
        <w:rPr>
          <w:b/>
          <w:bCs/>
        </w:rPr>
        <w:t>:</w:t>
      </w:r>
    </w:p>
    <w:p w14:paraId="2E7B846A" w14:textId="0907C0CF" w:rsidR="00E901F7" w:rsidRDefault="00E901F7" w:rsidP="00E901F7">
      <w:r w:rsidRPr="00E901F7">
        <w:rPr>
          <w:b/>
          <w:bCs/>
        </w:rPr>
        <w:drawing>
          <wp:inline distT="0" distB="0" distL="0" distR="0" wp14:anchorId="097C87E4" wp14:editId="0975DC45">
            <wp:extent cx="1943371" cy="3210373"/>
            <wp:effectExtent l="0" t="0" r="0" b="9525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64F047A8" w14:textId="6C32AA9C" w:rsidR="00191129" w:rsidRDefault="00E901F7" w:rsidP="00191129">
      <w:r w:rsidRPr="00E901F7">
        <w:drawing>
          <wp:inline distT="0" distB="0" distL="0" distR="0" wp14:anchorId="6EC8159C" wp14:editId="0CF1F417">
            <wp:extent cx="6658904" cy="590632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1930" w14:textId="540D567A" w:rsidR="00191129" w:rsidRDefault="00E901F7" w:rsidP="00191129">
      <w:r>
        <w:t xml:space="preserve">Результаты, полученные при данных вычислениях, оказались достаточно приближенными к истинному только при расчетах по формулам Ньютона-Котеса и </w:t>
      </w:r>
      <w:r w:rsidR="008E315E">
        <w:t>Симпсона, точнее всех вычисляет формула Ньютона-Котеса. Наибольшая погрешность возникла при вычислении методом трапеций, погрешность 38,7%</w:t>
      </w:r>
    </w:p>
    <w:p w14:paraId="68D43894" w14:textId="1EBB7B49" w:rsidR="00A76401" w:rsidRDefault="00A76401" w:rsidP="008E315E">
      <w:pPr>
        <w:pStyle w:val="a3"/>
        <w:ind w:firstLine="0"/>
      </w:pPr>
    </w:p>
    <w:p w14:paraId="197567C1" w14:textId="77777777" w:rsidR="008E315E" w:rsidRPr="008E315E" w:rsidRDefault="008E315E" w:rsidP="008E315E"/>
    <w:p w14:paraId="5CBA96B5" w14:textId="5ADCEF46" w:rsidR="002B3CC0" w:rsidRPr="00191129" w:rsidRDefault="00B7039C" w:rsidP="00A76401">
      <w:pPr>
        <w:pStyle w:val="a3"/>
        <w:ind w:firstLine="708"/>
        <w:jc w:val="center"/>
      </w:pPr>
      <w:r>
        <w:lastRenderedPageBreak/>
        <w:t>Программа</w:t>
      </w:r>
      <w:r w:rsidRPr="00191129">
        <w:t xml:space="preserve"> (</w:t>
      </w:r>
      <w:r>
        <w:t>част</w:t>
      </w:r>
      <w:r w:rsidR="00191129" w:rsidRPr="00191129">
        <w:t>и</w:t>
      </w:r>
      <w:r w:rsidRPr="00191129">
        <w:t xml:space="preserve">, </w:t>
      </w:r>
      <w:r>
        <w:t>реализующ</w:t>
      </w:r>
      <w:r w:rsidR="00191129" w:rsidRPr="00191129">
        <w:t>ие</w:t>
      </w:r>
      <w:r w:rsidRPr="00191129">
        <w:t xml:space="preserve"> </w:t>
      </w:r>
      <w:r>
        <w:t>вычисления</w:t>
      </w:r>
      <w:r w:rsidRPr="00191129">
        <w:t>):</w:t>
      </w:r>
    </w:p>
    <w:p w14:paraId="1C91847C" w14:textId="481A0E7C" w:rsidR="00A76401" w:rsidRPr="008E315E" w:rsidRDefault="008C385B" w:rsidP="008E315E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  <w:r w:rsidRPr="008C38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drawing>
          <wp:anchor distT="0" distB="0" distL="114300" distR="114300" simplePos="0" relativeHeight="251663360" behindDoc="0" locked="0" layoutInCell="1" allowOverlap="1" wp14:anchorId="774884AF" wp14:editId="156980C5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7477125" cy="2933700"/>
            <wp:effectExtent l="0" t="0" r="9525" b="0"/>
            <wp:wrapSquare wrapText="bothSides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9350" cy="2934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129" w:rsidRPr="00E70371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Симпсона</w:t>
      </w:r>
      <w:r w:rsidR="00191129" w:rsidRPr="00E70371">
        <w:rPr>
          <w:rFonts w:ascii="Times New Roman" w:hAnsi="Times New Roman" w:cs="Times New Roman"/>
          <w:sz w:val="28"/>
          <w:szCs w:val="28"/>
        </w:rPr>
        <w:t>:</w:t>
      </w:r>
    </w:p>
    <w:p w14:paraId="1A6CB289" w14:textId="57624CC5" w:rsidR="00A76401" w:rsidRDefault="00A76401" w:rsidP="00A76401">
      <w:pPr>
        <w:ind w:firstLine="0"/>
        <w:rPr>
          <w:b/>
          <w:bCs/>
        </w:rPr>
      </w:pPr>
      <w:r>
        <w:rPr>
          <w:b/>
          <w:bCs/>
        </w:rPr>
        <w:t>Метод прямоугольников:</w:t>
      </w:r>
    </w:p>
    <w:p w14:paraId="03871F3B" w14:textId="2AAA8DCE" w:rsidR="00A76401" w:rsidRPr="008E315E" w:rsidRDefault="00A76401" w:rsidP="00A76401">
      <w:pPr>
        <w:ind w:firstLine="0"/>
        <w:rPr>
          <w:b/>
          <w:bCs/>
        </w:rPr>
      </w:pPr>
      <w:r w:rsidRPr="00A76401">
        <w:rPr>
          <w:b/>
          <w:bCs/>
        </w:rPr>
        <w:drawing>
          <wp:inline distT="0" distB="0" distL="0" distR="0" wp14:anchorId="102ED5B2" wp14:editId="61BAA6E2">
            <wp:extent cx="7496175" cy="2476500"/>
            <wp:effectExtent l="0" t="0" r="952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E589" w14:textId="41CB23A4" w:rsidR="00A76401" w:rsidRPr="00A76401" w:rsidRDefault="00A76401" w:rsidP="00A76401">
      <w:pPr>
        <w:ind w:firstLine="0"/>
        <w:rPr>
          <w:b/>
          <w:bCs/>
        </w:rPr>
      </w:pPr>
      <w:r>
        <w:rPr>
          <w:b/>
          <w:bCs/>
        </w:rPr>
        <w:t>Метод трапеции:</w:t>
      </w:r>
    </w:p>
    <w:p w14:paraId="5C5C4F19" w14:textId="6927874A" w:rsidR="006E3844" w:rsidRPr="008E315E" w:rsidRDefault="00A76401" w:rsidP="008E315E">
      <w:pPr>
        <w:ind w:firstLine="0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A76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drawing>
          <wp:inline distT="0" distB="0" distL="0" distR="0" wp14:anchorId="31F4EEC3" wp14:editId="787CDC97">
            <wp:extent cx="7496175" cy="3162300"/>
            <wp:effectExtent l="0" t="0" r="952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F452" w14:textId="2FFEC870" w:rsidR="006C3681" w:rsidRDefault="003E5F43" w:rsidP="003E5F43">
      <w:pPr>
        <w:pStyle w:val="a3"/>
      </w:pPr>
      <w:r>
        <w:lastRenderedPageBreak/>
        <w:t>Примеры и результат</w:t>
      </w:r>
      <w:r w:rsidR="00191129" w:rsidRPr="00191129">
        <w:t>ы</w:t>
      </w:r>
      <w:r>
        <w:t xml:space="preserve"> работы программы:</w:t>
      </w:r>
    </w:p>
    <w:p w14:paraId="27A37651" w14:textId="7BF3073B" w:rsidR="00700A24" w:rsidRPr="008E315E" w:rsidRDefault="008E315E" w:rsidP="00A5574D">
      <w:pPr>
        <w:ind w:firstLine="0"/>
        <w:rPr>
          <w:color w:val="A9B7C6"/>
        </w:rPr>
      </w:pPr>
      <w:r w:rsidRPr="008E315E">
        <w:rPr>
          <w:color w:val="A9B7C6"/>
        </w:rPr>
        <w:drawing>
          <wp:inline distT="0" distB="0" distL="0" distR="0" wp14:anchorId="70AC726C" wp14:editId="767F8DBC">
            <wp:extent cx="9730536" cy="5114925"/>
            <wp:effectExtent l="0" t="0" r="4445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37723" cy="511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C76D" w14:textId="2D9354C8" w:rsidR="00700A24" w:rsidRDefault="00700A24" w:rsidP="00700A24">
      <w:pPr>
        <w:pStyle w:val="a3"/>
      </w:pPr>
      <w:r>
        <w:t>Выводы по работе:</w:t>
      </w:r>
    </w:p>
    <w:p w14:paraId="08284EA2" w14:textId="36E96DA2" w:rsidR="00700A24" w:rsidRPr="00700A24" w:rsidRDefault="00700A24" w:rsidP="00700A24">
      <w:r>
        <w:tab/>
      </w:r>
      <w:r w:rsidR="008E315E">
        <w:t>В результате выполнения лабораторной работы я изучил различные методы численного интегрирования и реализовал их программно</w:t>
      </w:r>
      <w:r w:rsidR="001F7DAA">
        <w:t>. Как итог, можно вычислять с небольшими точностями достаточно быстро определенные интегралы разных функций.</w:t>
      </w:r>
    </w:p>
    <w:sectPr w:rsidR="00700A24" w:rsidRPr="00700A24" w:rsidSect="009A4F3A">
      <w:pgSz w:w="11906" w:h="16838"/>
      <w:pgMar w:top="720" w:right="720" w:bottom="720" w:left="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FB272" w14:textId="77777777" w:rsidR="000D775D" w:rsidRDefault="000D775D" w:rsidP="006F22A6">
      <w:pPr>
        <w:spacing w:after="0"/>
      </w:pPr>
      <w:r>
        <w:separator/>
      </w:r>
    </w:p>
  </w:endnote>
  <w:endnote w:type="continuationSeparator" w:id="0">
    <w:p w14:paraId="6D5288C1" w14:textId="77777777" w:rsidR="000D775D" w:rsidRDefault="000D775D" w:rsidP="006F22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BE747" w14:textId="77777777" w:rsidR="000D775D" w:rsidRDefault="000D775D" w:rsidP="006F22A6">
      <w:pPr>
        <w:spacing w:after="0"/>
      </w:pPr>
      <w:r>
        <w:separator/>
      </w:r>
    </w:p>
  </w:footnote>
  <w:footnote w:type="continuationSeparator" w:id="0">
    <w:p w14:paraId="5A582C59" w14:textId="77777777" w:rsidR="000D775D" w:rsidRDefault="000D775D" w:rsidP="006F22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2DBD"/>
    <w:multiLevelType w:val="hybridMultilevel"/>
    <w:tmpl w:val="E236D5C0"/>
    <w:lvl w:ilvl="0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34CB7"/>
    <w:multiLevelType w:val="hybridMultilevel"/>
    <w:tmpl w:val="97C275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001A"/>
    <w:multiLevelType w:val="hybridMultilevel"/>
    <w:tmpl w:val="212A93DA"/>
    <w:lvl w:ilvl="0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56E53"/>
    <w:multiLevelType w:val="hybridMultilevel"/>
    <w:tmpl w:val="7848D380"/>
    <w:lvl w:ilvl="0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93414"/>
    <w:multiLevelType w:val="hybridMultilevel"/>
    <w:tmpl w:val="09AEDD4C"/>
    <w:lvl w:ilvl="0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5" w15:restartNumberingAfterBreak="0">
    <w:nsid w:val="2F0A4959"/>
    <w:multiLevelType w:val="hybridMultilevel"/>
    <w:tmpl w:val="5FF011F6"/>
    <w:lvl w:ilvl="0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587"/>
    <w:multiLevelType w:val="multilevel"/>
    <w:tmpl w:val="E59A02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7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A3A722F"/>
    <w:multiLevelType w:val="hybridMultilevel"/>
    <w:tmpl w:val="EE500690"/>
    <w:lvl w:ilvl="0" w:tplc="B65093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173F87"/>
    <w:multiLevelType w:val="hybridMultilevel"/>
    <w:tmpl w:val="D2745278"/>
    <w:lvl w:ilvl="0" w:tplc="4B28B8DE">
      <w:start w:val="1"/>
      <w:numFmt w:val="decimal"/>
      <w:lvlText w:val="%1)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465279A"/>
    <w:multiLevelType w:val="hybridMultilevel"/>
    <w:tmpl w:val="573C0660"/>
    <w:lvl w:ilvl="0" w:tplc="DA2090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1E21B75"/>
    <w:multiLevelType w:val="hybridMultilevel"/>
    <w:tmpl w:val="3DBA9BAE"/>
    <w:lvl w:ilvl="0" w:tplc="9FA2A3D2">
      <w:start w:val="1"/>
      <w:numFmt w:val="bullet"/>
      <w:lvlText w:val=""/>
      <w:lvlJc w:val="left"/>
      <w:pPr>
        <w:ind w:left="927" w:hanging="360"/>
      </w:pPr>
      <w:rPr>
        <w:rFonts w:ascii="Symbol" w:hAnsi="Symbol" w:cs="Times New Roman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527F282E"/>
    <w:multiLevelType w:val="hybridMultilevel"/>
    <w:tmpl w:val="4394F160"/>
    <w:lvl w:ilvl="0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91533"/>
    <w:multiLevelType w:val="hybridMultilevel"/>
    <w:tmpl w:val="08A4F8CC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7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9A1A9E"/>
    <w:multiLevelType w:val="hybridMultilevel"/>
    <w:tmpl w:val="CE7AB24E"/>
    <w:lvl w:ilvl="0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255AB"/>
    <w:multiLevelType w:val="hybridMultilevel"/>
    <w:tmpl w:val="851CED50"/>
    <w:lvl w:ilvl="0" w:tplc="04190003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6"/>
  </w:num>
  <w:num w:numId="5">
    <w:abstractNumId w:val="11"/>
  </w:num>
  <w:num w:numId="6">
    <w:abstractNumId w:val="1"/>
  </w:num>
  <w:num w:numId="7">
    <w:abstractNumId w:val="14"/>
  </w:num>
  <w:num w:numId="8">
    <w:abstractNumId w:val="15"/>
  </w:num>
  <w:num w:numId="9">
    <w:abstractNumId w:val="0"/>
  </w:num>
  <w:num w:numId="10">
    <w:abstractNumId w:val="19"/>
  </w:num>
  <w:num w:numId="11">
    <w:abstractNumId w:val="5"/>
  </w:num>
  <w:num w:numId="12">
    <w:abstractNumId w:val="3"/>
  </w:num>
  <w:num w:numId="13">
    <w:abstractNumId w:val="18"/>
  </w:num>
  <w:num w:numId="14">
    <w:abstractNumId w:val="2"/>
  </w:num>
  <w:num w:numId="15">
    <w:abstractNumId w:val="4"/>
  </w:num>
  <w:num w:numId="16">
    <w:abstractNumId w:val="10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E9"/>
    <w:rsid w:val="000A17C7"/>
    <w:rsid w:val="000A3A5B"/>
    <w:rsid w:val="000C384A"/>
    <w:rsid w:val="000D775D"/>
    <w:rsid w:val="000F5813"/>
    <w:rsid w:val="0015682C"/>
    <w:rsid w:val="001707CF"/>
    <w:rsid w:val="00191129"/>
    <w:rsid w:val="00195BA1"/>
    <w:rsid w:val="001D3B79"/>
    <w:rsid w:val="001F7DAA"/>
    <w:rsid w:val="00225B10"/>
    <w:rsid w:val="00232AD4"/>
    <w:rsid w:val="0029665B"/>
    <w:rsid w:val="002B3CC0"/>
    <w:rsid w:val="002C06E9"/>
    <w:rsid w:val="00315E51"/>
    <w:rsid w:val="003838FF"/>
    <w:rsid w:val="003C0EB4"/>
    <w:rsid w:val="003E5F43"/>
    <w:rsid w:val="0047735E"/>
    <w:rsid w:val="0048639E"/>
    <w:rsid w:val="006C3681"/>
    <w:rsid w:val="006E3844"/>
    <w:rsid w:val="006F22A6"/>
    <w:rsid w:val="00700A24"/>
    <w:rsid w:val="007F021F"/>
    <w:rsid w:val="007F73B9"/>
    <w:rsid w:val="0088196B"/>
    <w:rsid w:val="008C385B"/>
    <w:rsid w:val="008D43A0"/>
    <w:rsid w:val="008E315E"/>
    <w:rsid w:val="0093773E"/>
    <w:rsid w:val="00953900"/>
    <w:rsid w:val="009914EA"/>
    <w:rsid w:val="009A4F3A"/>
    <w:rsid w:val="009A649C"/>
    <w:rsid w:val="009C0F6A"/>
    <w:rsid w:val="009F2806"/>
    <w:rsid w:val="00A54D2C"/>
    <w:rsid w:val="00A5574D"/>
    <w:rsid w:val="00A76401"/>
    <w:rsid w:val="00A80AEA"/>
    <w:rsid w:val="00A90470"/>
    <w:rsid w:val="00AC6BB9"/>
    <w:rsid w:val="00AD5F25"/>
    <w:rsid w:val="00B7039C"/>
    <w:rsid w:val="00C0242A"/>
    <w:rsid w:val="00C37649"/>
    <w:rsid w:val="00C43228"/>
    <w:rsid w:val="00D648E4"/>
    <w:rsid w:val="00D808CE"/>
    <w:rsid w:val="00DA131A"/>
    <w:rsid w:val="00E70371"/>
    <w:rsid w:val="00E901F7"/>
    <w:rsid w:val="00EE69F7"/>
    <w:rsid w:val="00F16576"/>
    <w:rsid w:val="00FB4D89"/>
    <w:rsid w:val="00FC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6494E"/>
  <w15:chartTrackingRefBased/>
  <w15:docId w15:val="{9F040491-A28C-4D8A-AFF7-14277BE2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E9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0EB4"/>
    <w:pPr>
      <w:spacing w:after="0"/>
      <w:contextualSpacing/>
    </w:pPr>
    <w:rPr>
      <w:rFonts w:asciiTheme="majorHAnsi" w:eastAsiaTheme="majorEastAsia" w:hAnsiTheme="majorHAnsi" w:cstheme="majorBidi"/>
      <w:b/>
      <w:bCs/>
      <w:color w:val="auto"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3C0EB4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93773E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color w:val="auto"/>
      <w:sz w:val="22"/>
    </w:rPr>
  </w:style>
  <w:style w:type="character" w:styleId="a6">
    <w:name w:val="Placeholder Text"/>
    <w:basedOn w:val="a0"/>
    <w:uiPriority w:val="99"/>
    <w:semiHidden/>
    <w:rsid w:val="009914E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70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03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6F22A6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6F22A6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"/>
    <w:link w:val="aa"/>
    <w:uiPriority w:val="99"/>
    <w:unhideWhenUsed/>
    <w:rsid w:val="006F22A6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6F22A6"/>
    <w:rPr>
      <w:rFonts w:ascii="Times New Roman" w:hAnsi="Times New Roman"/>
      <w:color w:val="000000" w:themeColor="text1"/>
      <w:sz w:val="28"/>
    </w:rPr>
  </w:style>
  <w:style w:type="table" w:styleId="ab">
    <w:name w:val="Table Grid"/>
    <w:basedOn w:val="a1"/>
    <w:rsid w:val="007F73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Body Text"/>
    <w:basedOn w:val="a"/>
    <w:link w:val="ad"/>
    <w:rsid w:val="00E70371"/>
    <w:pPr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E7037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2673-9AD8-4498-BD94-D5063C0B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4231</TotalTime>
  <Pages>6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 Дмитриевич</dc:creator>
  <cp:keywords/>
  <dc:description/>
  <cp:lastModifiedBy>Иванов Евгений Дмитриевич</cp:lastModifiedBy>
  <cp:revision>9</cp:revision>
  <dcterms:created xsi:type="dcterms:W3CDTF">2022-02-08T18:09:00Z</dcterms:created>
  <dcterms:modified xsi:type="dcterms:W3CDTF">2022-03-18T13:21:00Z</dcterms:modified>
</cp:coreProperties>
</file>