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7AF8" w14:textId="77777777" w:rsidR="005E78DD" w:rsidRPr="00894401" w:rsidRDefault="005E78DD" w:rsidP="005E78DD">
      <w:pPr>
        <w:rPr>
          <w:rFonts w:cstheme="minorHAnsi"/>
          <w:sz w:val="32"/>
          <w:szCs w:val="24"/>
        </w:rPr>
      </w:pPr>
    </w:p>
    <w:p w14:paraId="67DC82BD" w14:textId="77777777" w:rsidR="005E78DD" w:rsidRPr="000B4BC7" w:rsidRDefault="005E78DD" w:rsidP="005E78DD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190763D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</w:p>
    <w:p w14:paraId="6E14B303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2B24646A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2E2D06C2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Распределенные системы хранения данных</w:t>
      </w:r>
      <w:r w:rsidRPr="000B4BC7">
        <w:rPr>
          <w:rFonts w:cstheme="minorHAnsi"/>
          <w:sz w:val="32"/>
          <w:szCs w:val="24"/>
        </w:rPr>
        <w:t>»</w:t>
      </w:r>
    </w:p>
    <w:p w14:paraId="10690890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</w:p>
    <w:p w14:paraId="287A25C0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</w:p>
    <w:p w14:paraId="7106FB62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</w:p>
    <w:p w14:paraId="33E6C721" w14:textId="77777777" w:rsidR="005E78DD" w:rsidRPr="000B4BC7" w:rsidRDefault="005E78DD" w:rsidP="005E78DD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3771FF73" w14:textId="0972E8C0" w:rsidR="005E78DD" w:rsidRPr="005E78DD" w:rsidRDefault="005E78DD" w:rsidP="005E78DD">
      <w:pPr>
        <w:jc w:val="center"/>
        <w:rPr>
          <w:rFonts w:cstheme="minorHAnsi"/>
          <w:i/>
          <w:iCs/>
          <w:sz w:val="32"/>
          <w:szCs w:val="24"/>
          <w:lang w:val="en-US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  <w:lang w:val="en-US"/>
        </w:rPr>
        <w:t>311715</w:t>
      </w:r>
    </w:p>
    <w:p w14:paraId="2B61BD0A" w14:textId="77777777" w:rsidR="005E78DD" w:rsidRPr="000B4BC7" w:rsidRDefault="005E78DD" w:rsidP="005E78DD">
      <w:pPr>
        <w:rPr>
          <w:rFonts w:cstheme="minorHAnsi"/>
          <w:sz w:val="32"/>
          <w:szCs w:val="24"/>
        </w:rPr>
      </w:pPr>
    </w:p>
    <w:p w14:paraId="5F9DEF70" w14:textId="77777777" w:rsidR="005E78DD" w:rsidRPr="000B4BC7" w:rsidRDefault="005E78DD" w:rsidP="005E78DD">
      <w:pPr>
        <w:jc w:val="right"/>
        <w:rPr>
          <w:rFonts w:cstheme="minorHAnsi"/>
          <w:sz w:val="32"/>
          <w:szCs w:val="24"/>
        </w:rPr>
      </w:pPr>
    </w:p>
    <w:p w14:paraId="48F78E7A" w14:textId="77777777" w:rsidR="005E78DD" w:rsidRPr="000B4BC7" w:rsidRDefault="005E78DD" w:rsidP="005E78DD">
      <w:pPr>
        <w:jc w:val="right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5C21C2A6" w14:textId="7F174273" w:rsidR="005E78DD" w:rsidRPr="000B4BC7" w:rsidRDefault="005E78DD" w:rsidP="005E78DD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Иванов</w:t>
      </w:r>
      <w:r w:rsidRPr="000B4BC7">
        <w:rPr>
          <w:rFonts w:cstheme="minorHAnsi"/>
          <w:i/>
          <w:iCs/>
          <w:sz w:val="28"/>
          <w:szCs w:val="32"/>
        </w:rPr>
        <w:t xml:space="preserve"> Е.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16353C77" w14:textId="77777777" w:rsidR="005E78DD" w:rsidRPr="000B4BC7" w:rsidRDefault="005E78DD" w:rsidP="005E78DD">
      <w:pPr>
        <w:jc w:val="right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135D52C3" w14:textId="77777777" w:rsidR="005E78DD" w:rsidRPr="000B4BC7" w:rsidRDefault="005E78DD" w:rsidP="005E78DD">
      <w:pPr>
        <w:jc w:val="right"/>
        <w:rPr>
          <w:rFonts w:cstheme="minorHAnsi"/>
          <w:sz w:val="28"/>
          <w:szCs w:val="32"/>
        </w:rPr>
      </w:pPr>
    </w:p>
    <w:p w14:paraId="7E3CB8C9" w14:textId="77777777" w:rsidR="005E78DD" w:rsidRPr="000B4BC7" w:rsidRDefault="005E78DD" w:rsidP="005E78DD">
      <w:pPr>
        <w:jc w:val="right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7A89EED4" w14:textId="77777777" w:rsidR="005E78DD" w:rsidRPr="000B4BC7" w:rsidRDefault="005E78DD" w:rsidP="005E78DD">
      <w:pPr>
        <w:jc w:val="right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89C25F1" w14:textId="77777777" w:rsidR="005E78DD" w:rsidRPr="000B4BC7" w:rsidRDefault="005E78DD" w:rsidP="005E78DD">
      <w:pPr>
        <w:jc w:val="right"/>
        <w:rPr>
          <w:rFonts w:cstheme="minorHAnsi"/>
          <w:szCs w:val="24"/>
        </w:rPr>
      </w:pPr>
    </w:p>
    <w:p w14:paraId="396849D2" w14:textId="77777777" w:rsidR="005E78DD" w:rsidRPr="000B4BC7" w:rsidRDefault="005E78DD" w:rsidP="005E78DD">
      <w:pPr>
        <w:rPr>
          <w:rFonts w:cstheme="minorHAnsi"/>
          <w:szCs w:val="24"/>
        </w:rPr>
      </w:pPr>
    </w:p>
    <w:p w14:paraId="70E4CAC3" w14:textId="77777777" w:rsidR="005E78DD" w:rsidRDefault="005E78DD" w:rsidP="005E78DD">
      <w:pPr>
        <w:jc w:val="center"/>
        <w:rPr>
          <w:rFonts w:cstheme="minorHAnsi"/>
          <w:sz w:val="28"/>
          <w:szCs w:val="24"/>
        </w:rPr>
      </w:pPr>
    </w:p>
    <w:p w14:paraId="14439400" w14:textId="77777777" w:rsidR="005E78DD" w:rsidRPr="000B4BC7" w:rsidRDefault="005E78DD" w:rsidP="005E78DD">
      <w:pPr>
        <w:jc w:val="center"/>
        <w:rPr>
          <w:rFonts w:cstheme="minorHAnsi"/>
          <w:sz w:val="28"/>
          <w:szCs w:val="24"/>
        </w:rPr>
      </w:pPr>
    </w:p>
    <w:p w14:paraId="7F9192E5" w14:textId="77777777" w:rsidR="005E78DD" w:rsidRPr="000B4BC7" w:rsidRDefault="005E78DD" w:rsidP="005E78DD">
      <w:pPr>
        <w:jc w:val="center"/>
        <w:rPr>
          <w:rFonts w:cstheme="minorHAnsi"/>
          <w:sz w:val="28"/>
          <w:szCs w:val="24"/>
        </w:rPr>
      </w:pPr>
    </w:p>
    <w:p w14:paraId="0EBD65AA" w14:textId="77777777" w:rsidR="005E78DD" w:rsidRPr="000B4BC7" w:rsidRDefault="005E78DD" w:rsidP="005E78DD">
      <w:pPr>
        <w:jc w:val="center"/>
        <w:rPr>
          <w:rFonts w:cstheme="minorHAnsi"/>
          <w:sz w:val="28"/>
          <w:szCs w:val="24"/>
        </w:rPr>
      </w:pPr>
    </w:p>
    <w:p w14:paraId="4D2A3CDB" w14:textId="686D8BED" w:rsidR="005E78DD" w:rsidRPr="005E78DD" w:rsidRDefault="005E78DD" w:rsidP="005E78DD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65C15134" w14:textId="77777777" w:rsidR="00995A50" w:rsidRDefault="00995A50" w:rsidP="005E78DD">
      <w:pPr>
        <w:jc w:val="center"/>
        <w:rPr>
          <w:bCs/>
          <w:sz w:val="36"/>
        </w:rPr>
      </w:pPr>
    </w:p>
    <w:p w14:paraId="10988D76" w14:textId="77777777" w:rsidR="00995A50" w:rsidRDefault="00995A50" w:rsidP="005E78DD">
      <w:pPr>
        <w:jc w:val="center"/>
        <w:rPr>
          <w:bCs/>
          <w:sz w:val="36"/>
        </w:rPr>
      </w:pPr>
    </w:p>
    <w:p w14:paraId="635CD85A" w14:textId="44551F24" w:rsidR="005E78DD" w:rsidRDefault="005E78DD" w:rsidP="005E78DD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3F64F000" w14:textId="01D93FFC" w:rsidR="005E78DD" w:rsidRPr="00995A50" w:rsidRDefault="00995A50" w:rsidP="005E78DD">
      <w:pPr>
        <w:rPr>
          <w:rFonts w:ascii="Arial" w:hAnsi="Arial" w:cs="Arial"/>
          <w:bCs/>
          <w:sz w:val="24"/>
          <w:szCs w:val="24"/>
        </w:rPr>
      </w:pPr>
      <w:r w:rsidRPr="00995A50">
        <w:rPr>
          <w:rFonts w:ascii="Arial" w:hAnsi="Arial" w:cs="Arial"/>
          <w:color w:val="212529"/>
          <w:sz w:val="24"/>
          <w:szCs w:val="24"/>
          <w:shd w:val="clear" w:color="auto" w:fill="FFFFFF"/>
        </w:rPr>
        <w:t>Используя сведения из системных каталогов, получить информацию обо всех столбцах заданной таблицы, находящейся в схеме заданного пользователя. Полученную информацию представить в следующем формате:</w:t>
      </w:r>
    </w:p>
    <w:p w14:paraId="4A4132C3" w14:textId="607C2A96" w:rsidR="00BF624B" w:rsidRDefault="00995A50">
      <w:r w:rsidRPr="00995A50">
        <w:drawing>
          <wp:inline distT="0" distB="0" distL="0" distR="0" wp14:anchorId="3443050D" wp14:editId="0A25A01D">
            <wp:extent cx="6011114" cy="3372321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A339" w14:textId="5023E618" w:rsidR="00995A50" w:rsidRDefault="00995A50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995A50">
        <w:rPr>
          <w:rFonts w:ascii="Arial" w:hAnsi="Arial" w:cs="Arial"/>
          <w:color w:val="212529"/>
          <w:sz w:val="24"/>
          <w:szCs w:val="24"/>
          <w:shd w:val="clear" w:color="auto" w:fill="FFFFFF"/>
        </w:rPr>
        <w:t>Программу оформить в виде анонимного блока.</w:t>
      </w:r>
    </w:p>
    <w:p w14:paraId="0C3EF5C6" w14:textId="6667523E" w:rsidR="00995A50" w:rsidRDefault="00995A50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4CAFFE6" w14:textId="4196309F" w:rsidR="00995A50" w:rsidRDefault="00C3110D" w:rsidP="00C3110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Реализация модели на </w:t>
      </w:r>
      <w:r>
        <w:rPr>
          <w:sz w:val="36"/>
          <w:szCs w:val="36"/>
          <w:lang w:val="en-US"/>
        </w:rPr>
        <w:t>PL</w:t>
      </w:r>
      <w:r w:rsidRPr="0074054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PG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SQL</w:t>
      </w:r>
    </w:p>
    <w:p w14:paraId="773D5BB2" w14:textId="77777777" w:rsidR="00C3110D" w:rsidRPr="00C3110D" w:rsidRDefault="00C3110D" w:rsidP="00C31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110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 xml:space="preserve">\prompt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Ввведите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название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таблицы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'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>name_table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>\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 xml:space="preserve">set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>tab_name :name_table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set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myvars.tab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to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:tab_name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do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declare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column_record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record;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table_id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oid;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my_column_name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column_number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column_type_id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oid;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column_comment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column_index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begin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notice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Пользователь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Ivan Ivanov (s100000)'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notice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current_setting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'myvars.tab'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notice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'|No 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столбца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Атрибуты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notice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'|--- -------------- ------------------------------------------'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"oid"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table_id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ucheb.pg_catalog.pg_class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"relname"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10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current_setting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'myvars.tab'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column_record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select </w:t>
      </w:r>
      <w:r w:rsidRPr="00C311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ucheb.pg_catalog.pg_attribute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attrelid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table_id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attnum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C311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column_number = column_record.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attnum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my_column_name = column_record.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attname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column_type_id = column_record.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atttypid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select 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typname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ucheb.pg_catalog.pg_type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oid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column_type_id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attnotnull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 = column_type ||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Not null'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end if;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select 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column_comment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ucheb.pg_catalog.pg_description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objoid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table_id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objsubid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column_record.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attnum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column_comment =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column_comment ||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select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pg_catalog.pg_indexes.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indexname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pg_indexes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information_schema.columns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pg_indexes.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tablename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10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current_setting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'myvars.tab'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inf.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column_name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my_column_name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311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indexdef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~ (my_column_name)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column_index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select </w:t>
      </w:r>
      <w:r w:rsidRPr="00C3110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'%-3s %-14s %-6s %-2s %s'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column_number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my_column_name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column_type)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raise notice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'|'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result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C3110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length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(column_comment) &gt; </w:t>
      </w:r>
      <w:r w:rsidRPr="00C311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select </w:t>
      </w:r>
      <w:r w:rsidRPr="00C3110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'%25s %-2s %s'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'Constr'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column_comment)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raise notice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'|'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result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end if;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if;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end loop;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1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$$ 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C311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C311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9D41463" w14:textId="78948F6D" w:rsidR="00C3110D" w:rsidRDefault="00C3110D" w:rsidP="00C3110D">
      <w:pPr>
        <w:rPr>
          <w:rFonts w:ascii="Arial" w:hAnsi="Arial" w:cs="Arial"/>
          <w:sz w:val="24"/>
          <w:szCs w:val="24"/>
          <w:lang w:val="en-US"/>
        </w:rPr>
      </w:pPr>
    </w:p>
    <w:p w14:paraId="764F4B58" w14:textId="51D42010" w:rsidR="00E75640" w:rsidRPr="00E75640" w:rsidRDefault="00E75640" w:rsidP="00C31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Вывод: </w:t>
      </w:r>
      <w:r>
        <w:rPr>
          <w:rFonts w:ascii="Arial" w:hAnsi="Arial" w:cs="Arial"/>
          <w:sz w:val="24"/>
          <w:szCs w:val="24"/>
        </w:rPr>
        <w:t>при выполнении лабораторной работы я изучил системные каталоги СУБД(</w:t>
      </w:r>
      <w:r>
        <w:rPr>
          <w:rFonts w:ascii="Arial" w:hAnsi="Arial" w:cs="Arial"/>
          <w:sz w:val="24"/>
          <w:szCs w:val="24"/>
          <w:lang w:val="en-US"/>
        </w:rPr>
        <w:t>PostgreSQL</w:t>
      </w:r>
      <w:r w:rsidRPr="00E75640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Также я разобрался с тем, как при их помощи выводить информацию об атрибутах таблиц. Познакомился с вводом в скрипт аргументов при помощи </w:t>
      </w:r>
      <w:r>
        <w:rPr>
          <w:rFonts w:ascii="Arial" w:hAnsi="Arial" w:cs="Arial"/>
          <w:sz w:val="24"/>
          <w:szCs w:val="24"/>
          <w:lang w:val="en-US"/>
        </w:rPr>
        <w:t>set</w:t>
      </w:r>
      <w:r w:rsidRPr="00E756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prompt</w:t>
      </w:r>
      <w:r>
        <w:rPr>
          <w:rFonts w:ascii="Arial" w:hAnsi="Arial" w:cs="Arial"/>
          <w:sz w:val="24"/>
          <w:szCs w:val="24"/>
        </w:rPr>
        <w:t xml:space="preserve"> команд.</w:t>
      </w:r>
    </w:p>
    <w:sectPr w:rsidR="00E75640" w:rsidRPr="00E75640" w:rsidSect="005E78D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D"/>
    <w:rsid w:val="005E78DD"/>
    <w:rsid w:val="00995A50"/>
    <w:rsid w:val="00BF624B"/>
    <w:rsid w:val="00C3110D"/>
    <w:rsid w:val="00E7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E8CE"/>
  <w15:chartTrackingRefBased/>
  <w15:docId w15:val="{DE4745B4-027C-4DEA-82D6-F47E4E2B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8D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1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10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Иванов Евгений Дмитриевич</cp:lastModifiedBy>
  <cp:revision>2</cp:revision>
  <dcterms:created xsi:type="dcterms:W3CDTF">2023-03-11T16:40:00Z</dcterms:created>
  <dcterms:modified xsi:type="dcterms:W3CDTF">2023-03-11T20:07:00Z</dcterms:modified>
</cp:coreProperties>
</file>