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bookmarkStart w:id="0" w:name="_GoBack"/>
      <w:bookmarkEnd w:id="0"/>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Depending on the nature of what you are doing, some sections may not be applicable to your research. If so mark as “NA”. For example, research involving a retrospective chart review may have many sections with NA.  For subsections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Vicky Kalogera</w:t>
      </w:r>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25FF2435"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June </w:t>
      </w:r>
      <w:r w:rsidR="003D2ADB">
        <w:rPr>
          <w:rFonts w:ascii="Times New Roman" w:eastAsia="Times New Roman" w:hAnsi="Times New Roman" w:cs="Times New Roman"/>
          <w:color w:val="000000"/>
          <w:sz w:val="24"/>
          <w:szCs w:val="24"/>
        </w:rPr>
        <w:t>1</w:t>
      </w:r>
      <w:r w:rsidR="005F6BE1">
        <w:rPr>
          <w:rFonts w:ascii="Times New Roman" w:eastAsia="Times New Roman" w:hAnsi="Times New Roman" w:cs="Times New Roman"/>
          <w:color w:val="000000"/>
          <w:sz w:val="24"/>
          <w:szCs w:val="24"/>
        </w:rPr>
        <w:t>7</w:t>
      </w:r>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 xml:space="preserve">Purpose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infrastructure known as Zooniverse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r w:rsidR="002535D4">
        <w:rPr>
          <w:rFonts w:ascii="Times New Roman" w:hAnsi="Times New Roman" w:cs="Times New Roman"/>
          <w:iCs/>
          <w:sz w:val="24"/>
          <w:szCs w:val="24"/>
        </w:rPr>
        <w:t>a</w:t>
      </w:r>
      <w:r w:rsidR="00815ED1">
        <w:rPr>
          <w:rFonts w:ascii="Times New Roman" w:hAnsi="Times New Roman" w:cs="Times New Roman"/>
          <w:iCs/>
          <w:sz w:val="24"/>
          <w:szCs w:val="24"/>
        </w:rPr>
        <w:t>LIGO).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entered into a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r w:rsidR="002535D4">
        <w:rPr>
          <w:rFonts w:ascii="Times New Roman" w:hAnsi="Times New Roman" w:cs="Times New Roman"/>
          <w:iCs/>
          <w:sz w:val="24"/>
          <w:szCs w:val="24"/>
        </w:rPr>
        <w:t>a</w:t>
      </w:r>
      <w:r w:rsidR="00FC5F19">
        <w:rPr>
          <w:rFonts w:ascii="Times New Roman" w:hAnsi="Times New Roman" w:cs="Times New Roman"/>
          <w:iCs/>
          <w:sz w:val="24"/>
          <w:szCs w:val="24"/>
        </w:rPr>
        <w:t>LIGO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 xml:space="preserve">Advanced LIGO (Advanced Laser Interferometer Gravitational-wave Observatory, or ‘aLIGO’) is the most complicated experiment ever undertaken in gravitational physics. </w:t>
      </w:r>
      <w:r w:rsidR="0027148B">
        <w:rPr>
          <w:rFonts w:ascii="Times New Roman" w:hAnsi="Times New Roman" w:cs="Times New Roman"/>
          <w:iCs/>
          <w:sz w:val="24"/>
          <w:szCs w:val="24"/>
        </w:rPr>
        <w:t>The aLIGO detectors have already opened</w:t>
      </w:r>
      <w:r w:rsidRPr="00460BAF">
        <w:rPr>
          <w:rFonts w:ascii="Times New Roman" w:hAnsi="Times New Roman" w:cs="Times New Roman"/>
          <w:iCs/>
          <w:sz w:val="24"/>
          <w:szCs w:val="24"/>
        </w:rPr>
        <w:t xml:space="preserve"> up the window of gravitational-wave observations on the Universe. However, the high detector sensitivity needed for astrophysical discoveries makes aLIGO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aLIGO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Zooniverse. The Zooniverse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and also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Zooniverse Model -- engaging citizens directly 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 xml:space="preserve">effort to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46D2A843"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The proposed work will help aLIGO to quickly identify noise and artifacts in the science data stream, separating out legitimate astrophysical events, and allowing those events to be distributed to other observatories for more detailed source identification and study. In the course of this project, we will also build and evaluate an interface between machine learning and human learning that will itself be an advance on current methods. The interface between human learning and machine learning can be depicted as a loop: (1) by sifting through enormous amounts of aLIGO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Master</w:t>
      </w:r>
      <w:r w:rsidR="00405941">
        <w:rPr>
          <w:rFonts w:ascii="Times New Roman" w:hAnsi="Times New Roman" w:cs="Times New Roman"/>
          <w:iCs/>
          <w:sz w:val="24"/>
          <w:szCs w:val="24"/>
        </w:rPr>
        <w:t>, and Expert</w:t>
      </w:r>
      <w:r w:rsidR="005308FC">
        <w:rPr>
          <w:rFonts w:ascii="Times New Roman" w:hAnsi="Times New Roman" w:cs="Times New Roman"/>
          <w:iCs/>
          <w:sz w:val="24"/>
          <w:szCs w:val="24"/>
        </w:rPr>
        <w:t>)</w:t>
      </w:r>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Zooniverse experience) to build a system that takes advantage of the distinctive strengths of the machines (ability to process large amounts of data systematically) and the humans (ability to identify patterns and spot discrepancies), and then using the </w:t>
      </w:r>
      <w:r w:rsidRPr="006F6F43">
        <w:rPr>
          <w:rFonts w:ascii="Times New Roman" w:hAnsi="Times New Roman" w:cs="Times New Roman"/>
          <w:iCs/>
          <w:sz w:val="24"/>
          <w:szCs w:val="24"/>
        </w:rPr>
        <w:lastRenderedPageBreak/>
        <w:t>model we develop to enable high-quality aLIGO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 and exclusion c</w:t>
      </w:r>
      <w:r w:rsidR="00A74FAA" w:rsidRPr="004B6CDB">
        <w:rPr>
          <w:rFonts w:ascii="Times New Roman" w:hAnsi="Times New Roman" w:cs="Times New Roman"/>
          <w:b/>
          <w:bCs/>
          <w:sz w:val="28"/>
          <w:szCs w:val="28"/>
        </w:rPr>
        <w:t>riteria:</w:t>
      </w:r>
    </w:p>
    <w:p w14:paraId="5214396A" w14:textId="08F40A3F" w:rsidR="0021301D" w:rsidRPr="00E666B0" w:rsidRDefault="006F6F43"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iCs/>
          <w:sz w:val="24"/>
          <w:szCs w:val="24"/>
        </w:rPr>
        <w:t xml:space="preserve">This project will be open to all current members of the “Zooniverse” website as well as the general public. (There are currently approximately 1,300,000 participants on the Zooniverse website.)  We do not have a limit on the number of participants for the </w:t>
      </w:r>
      <w:r w:rsidR="00DA77D8">
        <w:rPr>
          <w:rFonts w:ascii="Times New Roman" w:hAnsi="Times New Roman" w:cs="Times New Roman"/>
          <w:iCs/>
          <w:sz w:val="24"/>
          <w:szCs w:val="24"/>
        </w:rPr>
        <w:t>Gravity-Spy</w:t>
      </w:r>
      <w:r>
        <w:rPr>
          <w:rFonts w:ascii="Times New Roman" w:hAnsi="Times New Roman" w:cs="Times New Roman"/>
          <w:iCs/>
          <w:sz w:val="24"/>
          <w:szCs w:val="24"/>
        </w:rPr>
        <w:t xml:space="preserve"> project</w:t>
      </w:r>
      <w:r w:rsidR="0021301D">
        <w:rPr>
          <w:rFonts w:ascii="Times New Roman" w:hAnsi="Times New Roman" w:cs="Times New Roman"/>
          <w:iCs/>
          <w:sz w:val="24"/>
          <w:szCs w:val="24"/>
        </w:rPr>
        <w:t>, and do not have limiting</w:t>
      </w:r>
      <w:r>
        <w:rPr>
          <w:rFonts w:ascii="Times New Roman" w:hAnsi="Times New Roman" w:cs="Times New Roman"/>
          <w:iCs/>
          <w:sz w:val="24"/>
          <w:szCs w:val="24"/>
        </w:rPr>
        <w:t xml:space="preserve"> </w:t>
      </w:r>
      <w:r w:rsidR="0021301D">
        <w:rPr>
          <w:rFonts w:ascii="Times New Roman" w:hAnsi="Times New Roman" w:cs="Times New Roman"/>
          <w:iCs/>
          <w:sz w:val="24"/>
          <w:szCs w:val="24"/>
        </w:rPr>
        <w:t xml:space="preserve">participation criteria; also, we do not require subjects to enter their name (if they do enter a name, that name is not used in our data analysis).  </w:t>
      </w:r>
    </w:p>
    <w:p w14:paraId="534F5D76" w14:textId="46436494" w:rsidR="006F6F43" w:rsidRPr="006F6F43" w:rsidRDefault="0021301D" w:rsidP="006F6F43">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Our only exclusion criteria is that</w:t>
      </w:r>
      <w:r w:rsidR="006F6F43">
        <w:rPr>
          <w:rFonts w:ascii="Times New Roman" w:hAnsi="Times New Roman" w:cs="Times New Roman"/>
          <w:iCs/>
          <w:sz w:val="24"/>
          <w:szCs w:val="24"/>
        </w:rPr>
        <w:t xml:space="preserve"> each person who uses the Zooniverse website must agree </w:t>
      </w:r>
      <w:r>
        <w:rPr>
          <w:rFonts w:ascii="Times New Roman" w:hAnsi="Times New Roman" w:cs="Times New Roman"/>
          <w:iCs/>
          <w:sz w:val="24"/>
          <w:szCs w:val="24"/>
        </w:rPr>
        <w:t>to</w:t>
      </w:r>
      <w:r w:rsidR="0070730C">
        <w:rPr>
          <w:rFonts w:ascii="Times New Roman" w:hAnsi="Times New Roman" w:cs="Times New Roman"/>
          <w:iCs/>
          <w:sz w:val="24"/>
          <w:szCs w:val="24"/>
        </w:rPr>
        <w:t xml:space="preserve"> a notice of Informed Consent</w:t>
      </w:r>
      <w:r w:rsidR="007E43E1">
        <w:rPr>
          <w:rFonts w:ascii="Times New Roman" w:hAnsi="Times New Roman" w:cs="Times New Roman"/>
          <w:iCs/>
          <w:sz w:val="24"/>
          <w:szCs w:val="24"/>
        </w:rPr>
        <w:t>, which will require that participants need to be at least 18 years old; therefore, we expect only adults will be included</w:t>
      </w:r>
      <w:r w:rsidR="0070730C">
        <w:rPr>
          <w:rFonts w:ascii="Times New Roman" w:hAnsi="Times New Roman" w:cs="Times New Roman"/>
          <w:iCs/>
          <w:sz w:val="24"/>
          <w:szCs w:val="24"/>
        </w:rPr>
        <w:t>.  (Pregnant women ma</w:t>
      </w:r>
      <w:r w:rsidR="00140C34">
        <w:rPr>
          <w:rFonts w:ascii="Times New Roman" w:hAnsi="Times New Roman" w:cs="Times New Roman"/>
          <w:iCs/>
          <w:sz w:val="24"/>
          <w:szCs w:val="24"/>
        </w:rPr>
        <w:t>y be included, but they are not specifically targeted as our study does not concern those particular groups.)</w:t>
      </w:r>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 Involved</w:t>
      </w:r>
      <w:r w:rsidR="00A74FAA" w:rsidRPr="004B6CDB">
        <w:rPr>
          <w:rFonts w:ascii="Times New Roman" w:hAnsi="Times New Roman" w:cs="Times New Roman"/>
          <w:b/>
          <w:bCs/>
          <w:sz w:val="28"/>
          <w:szCs w:val="28"/>
        </w:rPr>
        <w:t>:</w:t>
      </w:r>
    </w:p>
    <w:p w14:paraId="468531CF" w14:textId="65F68518" w:rsidR="002B14CB" w:rsidRDefault="0018252F" w:rsidP="00CA3D15">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This study utilizes the Zooniverse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which each participant will access from a computer that they have access to, in their own setting.  The analysis of the participant’s work will take place at two of our collaborating institutions: the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Pr>
          <w:rFonts w:ascii="Times New Roman" w:hAnsi="Times New Roman" w:cs="Times New Roman"/>
          <w:iCs/>
          <w:sz w:val="24"/>
          <w:szCs w:val="24"/>
        </w:rPr>
        <w:br/>
      </w: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continually improve glitch classification, effectively addressing the detector-characterization challenge for aLIGO.</w:t>
      </w:r>
    </w:p>
    <w:p w14:paraId="5EDFCBA3" w14:textId="642DBBB1" w:rsidR="004E4EEB" w:rsidRDefault="00795296" w:rsidP="00CA3D15">
      <w:pPr>
        <w:autoSpaceDE w:val="0"/>
        <w:autoSpaceDN w:val="0"/>
        <w:adjustRightInd w:val="0"/>
        <w:spacing w:after="0" w:line="240" w:lineRule="auto"/>
        <w:rPr>
          <w:rFonts w:ascii="Times New Roman" w:hAnsi="Times New Roman" w:cs="Times New Roman"/>
          <w:iCs/>
          <w:sz w:val="24"/>
          <w:szCs w:val="24"/>
        </w:rPr>
      </w:pPr>
      <w:r w:rsidRPr="009C5C9C">
        <w:rPr>
          <w:rFonts w:ascii="Times New Roman" w:hAnsi="Times New Roman" w:cs="Times New Roman"/>
          <w:iCs/>
          <w:noProof/>
          <w:sz w:val="24"/>
          <w:szCs w:val="24"/>
        </w:rPr>
        <w:lastRenderedPageBreak/>
        <w:drawing>
          <wp:inline distT="0" distB="0" distL="0" distR="0" wp14:anchorId="49865CC7" wp14:editId="5471CB7C">
            <wp:extent cx="630936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_Diagram.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3685540"/>
                    </a:xfrm>
                    <a:prstGeom prst="rect">
                      <a:avLst/>
                    </a:prstGeom>
                  </pic:spPr>
                </pic:pic>
              </a:graphicData>
            </a:graphic>
          </wp:inline>
        </w:drawing>
      </w:r>
    </w:p>
    <w:p w14:paraId="07C5B0C8" w14:textId="087CE9DA" w:rsidR="00D5494B" w:rsidRDefault="00D5494B" w:rsidP="000217C0">
      <w:pPr>
        <w:autoSpaceDE w:val="0"/>
        <w:autoSpaceDN w:val="0"/>
        <w:adjustRightInd w:val="0"/>
        <w:spacing w:after="0" w:line="240" w:lineRule="auto"/>
        <w:rPr>
          <w:rFonts w:ascii="Times New Roman" w:hAnsi="Times New Roman" w:cs="Times New Roman"/>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xml:space="preserve">, through the LIGO members of our team, the external LIGO data feed (orange) provides data 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r w:rsidR="0065559F">
        <w:rPr>
          <w:rFonts w:ascii="Times New Roman" w:hAnsi="Times New Roman" w:cs="Times New Roman"/>
          <w:iCs/>
          <w:sz w:val="24"/>
          <w:szCs w:val="24"/>
        </w:rPr>
        <w:t>yellow</w:t>
      </w:r>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to more skilled users. If a consensus cannot be reach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r w:rsidR="0065559F">
        <w:rPr>
          <w:rFonts w:ascii="Times New Roman" w:hAnsi="Times New Roman" w:cs="Times New Roman"/>
          <w:iCs/>
          <w:sz w:val="24"/>
          <w:szCs w:val="24"/>
        </w:rPr>
        <w:t>blue</w:t>
      </w:r>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r w:rsidR="00EF45A7">
        <w:rPr>
          <w:rFonts w:ascii="Times New Roman" w:hAnsi="Times New Roman" w:cs="Times New Roman"/>
          <w:iCs/>
          <w:sz w:val="24"/>
          <w:szCs w:val="24"/>
        </w:rPr>
        <w:t>green</w:t>
      </w:r>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green 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r w:rsidR="00DD18DA">
        <w:rPr>
          <w:rFonts w:ascii="Times New Roman" w:hAnsi="Times New Roman" w:cs="Times New Roman"/>
          <w:iCs/>
          <w:sz w:val="24"/>
          <w:szCs w:val="24"/>
        </w:rPr>
        <w:br/>
      </w:r>
      <w:r w:rsidR="00DD18DA">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will begin in the second year of the program (starting </w:t>
      </w:r>
      <w:r w:rsidR="00E63DF3">
        <w:rPr>
          <w:rFonts w:ascii="Times New Roman" w:hAnsi="Times New Roman" w:cs="Times New Roman"/>
          <w:iCs/>
          <w:sz w:val="24"/>
          <w:szCs w:val="24"/>
        </w:rPr>
        <w:t xml:space="preserve">October </w:t>
      </w:r>
      <w:r w:rsidR="00D24259">
        <w:rPr>
          <w:rFonts w:ascii="Times New Roman" w:hAnsi="Times New Roman" w:cs="Times New Roman"/>
          <w:iCs/>
          <w:sz w:val="24"/>
          <w:szCs w:val="24"/>
        </w:rPr>
        <w:t>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w:t>
      </w:r>
      <w:r w:rsidRPr="00A20F17">
        <w:rPr>
          <w:rFonts w:ascii="Times New Roman" w:eastAsiaTheme="majorEastAsia" w:hAnsi="Times New Roman" w:cs="Times New Roman"/>
          <w:iCs/>
          <w:sz w:val="24"/>
          <w:szCs w:val="24"/>
        </w:rPr>
        <w:lastRenderedPageBreak/>
        <w:t xml:space="preserve">identification of noise in </w:t>
      </w:r>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particular dataset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From the point of view of most participants, their interaction with the Zooniverse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42A71FAF" w14:textId="0A0FD5AA" w:rsidR="00995934" w:rsidRDefault="007E43E1" w:rsidP="007E43E1">
      <w:pPr>
        <w:autoSpaceDE w:val="0"/>
        <w:autoSpaceDN w:val="0"/>
        <w:adjustRightInd w:val="0"/>
        <w:spacing w:after="0" w:line="240" w:lineRule="auto"/>
        <w:rPr>
          <w:rFonts w:ascii="Times New Roman" w:eastAsiaTheme="majorEastAsia" w:hAnsi="Times New Roman" w:cs="Times New Roman"/>
          <w:iCs/>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 xml:space="preserve">see different kinds of experimental interventions (e.g., different presentations of glitches, training, motivational messages, suggested team processes, potential clusters of novel glitches) to identify which are most helpful in improving performance and other outcomes. </w:t>
      </w: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5996560C" w14:textId="0F71B871" w:rsidR="00965B84" w:rsidRPr="00965B84" w:rsidRDefault="00965B84" w:rsidP="007E43E1">
      <w:pPr>
        <w:autoSpaceDE w:val="0"/>
        <w:autoSpaceDN w:val="0"/>
        <w:adjustRightInd w:val="0"/>
        <w:spacing w:after="0" w:line="240" w:lineRule="auto"/>
        <w:rPr>
          <w:rFonts w:ascii="Times New Roman" w:eastAsiaTheme="majorEastAsia" w:hAnsi="Times New Roman" w:cs="Times New Roman"/>
          <w:iCs/>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r w:rsidR="00B304A3">
        <w:rPr>
          <w:rFonts w:ascii="Times New Roman" w:eastAsiaTheme="majorEastAsia" w:hAnsi="Times New Roman" w:cs="Times New Roman"/>
          <w:iCs/>
          <w:sz w:val="24"/>
          <w:szCs w:val="24"/>
        </w:rPr>
        <w:t xml:space="preserve">will be </w:t>
      </w:r>
      <w:r w:rsidRPr="00965B84">
        <w:rPr>
          <w:rFonts w:ascii="Times New Roman" w:eastAsiaTheme="majorEastAsia" w:hAnsi="Times New Roman" w:cs="Times New Roman"/>
          <w:iCs/>
          <w:sz w:val="24"/>
          <w:szCs w:val="24"/>
        </w:rPr>
        <w:t>implemented in year 2. As participants perform the citizen science task, various data about their performance can be tracked, specifically time spent on the task and agreement of their classification with others (and potentially with known results, for a subset of data).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 years 2 and 3. </w:t>
      </w:r>
    </w:p>
    <w:p w14:paraId="1D04EE02" w14:textId="77777777" w:rsidR="00965B84" w:rsidRDefault="00965B84" w:rsidP="00965B84">
      <w:pPr>
        <w:autoSpaceDE w:val="0"/>
        <w:autoSpaceDN w:val="0"/>
        <w:adjustRightInd w:val="0"/>
        <w:spacing w:after="0" w:line="240" w:lineRule="auto"/>
        <w:rPr>
          <w:rFonts w:ascii="TimesNewRomanPSMT" w:hAnsi="TimesNewRomanPSMT" w:cs="TimesNewRomanPSMT"/>
        </w:rPr>
      </w:pPr>
    </w:p>
    <w:p w14:paraId="5AEF2F9F" w14:textId="50EB5A5D" w:rsidR="00A20F17" w:rsidRPr="00965B84" w:rsidRDefault="006D7777" w:rsidP="00965B84">
      <w:pPr>
        <w:autoSpaceDE w:val="0"/>
        <w:autoSpaceDN w:val="0"/>
        <w:adjustRightInd w:val="0"/>
        <w:spacing w:after="0" w:line="240" w:lineRule="auto"/>
        <w:rPr>
          <w:rFonts w:ascii="TimesNewRomanPSMT" w:hAnsi="TimesNewRomanPSMT" w:cs="TimesNewRomanPSMT"/>
        </w:rPr>
      </w:pPr>
      <w:r>
        <w:rPr>
          <w:rFonts w:ascii="Times New Roman" w:eastAsiaTheme="majorEastAsia" w:hAnsi="Times New Roman" w:cs="Times New Roman"/>
          <w:iCs/>
          <w:sz w:val="24"/>
          <w:szCs w:val="24"/>
        </w:rPr>
        <w:t>The Zooniverse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will</w:t>
      </w:r>
      <w:r w:rsidR="0080365F">
        <w:rPr>
          <w:rFonts w:ascii="Times New Roman" w:eastAsiaTheme="majorEastAsia" w:hAnsi="Times New Roman" w:cs="Times New Roman"/>
          <w:iCs/>
          <w:sz w:val="24"/>
          <w:szCs w:val="24"/>
        </w:rPr>
        <w:t xml:space="preserve"> </w:t>
      </w:r>
      <w:r w:rsidR="00113BEB">
        <w:rPr>
          <w:rFonts w:ascii="Times New Roman" w:eastAsiaTheme="majorEastAsia" w:hAnsi="Times New Roman" w:cs="Times New Roman"/>
          <w:iCs/>
          <w:sz w:val="24"/>
          <w:szCs w:val="24"/>
        </w:rPr>
        <w:t>only be analyzed in year 2 a</w:t>
      </w:r>
      <w:r w:rsidR="001443E7">
        <w:rPr>
          <w:rFonts w:ascii="Times New Roman" w:eastAsiaTheme="majorEastAsia" w:hAnsi="Times New Roman" w:cs="Times New Roman"/>
          <w:iCs/>
          <w:sz w:val="24"/>
          <w:szCs w:val="24"/>
        </w:rPr>
        <w:t>nd beyond, when the</w:t>
      </w:r>
      <w:r w:rsidR="00C70EC2">
        <w:rPr>
          <w:rFonts w:ascii="Times New Roman" w:eastAsiaTheme="majorEastAsia" w:hAnsi="Times New Roman" w:cs="Times New Roman"/>
          <w:iCs/>
          <w:sz w:val="24"/>
          <w:szCs w:val="24"/>
        </w:rPr>
        <w:t xml:space="preserve"> </w:t>
      </w:r>
      <w:r w:rsidR="00797F97">
        <w:rPr>
          <w:rFonts w:ascii="Times New Roman" w:eastAsiaTheme="majorEastAsia" w:hAnsi="Times New Roman" w:cs="Times New Roman"/>
          <w:iCs/>
          <w:sz w:val="24"/>
          <w:szCs w:val="24"/>
        </w:rPr>
        <w:t>Gravity-Spy</w:t>
      </w:r>
      <w:r w:rsidR="00C70EC2">
        <w:rPr>
          <w:rFonts w:ascii="Times New Roman" w:eastAsiaTheme="majorEastAsia" w:hAnsi="Times New Roman" w:cs="Times New Roman"/>
          <w:iCs/>
          <w:sz w:val="24"/>
          <w:szCs w:val="24"/>
        </w:rPr>
        <w:t xml:space="preserve"> program is available (with informed consent before volunteers can participate)</w:t>
      </w:r>
      <w:r w:rsidR="001443E7">
        <w:rPr>
          <w:rFonts w:ascii="Times New Roman" w:eastAsiaTheme="majorEastAsia" w:hAnsi="Times New Roman" w:cs="Times New Roman"/>
          <w:iCs/>
          <w:sz w:val="24"/>
          <w:szCs w:val="24"/>
        </w:rPr>
        <w:t>.</w:t>
      </w:r>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California State University, Fullerton.  All of those institutions will be </w:t>
      </w:r>
      <w:r w:rsidR="00A30893">
        <w:rPr>
          <w:rFonts w:ascii="Times New Roman" w:eastAsiaTheme="majorEastAsia" w:hAnsi="Times New Roman" w:cs="Times New Roman"/>
          <w:iCs/>
          <w:sz w:val="24"/>
          <w:szCs w:val="24"/>
        </w:rPr>
        <w:lastRenderedPageBreak/>
        <w:t>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r w:rsidR="00A20F17">
        <w:br/>
      </w:r>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all of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24EFB7EE"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In year 2, after public launch of the website, t</w:t>
      </w:r>
      <w:r w:rsidR="00B87768">
        <w:rPr>
          <w:rFonts w:ascii="Times New Roman" w:hAnsi="Times New Roman" w:cs="Times New Roman"/>
          <w:sz w:val="24"/>
          <w:szCs w:val="24"/>
        </w:rPr>
        <w:t>hey will also 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Zooniverse</w:t>
      </w:r>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will </w:t>
      </w:r>
      <w:r w:rsidR="00B87768" w:rsidRPr="00B87768">
        <w:rPr>
          <w:rFonts w:ascii="Times New Roman" w:hAnsi="Times New Roman" w:cs="Times New Roman"/>
          <w:sz w:val="24"/>
          <w:szCs w:val="24"/>
        </w:rPr>
        <w:t>identify</w:t>
      </w:r>
      <w:r w:rsidR="00B87768">
        <w:rPr>
          <w:rFonts w:ascii="Times New Roman" w:hAnsi="Times New Roman" w:cs="Times New Roman"/>
          <w:sz w:val="24"/>
          <w:szCs w:val="24"/>
        </w:rPr>
        <w:t xml:space="preserve"> and test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 and c</w:t>
      </w:r>
      <w:r w:rsidR="00B87768" w:rsidRPr="00B87768">
        <w:rPr>
          <w:rFonts w:ascii="Times New Roman" w:hAnsi="Times New Roman" w:cs="Times New Roman"/>
          <w:sz w:val="24"/>
          <w:szCs w:val="24"/>
        </w:rPr>
        <w:t>ontinue to engage with citizen</w:t>
      </w:r>
      <w:r w:rsidR="00B87768">
        <w:rPr>
          <w:rFonts w:ascii="Times New Roman" w:hAnsi="Times New Roman" w:cs="Times New Roman"/>
          <w:sz w:val="24"/>
          <w:szCs w:val="24"/>
        </w:rPr>
        <w:t xml:space="preserve"> </w:t>
      </w:r>
      <w:r w:rsidR="00B87768" w:rsidRPr="00B87768">
        <w:rPr>
          <w:rFonts w:ascii="Times New Roman" w:hAnsi="Times New Roman" w:cs="Times New Roman"/>
          <w:sz w:val="24"/>
          <w:szCs w:val="24"/>
        </w:rPr>
        <w:t>scie</w:t>
      </w:r>
      <w:r w:rsidR="00B87768">
        <w:rPr>
          <w:rFonts w:ascii="Times New Roman" w:hAnsi="Times New Roman" w:cs="Times New Roman"/>
          <w:sz w:val="24"/>
          <w:szCs w:val="24"/>
        </w:rPr>
        <w:t>ntists on TALK and provide blog &amp;</w:t>
      </w:r>
      <w:r w:rsidR="00B87768" w:rsidRPr="00B87768">
        <w:rPr>
          <w:rFonts w:ascii="Times New Roman" w:hAnsi="Times New Roman" w:cs="Times New Roman"/>
          <w:sz w:val="24"/>
          <w:szCs w:val="24"/>
        </w:rPr>
        <w:t xml:space="preserve"> social media project updates.</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lastRenderedPageBreak/>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534A2E50"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Each of these sites will submit a proposal to their local IRB office to gain the required approvals.  Such approvals are required before the project is allowed to begin.  (Syracuse has already obtained the appr</w:t>
      </w:r>
      <w:r w:rsidR="00D33B9F">
        <w:rPr>
          <w:rFonts w:ascii="Times New Roman" w:hAnsi="Times New Roman" w:cs="Times New Roman"/>
          <w:sz w:val="24"/>
          <w:szCs w:val="24"/>
        </w:rPr>
        <w:t>oval for the first 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Zooniverse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All members of the research teams who work with the participant data are made aware of the privacy policy and practices by reviewing the Privacy Policy before joining the Zooniverse team.  The Zooniverse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protect the privacy of every individual who participates, the Zooniverse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w:t>
      </w:r>
      <w:r>
        <w:rPr>
          <w:rFonts w:ascii="Times New Roman" w:hAnsi="Times New Roman" w:cs="Times New Roman"/>
          <w:sz w:val="24"/>
          <w:szCs w:val="24"/>
        </w:rPr>
        <w:lastRenderedPageBreak/>
        <w:t>start of the project, all data will be housed at the Adler Planetarium, which houses the data for the other Zooniverse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 xml:space="preserve">Incomplete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76BC2146" w14:textId="335E074A" w:rsidR="001C377A" w:rsidRPr="00E666B0" w:rsidRDefault="00AE2A56" w:rsidP="00E666B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277C3802" w14:textId="5FDFA40E" w:rsidR="001C377A" w:rsidRDefault="001C377A" w:rsidP="001C377A">
      <w:pPr>
        <w:autoSpaceDE w:val="0"/>
        <w:autoSpaceDN w:val="0"/>
        <w:adjustRightInd w:val="0"/>
        <w:spacing w:after="0" w:line="240" w:lineRule="auto"/>
        <w:rPr>
          <w:rFonts w:ascii="Times New Roman" w:hAnsi="Times New Roman" w:cs="Times New Roman"/>
          <w:sz w:val="24"/>
          <w:szCs w:val="24"/>
        </w:rPr>
      </w:pPr>
      <w:r w:rsidRPr="001C377A">
        <w:rPr>
          <w:rFonts w:ascii="Times New Roman" w:hAnsi="Times New Roman" w:cs="Times New Roman"/>
          <w:sz w:val="24"/>
          <w:szCs w:val="24"/>
        </w:rPr>
        <w:t xml:space="preserve">Subjects will be recruited from among current participants in the Zooniverse projects by an email announcing the new project. </w:t>
      </w:r>
      <w:r>
        <w:rPr>
          <w:rFonts w:ascii="Times New Roman" w:hAnsi="Times New Roman" w:cs="Times New Roman"/>
          <w:sz w:val="24"/>
          <w:szCs w:val="24"/>
        </w:rPr>
        <w:t xml:space="preserve"> </w:t>
      </w:r>
      <w:r w:rsidR="00547D53">
        <w:rPr>
          <w:rFonts w:ascii="Times New Roman" w:hAnsi="Times New Roman" w:cs="Times New Roman"/>
          <w:sz w:val="24"/>
          <w:szCs w:val="24"/>
        </w:rPr>
        <w:t xml:space="preserve">This email will include a short text description of the work we would be asking for help with, along with a link to the </w:t>
      </w:r>
      <w:r w:rsidR="004B5D1D">
        <w:rPr>
          <w:rFonts w:ascii="Times New Roman" w:hAnsi="Times New Roman" w:cs="Times New Roman"/>
          <w:sz w:val="24"/>
          <w:szCs w:val="24"/>
        </w:rPr>
        <w:t>Gravity-Spy</w:t>
      </w:r>
      <w:r w:rsidR="00547D53">
        <w:rPr>
          <w:rFonts w:ascii="Times New Roman" w:hAnsi="Times New Roman" w:cs="Times New Roman"/>
          <w:sz w:val="24"/>
          <w:szCs w:val="24"/>
        </w:rPr>
        <w:t xml:space="preserve"> Zooniverse project.  </w:t>
      </w:r>
      <w:r w:rsidRPr="001C377A">
        <w:rPr>
          <w:rFonts w:ascii="Times New Roman" w:hAnsi="Times New Roman" w:cs="Times New Roman"/>
          <w:sz w:val="24"/>
          <w:szCs w:val="24"/>
        </w:rPr>
        <w:t xml:space="preserve">When </w:t>
      </w:r>
      <w:r w:rsidR="00547D53">
        <w:rPr>
          <w:rFonts w:ascii="Times New Roman" w:hAnsi="Times New Roman" w:cs="Times New Roman"/>
          <w:sz w:val="24"/>
          <w:szCs w:val="24"/>
        </w:rPr>
        <w:t>participants</w:t>
      </w:r>
      <w:r w:rsidRPr="001C377A">
        <w:rPr>
          <w:rFonts w:ascii="Times New Roman" w:hAnsi="Times New Roman" w:cs="Times New Roman"/>
          <w:sz w:val="24"/>
          <w:szCs w:val="24"/>
        </w:rPr>
        <w:t xml:space="preserve"> sign up for the project, </w:t>
      </w:r>
      <w:r w:rsidR="00547D53">
        <w:rPr>
          <w:rFonts w:ascii="Times New Roman" w:hAnsi="Times New Roman" w:cs="Times New Roman"/>
          <w:sz w:val="24"/>
          <w:szCs w:val="24"/>
        </w:rPr>
        <w:t xml:space="preserve">at that website, </w:t>
      </w:r>
      <w:r w:rsidRPr="001C377A">
        <w:rPr>
          <w:rFonts w:ascii="Times New Roman" w:hAnsi="Times New Roman" w:cs="Times New Roman"/>
          <w:sz w:val="24"/>
          <w:szCs w:val="24"/>
        </w:rPr>
        <w:t>they will receive further information about the social science research goals and the human</w:t>
      </w:r>
      <w:r>
        <w:rPr>
          <w:rFonts w:ascii="Times New Roman" w:hAnsi="Times New Roman" w:cs="Times New Roman"/>
          <w:sz w:val="24"/>
          <w:szCs w:val="24"/>
        </w:rPr>
        <w:t>-</w:t>
      </w:r>
      <w:r w:rsidRPr="001C377A">
        <w:rPr>
          <w:rFonts w:ascii="Times New Roman" w:hAnsi="Times New Roman" w:cs="Times New Roman"/>
          <w:sz w:val="24"/>
          <w:szCs w:val="24"/>
        </w:rPr>
        <w:t>subjects data collection as part of the informed consent process.</w:t>
      </w:r>
    </w:p>
    <w:p w14:paraId="4AAC0677" w14:textId="77777777" w:rsidR="00E14C2B" w:rsidRDefault="00E14C2B" w:rsidP="001C377A">
      <w:pPr>
        <w:autoSpaceDE w:val="0"/>
        <w:autoSpaceDN w:val="0"/>
        <w:adjustRightInd w:val="0"/>
        <w:spacing w:after="0" w:line="240" w:lineRule="auto"/>
        <w:rPr>
          <w:rFonts w:ascii="Times New Roman" w:hAnsi="Times New Roman" w:cs="Times New Roman"/>
          <w:sz w:val="24"/>
          <w:szCs w:val="24"/>
        </w:rPr>
      </w:pPr>
    </w:p>
    <w:p w14:paraId="4480E191" w14:textId="4D5BC5BE" w:rsidR="00E14C2B" w:rsidRPr="001C377A" w:rsidRDefault="00E14C2B" w:rsidP="001C37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will also send a similar email to our Northwestern CIERA public email lists, asking for volunteers to help in the process (using a very similar email and the same process, where when possible volunteers log on to the website, they will receive further information about the research goals, and human-subjects data collection</w:t>
      </w:r>
      <w:r w:rsidR="004A217D">
        <w:rPr>
          <w:rFonts w:ascii="Times New Roman" w:hAnsi="Times New Roman" w:cs="Times New Roman"/>
          <w:sz w:val="24"/>
          <w:szCs w:val="24"/>
        </w:rPr>
        <w:t>).</w:t>
      </w:r>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9E0A86A" w14:textId="0AE444DC" w:rsidR="002E0D67" w:rsidRPr="004B6CDB" w:rsidRDefault="00AE2A56" w:rsidP="002E0D67">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 Process</w:t>
      </w:r>
      <w:r w:rsidR="00232DA2">
        <w:rPr>
          <w:rFonts w:ascii="Times New Roman" w:hAnsi="Times New Roman" w:cs="Times New Roman"/>
          <w:b/>
          <w:bCs/>
          <w:sz w:val="28"/>
          <w:szCs w:val="28"/>
        </w:rPr>
        <w:t>:</w:t>
      </w:r>
    </w:p>
    <w:p w14:paraId="3B3BD89D" w14:textId="65B78975" w:rsidR="009242C3" w:rsidRDefault="009242C3"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The informed consent of all participants will take place when each participant creates an account on the Zooniverse website to work in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study.  Even if participants have already agreed to another Zooniverse-based project, they will be asked for their informed consent for this particular project (the </w:t>
      </w:r>
      <w:r w:rsidR="004B5D1D">
        <w:rPr>
          <w:rFonts w:ascii="Times New Roman" w:hAnsi="Times New Roman" w:cs="Times New Roman"/>
          <w:iCs/>
          <w:sz w:val="24"/>
          <w:szCs w:val="24"/>
        </w:rPr>
        <w:t>Gravity-Spy project</w:t>
      </w:r>
      <w:r>
        <w:rPr>
          <w:rFonts w:ascii="Times New Roman" w:hAnsi="Times New Roman" w:cs="Times New Roman"/>
          <w:iCs/>
          <w:sz w:val="24"/>
          <w:szCs w:val="24"/>
        </w:rPr>
        <w:t xml:space="preserve">).  </w:t>
      </w:r>
    </w:p>
    <w:p w14:paraId="01F1E2C5" w14:textId="77777777" w:rsidR="009242C3" w:rsidRDefault="009242C3" w:rsidP="00743C7E">
      <w:pPr>
        <w:autoSpaceDE w:val="0"/>
        <w:autoSpaceDN w:val="0"/>
        <w:adjustRightInd w:val="0"/>
        <w:spacing w:after="0" w:line="240" w:lineRule="auto"/>
        <w:rPr>
          <w:rFonts w:ascii="Times New Roman" w:hAnsi="Times New Roman" w:cs="Times New Roman"/>
          <w:iCs/>
          <w:sz w:val="24"/>
          <w:szCs w:val="24"/>
        </w:rPr>
      </w:pPr>
    </w:p>
    <w:p w14:paraId="7442A188" w14:textId="4D2142C4" w:rsidR="009242C3" w:rsidRPr="009242C3" w:rsidRDefault="009242C3"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At present, when we are involved only in Year 1 of the study, we will not be </w:t>
      </w:r>
      <w:r w:rsidR="00D33B9F">
        <w:rPr>
          <w:rFonts w:ascii="Times New Roman" w:hAnsi="Times New Roman" w:cs="Times New Roman"/>
          <w:iCs/>
          <w:sz w:val="24"/>
          <w:szCs w:val="24"/>
        </w:rPr>
        <w:t>working</w:t>
      </w:r>
      <w:r>
        <w:rPr>
          <w:rFonts w:ascii="Times New Roman" w:hAnsi="Times New Roman" w:cs="Times New Roman"/>
          <w:iCs/>
          <w:sz w:val="24"/>
          <w:szCs w:val="24"/>
        </w:rPr>
        <w:t xml:space="preserve"> with participants</w:t>
      </w:r>
      <w:r w:rsidR="00D33B9F">
        <w:rPr>
          <w:rFonts w:ascii="Times New Roman" w:hAnsi="Times New Roman" w:cs="Times New Roman"/>
          <w:iCs/>
          <w:sz w:val="24"/>
          <w:szCs w:val="24"/>
        </w:rPr>
        <w:t xml:space="preserve"> in the </w:t>
      </w:r>
      <w:r w:rsidR="004B5D1D">
        <w:rPr>
          <w:rFonts w:ascii="Times New Roman" w:hAnsi="Times New Roman" w:cs="Times New Roman"/>
          <w:iCs/>
          <w:sz w:val="24"/>
          <w:szCs w:val="24"/>
        </w:rPr>
        <w:t>Gravity-Spy</w:t>
      </w:r>
      <w:r w:rsidR="00D33B9F">
        <w:rPr>
          <w:rFonts w:ascii="Times New Roman" w:hAnsi="Times New Roman" w:cs="Times New Roman"/>
          <w:iCs/>
          <w:sz w:val="24"/>
          <w:szCs w:val="24"/>
        </w:rPr>
        <w:t xml:space="preserve"> project</w:t>
      </w:r>
      <w:r>
        <w:rPr>
          <w:rFonts w:ascii="Times New Roman" w:hAnsi="Times New Roman" w:cs="Times New Roman"/>
          <w:iCs/>
          <w:sz w:val="24"/>
          <w:szCs w:val="24"/>
        </w:rPr>
        <w:t xml:space="preserve">; the informed consent notice will be developed as part of the first year work.  </w:t>
      </w:r>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73829588" w14:textId="77777777" w:rsidR="00D33B9F" w:rsidRDefault="00AC611A" w:rsidP="00D33B9F">
      <w:pPr>
        <w:autoSpaceDE w:val="0"/>
        <w:autoSpaceDN w:val="0"/>
        <w:adjustRightInd w:val="0"/>
        <w:spacing w:after="0" w:line="240" w:lineRule="auto"/>
        <w:rPr>
          <w:rFonts w:ascii="Times New Roman" w:hAnsi="Times New Roman" w:cs="Times New Roman"/>
          <w:b/>
          <w:bCs/>
          <w:i/>
          <w:sz w:val="28"/>
          <w:szCs w:val="28"/>
        </w:rPr>
      </w:pPr>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 to Document Consent</w:t>
      </w:r>
      <w:r w:rsidR="00336A66">
        <w:rPr>
          <w:rFonts w:ascii="Times New Roman" w:hAnsi="Times New Roman" w:cs="Times New Roman"/>
          <w:b/>
          <w:bCs/>
          <w:sz w:val="28"/>
          <w:szCs w:val="28"/>
        </w:rPr>
        <w:t xml:space="preserve">: </w:t>
      </w:r>
    </w:p>
    <w:p w14:paraId="7F6A02A6" w14:textId="100B3D50" w:rsidR="009242C3" w:rsidRPr="00D33B9F" w:rsidRDefault="00E666B0" w:rsidP="00D33B9F">
      <w:pPr>
        <w:autoSpaceDE w:val="0"/>
        <w:autoSpaceDN w:val="0"/>
        <w:adjustRightInd w:val="0"/>
        <w:spacing w:after="0" w:line="240" w:lineRule="auto"/>
        <w:rPr>
          <w:rFonts w:ascii="Times New Roman" w:hAnsi="Times New Roman" w:cs="Times New Roman"/>
          <w:b/>
          <w:bCs/>
          <w:i/>
          <w:sz w:val="28"/>
          <w:szCs w:val="28"/>
        </w:rPr>
      </w:pPr>
      <w:r>
        <w:rPr>
          <w:rFonts w:ascii="Times New Roman" w:hAnsi="Times New Roman" w:cs="Times New Roman"/>
          <w:iCs/>
          <w:sz w:val="24"/>
          <w:szCs w:val="24"/>
        </w:rPr>
        <w:t>S</w:t>
      </w:r>
      <w:r w:rsidR="009242C3">
        <w:rPr>
          <w:rFonts w:ascii="Times New Roman" w:hAnsi="Times New Roman" w:cs="Times New Roman"/>
          <w:iCs/>
          <w:sz w:val="24"/>
          <w:szCs w:val="24"/>
        </w:rPr>
        <w:t>ince</w:t>
      </w:r>
      <w:r>
        <w:rPr>
          <w:rFonts w:ascii="Times New Roman" w:hAnsi="Times New Roman" w:cs="Times New Roman"/>
          <w:iCs/>
          <w:sz w:val="24"/>
          <w:szCs w:val="24"/>
        </w:rPr>
        <w:t>, in Year 1 of the study</w:t>
      </w:r>
      <w:r w:rsidR="00D33B9F">
        <w:rPr>
          <w:rFonts w:ascii="Times New Roman" w:hAnsi="Times New Roman" w:cs="Times New Roman"/>
          <w:iCs/>
          <w:sz w:val="24"/>
          <w:szCs w:val="24"/>
        </w:rPr>
        <w:t>,</w:t>
      </w:r>
      <w:r w:rsidR="009242C3">
        <w:rPr>
          <w:rFonts w:ascii="Times New Roman" w:hAnsi="Times New Roman" w:cs="Times New Roman"/>
          <w:iCs/>
          <w:sz w:val="24"/>
          <w:szCs w:val="24"/>
        </w:rPr>
        <w:t xml:space="preserve"> we will not be working with participants, we will develop these procedures in Year 1, and document the entire procedure for Year 2</w:t>
      </w:r>
      <w:r w:rsidR="00A31C83">
        <w:rPr>
          <w:rFonts w:ascii="Times New Roman" w:hAnsi="Times New Roman" w:cs="Times New Roman"/>
          <w:iCs/>
          <w:sz w:val="24"/>
          <w:szCs w:val="24"/>
        </w:rPr>
        <w:t xml:space="preserve">, starting </w:t>
      </w:r>
      <w:r w:rsidR="00E63DF3">
        <w:rPr>
          <w:rFonts w:ascii="Times New Roman" w:hAnsi="Times New Roman" w:cs="Times New Roman"/>
          <w:iCs/>
          <w:sz w:val="24"/>
          <w:szCs w:val="24"/>
        </w:rPr>
        <w:t>October</w:t>
      </w:r>
      <w:r w:rsidR="00A31C83">
        <w:rPr>
          <w:rFonts w:ascii="Times New Roman" w:hAnsi="Times New Roman" w:cs="Times New Roman"/>
          <w:iCs/>
          <w:sz w:val="24"/>
          <w:szCs w:val="24"/>
        </w:rPr>
        <w:t xml:space="preserve"> 1</w:t>
      </w:r>
      <w:r w:rsidR="00A31C83" w:rsidRPr="009C5C9C">
        <w:rPr>
          <w:rFonts w:ascii="Times New Roman" w:hAnsi="Times New Roman" w:cs="Times New Roman"/>
          <w:iCs/>
          <w:sz w:val="24"/>
          <w:szCs w:val="24"/>
          <w:vertAlign w:val="superscript"/>
        </w:rPr>
        <w:t>st</w:t>
      </w:r>
      <w:r w:rsidR="00A31C83">
        <w:rPr>
          <w:rFonts w:ascii="Times New Roman" w:hAnsi="Times New Roman" w:cs="Times New Roman"/>
          <w:iCs/>
          <w:sz w:val="24"/>
          <w:szCs w:val="24"/>
        </w:rPr>
        <w:t xml:space="preserve"> 2016, </w:t>
      </w:r>
      <w:r w:rsidR="009242C3">
        <w:rPr>
          <w:rFonts w:ascii="Times New Roman" w:hAnsi="Times New Roman" w:cs="Times New Roman"/>
          <w:iCs/>
          <w:sz w:val="24"/>
          <w:szCs w:val="24"/>
        </w:rPr>
        <w:t>of this multi-step project.</w:t>
      </w:r>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are able to withdraw at any time without penalty, at their own request: they can simply discontinue their use of the Zooniverse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Zooniverse team if they have particular concerns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aLIGO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 xml:space="preserve">Financial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Zooniverse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Pr="00743C7E" w:rsidRDefault="00743C7E" w:rsidP="00D014A6">
      <w:pPr>
        <w:spacing w:after="0" w:line="240" w:lineRule="auto"/>
        <w:rPr>
          <w:rFonts w:ascii="Times New Roman" w:hAnsi="Times New Roman" w:cs="Times New Roman"/>
          <w:bCs/>
          <w:iCs/>
          <w:sz w:val="24"/>
          <w:szCs w:val="24"/>
        </w:rPr>
      </w:pPr>
      <w:r w:rsidRPr="00743C7E">
        <w:rPr>
          <w:rFonts w:ascii="Times New Roman" w:hAnsi="Times New Roman" w:cs="Times New Roman"/>
          <w:bCs/>
          <w:iCs/>
          <w:sz w:val="24"/>
          <w:szCs w:val="24"/>
        </w:rPr>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 xml:space="preserve">Confidentiality and </w:t>
      </w:r>
      <w:r w:rsidRPr="006E3690">
        <w:rPr>
          <w:rFonts w:ascii="Times New Roman" w:hAnsi="Times New Roman" w:cs="Times New Roman"/>
          <w:b/>
          <w:bCs/>
          <w:sz w:val="28"/>
          <w:szCs w:val="28"/>
        </w:rPr>
        <w:t>Data Management:</w:t>
      </w:r>
    </w:p>
    <w:p w14:paraId="320B2F5F" w14:textId="0A354EE6"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in this case), and not with particular classifications or “answers” given on the website.)</w:t>
      </w:r>
      <w:r>
        <w:rPr>
          <w:rFonts w:ascii="Times New Roman" w:hAnsi="Times New Roman" w:cs="Times New Roman"/>
          <w:bCs/>
          <w:iCs/>
          <w:sz w:val="24"/>
          <w:szCs w:val="24"/>
        </w:rPr>
        <w:t xml:space="preserve">  The Zooniverse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system </w:t>
      </w:r>
      <w:r w:rsidR="00113BEB">
        <w:rPr>
          <w:rFonts w:ascii="Times New Roman" w:hAnsi="Times New Roman" w:cs="Times New Roman"/>
          <w:bCs/>
          <w:iCs/>
          <w:sz w:val="24"/>
          <w:szCs w:val="24"/>
        </w:rPr>
        <w:t xml:space="preserve">will not be used or analyzed for </w:t>
      </w:r>
      <w:r w:rsidR="009B0CE0">
        <w:rPr>
          <w:rFonts w:ascii="Times New Roman" w:hAnsi="Times New Roman" w:cs="Times New Roman"/>
          <w:bCs/>
          <w:iCs/>
          <w:sz w:val="24"/>
          <w:szCs w:val="24"/>
        </w:rPr>
        <w:t>Gravity Spy</w:t>
      </w:r>
      <w:r w:rsidR="00113BEB">
        <w:rPr>
          <w:rFonts w:ascii="Times New Roman" w:hAnsi="Times New Roman" w:cs="Times New Roman"/>
          <w:bCs/>
          <w:iCs/>
          <w:sz w:val="24"/>
          <w:szCs w:val="24"/>
        </w:rPr>
        <w:t xml:space="preserve"> until the second </w:t>
      </w:r>
      <w:r w:rsidR="00A50DD2">
        <w:rPr>
          <w:rFonts w:ascii="Times New Roman" w:hAnsi="Times New Roman" w:cs="Times New Roman"/>
          <w:bCs/>
          <w:iCs/>
          <w:sz w:val="24"/>
          <w:szCs w:val="24"/>
        </w:rPr>
        <w:t xml:space="preserve">year of the program, when the </w:t>
      </w:r>
      <w:r w:rsidR="009B0CE0">
        <w:rPr>
          <w:rFonts w:ascii="Times New Roman" w:hAnsi="Times New Roman" w:cs="Times New Roman"/>
          <w:bCs/>
          <w:iCs/>
          <w:sz w:val="24"/>
          <w:szCs w:val="24"/>
        </w:rPr>
        <w:t>Gravity Spy</w:t>
      </w:r>
      <w:r w:rsidR="00A50DD2">
        <w:rPr>
          <w:rFonts w:ascii="Times New Roman" w:hAnsi="Times New Roman" w:cs="Times New Roman"/>
          <w:bCs/>
          <w:iCs/>
          <w:sz w:val="24"/>
          <w:szCs w:val="24"/>
        </w:rPr>
        <w:t xml:space="preserve"> </w:t>
      </w:r>
      <w:r w:rsidR="00113BEB">
        <w:rPr>
          <w:rFonts w:ascii="Times New Roman" w:hAnsi="Times New Roman" w:cs="Times New Roman"/>
          <w:bCs/>
          <w:iCs/>
          <w:sz w:val="24"/>
          <w:szCs w:val="24"/>
        </w:rPr>
        <w:t>program “goes live.”</w:t>
      </w:r>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3"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as long as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2F924F5F" w:rsidR="00087ABE" w:rsidRPr="00D014A6" w:rsidRDefault="008B0510"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Detailed steps for this particular data (especially the possible sharing of the data between the various sites of the program) will be developed in the course of work for Year 1.</w:t>
      </w:r>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70EBC7F2"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 xml:space="preserve">Data will be retained for future use; the data will be stored as part of the Zooniverse system, which is built on Amazon Web Services, described above.   Data for this project will be stored beyond the </w:t>
      </w:r>
      <w:r>
        <w:rPr>
          <w:rFonts w:ascii="Times New Roman" w:hAnsi="Times New Roman" w:cs="Times New Roman"/>
          <w:iCs/>
          <w:sz w:val="24"/>
          <w:szCs w:val="24"/>
        </w:rPr>
        <w:lastRenderedPageBreak/>
        <w:t xml:space="preserve">three-year lifetime of this grant program.  The only group that will have access to this data beyond the study period will be the researchers and system administrators of the Zooniverse program, working at Adler Planetarium.  </w:t>
      </w:r>
    </w:p>
    <w:p w14:paraId="4F9216A7" w14:textId="1A62B73E" w:rsidR="008B0510" w:rsidRPr="008B0510" w:rsidRDefault="008B0510" w:rsidP="008B0510">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As we further refine the data plan in Year 1 of this project, we will address whether data can be released; data will not be collected until Year 2 of the project.</w:t>
      </w:r>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 xml:space="preserve">Qualifications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The Zooniverse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project does have some new components, it is largely similar to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in particular, any changes in the protocols, which will then be communicated to other researchers at each institution. </w:t>
      </w:r>
    </w:p>
    <w:p w14:paraId="2636A689" w14:textId="77777777" w:rsidR="003E284F" w:rsidRDefault="003E284F" w:rsidP="00D014A6">
      <w:pPr>
        <w:spacing w:line="240" w:lineRule="auto"/>
      </w:pPr>
    </w:p>
    <w:p w14:paraId="1EC75BB2" w14:textId="46A2D369" w:rsidR="00116D94" w:rsidRDefault="00363DBC" w:rsidP="00F910CF">
      <w:r>
        <w:t>R</w:t>
      </w:r>
      <w:r w:rsidR="00116D94">
        <w:t xml:space="preserve">: </w:t>
      </w:r>
      <w:r>
        <w:t>6/1</w:t>
      </w:r>
      <w:r w:rsidR="008B4141">
        <w:t>7</w:t>
      </w:r>
      <w:r w:rsidR="00232DA2">
        <w:t>/201</w:t>
      </w:r>
      <w:r w:rsidR="007022B1">
        <w:t>6</w:t>
      </w:r>
    </w:p>
    <w:sectPr w:rsidR="00116D94" w:rsidSect="00F910CF">
      <w:headerReference w:type="default" r:id="rId14"/>
      <w:footerReference w:type="default" r:id="rId15"/>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DD801" w14:textId="77777777" w:rsidR="007F1E20" w:rsidRDefault="007F1E20" w:rsidP="00F910CF">
      <w:pPr>
        <w:spacing w:after="0" w:line="240" w:lineRule="auto"/>
      </w:pPr>
      <w:r>
        <w:separator/>
      </w:r>
    </w:p>
  </w:endnote>
  <w:endnote w:type="continuationSeparator" w:id="0">
    <w:p w14:paraId="5A30ED1E" w14:textId="77777777" w:rsidR="007F1E20" w:rsidRDefault="007F1E20"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00000000"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14DBD409"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C5C9C">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C5C9C">
              <w:rPr>
                <w:b/>
                <w:bCs/>
                <w:noProof/>
              </w:rPr>
              <w:t>10</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722A1" w14:textId="77777777" w:rsidR="007F1E20" w:rsidRDefault="007F1E20" w:rsidP="00F910CF">
      <w:pPr>
        <w:spacing w:after="0" w:line="240" w:lineRule="auto"/>
      </w:pPr>
      <w:r>
        <w:separator/>
      </w:r>
    </w:p>
  </w:footnote>
  <w:footnote w:type="continuationSeparator" w:id="0">
    <w:p w14:paraId="4E331F0D" w14:textId="77777777" w:rsidR="007F1E20" w:rsidRDefault="007F1E20" w:rsidP="00F91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15:restartNumberingAfterBreak="0">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4B43"/>
    <w:rsid w:val="00034BD1"/>
    <w:rsid w:val="0004578F"/>
    <w:rsid w:val="000468B2"/>
    <w:rsid w:val="0005349A"/>
    <w:rsid w:val="00054C50"/>
    <w:rsid w:val="00083524"/>
    <w:rsid w:val="00086EEF"/>
    <w:rsid w:val="00087ABE"/>
    <w:rsid w:val="000940C5"/>
    <w:rsid w:val="00097B26"/>
    <w:rsid w:val="000A019A"/>
    <w:rsid w:val="000B54F7"/>
    <w:rsid w:val="000B5F72"/>
    <w:rsid w:val="000E18EF"/>
    <w:rsid w:val="00101B25"/>
    <w:rsid w:val="00113BEB"/>
    <w:rsid w:val="00116D94"/>
    <w:rsid w:val="0013269C"/>
    <w:rsid w:val="00140C34"/>
    <w:rsid w:val="00142C5F"/>
    <w:rsid w:val="001443E7"/>
    <w:rsid w:val="00160C64"/>
    <w:rsid w:val="0018252F"/>
    <w:rsid w:val="001826AA"/>
    <w:rsid w:val="00196A19"/>
    <w:rsid w:val="001B0B28"/>
    <w:rsid w:val="001C377A"/>
    <w:rsid w:val="001C39D9"/>
    <w:rsid w:val="001C7034"/>
    <w:rsid w:val="001D1A24"/>
    <w:rsid w:val="001E07F3"/>
    <w:rsid w:val="001F117B"/>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A69B4"/>
    <w:rsid w:val="002B14CB"/>
    <w:rsid w:val="002D6CAB"/>
    <w:rsid w:val="002D7688"/>
    <w:rsid w:val="002E0D67"/>
    <w:rsid w:val="002E333A"/>
    <w:rsid w:val="002F09F8"/>
    <w:rsid w:val="00300CD1"/>
    <w:rsid w:val="00314186"/>
    <w:rsid w:val="003268E1"/>
    <w:rsid w:val="00336A66"/>
    <w:rsid w:val="00353BCD"/>
    <w:rsid w:val="00363DBC"/>
    <w:rsid w:val="00385CCA"/>
    <w:rsid w:val="003863DF"/>
    <w:rsid w:val="003D03A5"/>
    <w:rsid w:val="003D2ADB"/>
    <w:rsid w:val="003D32F2"/>
    <w:rsid w:val="003D721D"/>
    <w:rsid w:val="003E284F"/>
    <w:rsid w:val="003E59D5"/>
    <w:rsid w:val="003E67A6"/>
    <w:rsid w:val="003E780D"/>
    <w:rsid w:val="00405941"/>
    <w:rsid w:val="004302C5"/>
    <w:rsid w:val="00430C35"/>
    <w:rsid w:val="00442504"/>
    <w:rsid w:val="00447526"/>
    <w:rsid w:val="004527F0"/>
    <w:rsid w:val="00460BAF"/>
    <w:rsid w:val="004828CF"/>
    <w:rsid w:val="00483A94"/>
    <w:rsid w:val="004843C3"/>
    <w:rsid w:val="00495105"/>
    <w:rsid w:val="004A217D"/>
    <w:rsid w:val="004A5DD0"/>
    <w:rsid w:val="004B5D1D"/>
    <w:rsid w:val="004B6CDB"/>
    <w:rsid w:val="004B7AE3"/>
    <w:rsid w:val="004C5308"/>
    <w:rsid w:val="004C7ADF"/>
    <w:rsid w:val="004E4EEB"/>
    <w:rsid w:val="00505ED3"/>
    <w:rsid w:val="00511641"/>
    <w:rsid w:val="005308FC"/>
    <w:rsid w:val="00545DB5"/>
    <w:rsid w:val="005472C5"/>
    <w:rsid w:val="00547D53"/>
    <w:rsid w:val="00553452"/>
    <w:rsid w:val="0055549C"/>
    <w:rsid w:val="00556930"/>
    <w:rsid w:val="00571A7C"/>
    <w:rsid w:val="00582BD5"/>
    <w:rsid w:val="005A5BA9"/>
    <w:rsid w:val="005B303D"/>
    <w:rsid w:val="005B4E6B"/>
    <w:rsid w:val="005B4FCC"/>
    <w:rsid w:val="005C7D2D"/>
    <w:rsid w:val="005D6264"/>
    <w:rsid w:val="005E185F"/>
    <w:rsid w:val="005F2678"/>
    <w:rsid w:val="005F6BE1"/>
    <w:rsid w:val="005F73E7"/>
    <w:rsid w:val="00600B9F"/>
    <w:rsid w:val="00604F39"/>
    <w:rsid w:val="00613067"/>
    <w:rsid w:val="006151D7"/>
    <w:rsid w:val="006223B4"/>
    <w:rsid w:val="00635217"/>
    <w:rsid w:val="00647CFE"/>
    <w:rsid w:val="0065559F"/>
    <w:rsid w:val="00662B14"/>
    <w:rsid w:val="006708DA"/>
    <w:rsid w:val="0069282B"/>
    <w:rsid w:val="006B37D7"/>
    <w:rsid w:val="006C1A71"/>
    <w:rsid w:val="006C6BAD"/>
    <w:rsid w:val="006D7777"/>
    <w:rsid w:val="006E0590"/>
    <w:rsid w:val="006E3690"/>
    <w:rsid w:val="006E66CF"/>
    <w:rsid w:val="006F5B0A"/>
    <w:rsid w:val="006F6F43"/>
    <w:rsid w:val="007022B1"/>
    <w:rsid w:val="00704571"/>
    <w:rsid w:val="0070730C"/>
    <w:rsid w:val="00743C7E"/>
    <w:rsid w:val="00765AB5"/>
    <w:rsid w:val="00771903"/>
    <w:rsid w:val="00781914"/>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91CB9"/>
    <w:rsid w:val="00993EC9"/>
    <w:rsid w:val="00995934"/>
    <w:rsid w:val="009B0CE0"/>
    <w:rsid w:val="009C4A7C"/>
    <w:rsid w:val="009C5C9C"/>
    <w:rsid w:val="009F0D80"/>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A1578"/>
    <w:rsid w:val="00AB2CE3"/>
    <w:rsid w:val="00AC3085"/>
    <w:rsid w:val="00AC611A"/>
    <w:rsid w:val="00AD3981"/>
    <w:rsid w:val="00AD5AA6"/>
    <w:rsid w:val="00AE2A56"/>
    <w:rsid w:val="00B006A6"/>
    <w:rsid w:val="00B13CC2"/>
    <w:rsid w:val="00B304A3"/>
    <w:rsid w:val="00B35E0C"/>
    <w:rsid w:val="00B401D8"/>
    <w:rsid w:val="00B53F2B"/>
    <w:rsid w:val="00B63042"/>
    <w:rsid w:val="00B6561B"/>
    <w:rsid w:val="00B710E7"/>
    <w:rsid w:val="00B7280B"/>
    <w:rsid w:val="00B73513"/>
    <w:rsid w:val="00B74FDC"/>
    <w:rsid w:val="00B803FC"/>
    <w:rsid w:val="00B87768"/>
    <w:rsid w:val="00B91E20"/>
    <w:rsid w:val="00B929C8"/>
    <w:rsid w:val="00BA7CD4"/>
    <w:rsid w:val="00BB7AA3"/>
    <w:rsid w:val="00BC19F5"/>
    <w:rsid w:val="00BD3837"/>
    <w:rsid w:val="00BD7676"/>
    <w:rsid w:val="00BF575F"/>
    <w:rsid w:val="00C02A73"/>
    <w:rsid w:val="00C143A3"/>
    <w:rsid w:val="00C17E2E"/>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4510A"/>
    <w:rsid w:val="00E63DF3"/>
    <w:rsid w:val="00E666B0"/>
    <w:rsid w:val="00E67ADE"/>
    <w:rsid w:val="00E962E3"/>
    <w:rsid w:val="00EA7C96"/>
    <w:rsid w:val="00EB43CC"/>
    <w:rsid w:val="00EC5521"/>
    <w:rsid w:val="00ED2CD4"/>
    <w:rsid w:val="00EE0242"/>
    <w:rsid w:val="00EE6FDB"/>
    <w:rsid w:val="00EF4002"/>
    <w:rsid w:val="00EF45A7"/>
    <w:rsid w:val="00F04A1A"/>
    <w:rsid w:val="00F04A23"/>
    <w:rsid w:val="00F34262"/>
    <w:rsid w:val="00F34CF9"/>
    <w:rsid w:val="00F435F5"/>
    <w:rsid w:val="00F44929"/>
    <w:rsid w:val="00F570E7"/>
    <w:rsid w:val="00F71758"/>
    <w:rsid w:val="00F74752"/>
    <w:rsid w:val="00F90B3A"/>
    <w:rsid w:val="00F910CF"/>
    <w:rsid w:val="00F9778D"/>
    <w:rsid w:val="00FB0D34"/>
    <w:rsid w:val="00FC108E"/>
    <w:rsid w:val="00FC5F19"/>
    <w:rsid w:val="00FD3C14"/>
    <w:rsid w:val="00FE01AC"/>
    <w:rsid w:val="00FE48B1"/>
    <w:rsid w:val="00FE7236"/>
    <w:rsid w:val="00FE73FB"/>
    <w:rsid w:val="00FF59C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cky@northwestern.edu" TargetMode="External"/><Relationship Id="rId13" Type="http://schemas.openxmlformats.org/officeDocument/2006/relationships/hyperlink" Target="http://aws.amazon.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zooniverse.org" TargetMode="External"/><Relationship Id="rId4" Type="http://schemas.openxmlformats.org/officeDocument/2006/relationships/settings" Target="settings.xml"/><Relationship Id="rId9" Type="http://schemas.openxmlformats.org/officeDocument/2006/relationships/hyperlink" Target="http://zooniverse.org/"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DADA579-B378-49A9-B8FE-4CD92DA1B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4106</Words>
  <Characters>23409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John Everett</cp:lastModifiedBy>
  <cp:revision>2</cp:revision>
  <dcterms:created xsi:type="dcterms:W3CDTF">2016-08-03T22:11:00Z</dcterms:created>
  <dcterms:modified xsi:type="dcterms:W3CDTF">2016-08-03T22:11:00Z</dcterms:modified>
</cp:coreProperties>
</file>