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09B85" w14:textId="77777777" w:rsidR="00FD0EF7" w:rsidRDefault="00FD0EF7" w:rsidP="00FD0EF7">
      <w:pPr>
        <w:jc w:val="center"/>
        <w:rPr>
          <w:sz w:val="44"/>
          <w:szCs w:val="44"/>
        </w:rPr>
      </w:pPr>
    </w:p>
    <w:p w14:paraId="27696909" w14:textId="77777777" w:rsidR="00193663" w:rsidRDefault="00193663" w:rsidP="00FD0EF7">
      <w:pPr>
        <w:jc w:val="center"/>
        <w:rPr>
          <w:sz w:val="44"/>
          <w:szCs w:val="44"/>
        </w:rPr>
      </w:pPr>
    </w:p>
    <w:p w14:paraId="5D7C2506" w14:textId="77777777" w:rsidR="00193663" w:rsidRPr="00193663" w:rsidRDefault="00193663" w:rsidP="00193663">
      <w:pPr>
        <w:jc w:val="center"/>
        <w:rPr>
          <w:sz w:val="72"/>
          <w:szCs w:val="72"/>
        </w:rPr>
      </w:pPr>
      <w:r w:rsidRPr="00193663">
        <w:rPr>
          <w:sz w:val="72"/>
          <w:szCs w:val="72"/>
        </w:rPr>
        <w:t>DOSSIER DE PROJET</w:t>
      </w:r>
    </w:p>
    <w:p w14:paraId="6FCCFE88" w14:textId="77777777" w:rsidR="00193663" w:rsidRDefault="00193663" w:rsidP="00193663">
      <w:pPr>
        <w:rPr>
          <w:rFonts w:ascii="Lancelot" w:hAnsi="Lancelot"/>
          <w:color w:val="C00000"/>
          <w:sz w:val="20"/>
          <w:szCs w:val="20"/>
        </w:rPr>
      </w:pPr>
    </w:p>
    <w:p w14:paraId="09947AE9" w14:textId="77777777" w:rsidR="00193663" w:rsidRDefault="00193663" w:rsidP="00FD0EF7">
      <w:pPr>
        <w:jc w:val="center"/>
        <w:rPr>
          <w:rFonts w:ascii="Lancelot" w:hAnsi="Lancelot"/>
          <w:color w:val="C00000"/>
          <w:sz w:val="20"/>
          <w:szCs w:val="20"/>
        </w:rPr>
      </w:pPr>
    </w:p>
    <w:p w14:paraId="34865D4F" w14:textId="77777777" w:rsidR="00193663" w:rsidRDefault="00193663" w:rsidP="00FD0EF7">
      <w:pPr>
        <w:jc w:val="center"/>
        <w:rPr>
          <w:rFonts w:ascii="Lancelot" w:hAnsi="Lancelot"/>
          <w:color w:val="C00000"/>
          <w:sz w:val="20"/>
          <w:szCs w:val="20"/>
        </w:rPr>
      </w:pPr>
    </w:p>
    <w:p w14:paraId="7DFF7F04" w14:textId="77777777" w:rsidR="00193663" w:rsidRDefault="00193663" w:rsidP="00FD0EF7">
      <w:pPr>
        <w:jc w:val="center"/>
        <w:rPr>
          <w:rFonts w:ascii="Lancelot" w:hAnsi="Lancelot"/>
          <w:color w:val="C00000"/>
          <w:sz w:val="20"/>
          <w:szCs w:val="20"/>
        </w:rPr>
      </w:pPr>
    </w:p>
    <w:p w14:paraId="435568EA" w14:textId="77777777" w:rsidR="00193663" w:rsidRDefault="00193663" w:rsidP="00FD0EF7">
      <w:pPr>
        <w:jc w:val="center"/>
        <w:rPr>
          <w:rFonts w:ascii="Lancelot" w:hAnsi="Lancelot"/>
          <w:color w:val="C00000"/>
          <w:sz w:val="20"/>
          <w:szCs w:val="20"/>
        </w:rPr>
      </w:pPr>
    </w:p>
    <w:p w14:paraId="6026CF0A" w14:textId="77777777" w:rsidR="00193663" w:rsidRPr="00FD0EF7" w:rsidRDefault="00193663" w:rsidP="00FD0EF7">
      <w:pPr>
        <w:jc w:val="center"/>
        <w:rPr>
          <w:rFonts w:ascii="Lancelot" w:hAnsi="Lancelot"/>
          <w:color w:val="C00000"/>
          <w:sz w:val="20"/>
          <w:szCs w:val="20"/>
        </w:rPr>
      </w:pPr>
    </w:p>
    <w:p w14:paraId="2D0E2045" w14:textId="4F68D8A1" w:rsidR="00FD0EF7" w:rsidRDefault="00FD0EF7" w:rsidP="00FD0EF7">
      <w:pPr>
        <w:jc w:val="center"/>
        <w:rPr>
          <w:rFonts w:ascii="Lancelot" w:hAnsi="Lancelot"/>
          <w:color w:val="C00000"/>
          <w:sz w:val="112"/>
          <w:szCs w:val="112"/>
        </w:rPr>
      </w:pPr>
      <w:r w:rsidRPr="00FD0EF7">
        <w:rPr>
          <w:rFonts w:ascii="Lancelot" w:hAnsi="Lancelot"/>
          <w:noProof/>
          <w:color w:val="C00000"/>
          <w:sz w:val="44"/>
          <w:szCs w:val="44"/>
        </w:rPr>
        <w:drawing>
          <wp:anchor distT="0" distB="0" distL="114300" distR="114300" simplePos="0" relativeHeight="251658240" behindDoc="0" locked="0" layoutInCell="1" allowOverlap="1" wp14:anchorId="58AF45CD" wp14:editId="73BFDC92">
            <wp:simplePos x="0" y="0"/>
            <wp:positionH relativeFrom="column">
              <wp:posOffset>2285365</wp:posOffset>
            </wp:positionH>
            <wp:positionV relativeFrom="paragraph">
              <wp:posOffset>260985</wp:posOffset>
            </wp:positionV>
            <wp:extent cx="1203960" cy="660530"/>
            <wp:effectExtent l="0" t="0" r="0" b="6350"/>
            <wp:wrapNone/>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3960" cy="660530"/>
                    </a:xfrm>
                    <a:prstGeom prst="rect">
                      <a:avLst/>
                    </a:prstGeom>
                  </pic:spPr>
                </pic:pic>
              </a:graphicData>
            </a:graphic>
            <wp14:sizeRelH relativeFrom="margin">
              <wp14:pctWidth>0</wp14:pctWidth>
            </wp14:sizeRelH>
            <wp14:sizeRelV relativeFrom="margin">
              <wp14:pctHeight>0</wp14:pctHeight>
            </wp14:sizeRelV>
          </wp:anchor>
        </w:drawing>
      </w:r>
    </w:p>
    <w:p w14:paraId="5C8B707B" w14:textId="1C7AC617" w:rsidR="00D77999" w:rsidRDefault="00FD0EF7" w:rsidP="00FD0EF7">
      <w:pPr>
        <w:jc w:val="center"/>
        <w:rPr>
          <w:rFonts w:ascii="Lancelot" w:hAnsi="Lancelot"/>
          <w:color w:val="C00000"/>
          <w:sz w:val="100"/>
          <w:szCs w:val="100"/>
        </w:rPr>
      </w:pPr>
      <w:r w:rsidRPr="00FD0EF7">
        <w:rPr>
          <w:rFonts w:ascii="Lancelot" w:hAnsi="Lancelot"/>
          <w:color w:val="C00000"/>
          <w:sz w:val="100"/>
          <w:szCs w:val="100"/>
        </w:rPr>
        <w:t>LAFLEUR</w:t>
      </w:r>
    </w:p>
    <w:p w14:paraId="26568FE9" w14:textId="77777777" w:rsidR="00FD0EF7" w:rsidRDefault="00FD0EF7" w:rsidP="00FD0EF7">
      <w:pPr>
        <w:jc w:val="center"/>
        <w:rPr>
          <w:rFonts w:ascii="Lancelot" w:hAnsi="Lancelot"/>
          <w:color w:val="C00000"/>
          <w:sz w:val="100"/>
          <w:szCs w:val="100"/>
        </w:rPr>
      </w:pPr>
    </w:p>
    <w:p w14:paraId="0175307B" w14:textId="77777777" w:rsidR="00193663" w:rsidRDefault="00193663" w:rsidP="00FD0EF7">
      <w:pPr>
        <w:jc w:val="center"/>
        <w:rPr>
          <w:rFonts w:ascii="Lancelot" w:hAnsi="Lancelot"/>
          <w:color w:val="C00000"/>
          <w:sz w:val="44"/>
          <w:szCs w:val="44"/>
        </w:rPr>
      </w:pPr>
    </w:p>
    <w:p w14:paraId="0D908431" w14:textId="77777777" w:rsidR="00193663" w:rsidRDefault="00193663" w:rsidP="00FD0EF7">
      <w:pPr>
        <w:jc w:val="center"/>
        <w:rPr>
          <w:rFonts w:ascii="Lancelot" w:hAnsi="Lancelot"/>
          <w:color w:val="C00000"/>
          <w:sz w:val="44"/>
          <w:szCs w:val="44"/>
        </w:rPr>
      </w:pPr>
    </w:p>
    <w:p w14:paraId="40A094DF" w14:textId="77777777" w:rsidR="00193663" w:rsidRDefault="00193663" w:rsidP="00FD0EF7">
      <w:pPr>
        <w:jc w:val="center"/>
        <w:rPr>
          <w:rFonts w:ascii="Lancelot" w:hAnsi="Lancelot"/>
          <w:color w:val="C00000"/>
          <w:sz w:val="44"/>
          <w:szCs w:val="44"/>
        </w:rPr>
      </w:pPr>
    </w:p>
    <w:p w14:paraId="44FC2E2A" w14:textId="77777777" w:rsidR="00193663" w:rsidRPr="00193663" w:rsidRDefault="00193663" w:rsidP="00FD0EF7">
      <w:pPr>
        <w:jc w:val="center"/>
        <w:rPr>
          <w:rFonts w:ascii="Lancelot" w:hAnsi="Lancelot"/>
          <w:color w:val="C00000"/>
          <w:sz w:val="44"/>
          <w:szCs w:val="44"/>
        </w:rPr>
      </w:pPr>
    </w:p>
    <w:p w14:paraId="3FABA050" w14:textId="20648002" w:rsidR="00FD0EF7" w:rsidRDefault="00FD0EF7" w:rsidP="00FD0EF7">
      <w:pPr>
        <w:jc w:val="center"/>
        <w:rPr>
          <w:rFonts w:cstheme="minorHAnsi"/>
          <w:sz w:val="44"/>
          <w:szCs w:val="44"/>
        </w:rPr>
      </w:pPr>
      <w:r w:rsidRPr="00FD0EF7">
        <w:rPr>
          <w:rFonts w:cstheme="minorHAnsi"/>
          <w:sz w:val="44"/>
          <w:szCs w:val="44"/>
        </w:rPr>
        <w:t>D</w:t>
      </w:r>
      <w:r w:rsidR="00193663">
        <w:rPr>
          <w:rFonts w:cstheme="minorHAnsi"/>
          <w:sz w:val="44"/>
          <w:szCs w:val="44"/>
        </w:rPr>
        <w:t>É</w:t>
      </w:r>
      <w:r w:rsidRPr="00FD0EF7">
        <w:rPr>
          <w:rFonts w:cstheme="minorHAnsi"/>
          <w:sz w:val="44"/>
          <w:szCs w:val="44"/>
        </w:rPr>
        <w:t>VELOPPEUR WEB - WEB MOBILE</w:t>
      </w:r>
    </w:p>
    <w:p w14:paraId="0B3A7CDA" w14:textId="77777777" w:rsidR="00D24087" w:rsidRPr="00FD0EF7" w:rsidRDefault="00D24087" w:rsidP="00D24087">
      <w:pPr>
        <w:jc w:val="center"/>
        <w:rPr>
          <w:rFonts w:cstheme="minorHAnsi"/>
          <w:sz w:val="44"/>
          <w:szCs w:val="44"/>
        </w:rPr>
      </w:pPr>
      <w:r>
        <w:rPr>
          <w:rFonts w:cstheme="minorHAnsi"/>
          <w:sz w:val="44"/>
          <w:szCs w:val="44"/>
        </w:rPr>
        <w:t>2022 - 2023</w:t>
      </w:r>
    </w:p>
    <w:p w14:paraId="1D7DD7B3" w14:textId="541BBAC5" w:rsidR="00FD0EF7" w:rsidRPr="00FD0EF7" w:rsidRDefault="00FD0EF7" w:rsidP="00FD0EF7">
      <w:pPr>
        <w:jc w:val="center"/>
        <w:rPr>
          <w:rFonts w:cstheme="minorHAnsi"/>
          <w:sz w:val="44"/>
          <w:szCs w:val="44"/>
        </w:rPr>
      </w:pPr>
      <w:r>
        <w:rPr>
          <w:rFonts w:cstheme="minorHAnsi"/>
          <w:sz w:val="44"/>
          <w:szCs w:val="44"/>
        </w:rPr>
        <w:t>ELSA THIÉVET</w:t>
      </w:r>
    </w:p>
    <w:p w14:paraId="1EBC22E0" w14:textId="08EDCC4C" w:rsidR="00FD0EF7" w:rsidRDefault="00193663" w:rsidP="00FD0EF7">
      <w:pPr>
        <w:jc w:val="center"/>
        <w:rPr>
          <w:rFonts w:cstheme="minorHAnsi"/>
          <w:color w:val="C00000"/>
          <w:sz w:val="44"/>
          <w:szCs w:val="44"/>
        </w:rPr>
      </w:pPr>
      <w:r>
        <w:rPr>
          <w:rFonts w:cstheme="minorHAnsi"/>
          <w:color w:val="C00000"/>
          <w:sz w:val="44"/>
          <w:szCs w:val="44"/>
        </w:rPr>
        <w:lastRenderedPageBreak/>
        <w:t>TABLE DES MATI</w:t>
      </w:r>
      <w:r w:rsidR="00772B45">
        <w:rPr>
          <w:rFonts w:cstheme="minorHAnsi"/>
          <w:color w:val="C00000"/>
          <w:sz w:val="44"/>
          <w:szCs w:val="44"/>
        </w:rPr>
        <w:t>E</w:t>
      </w:r>
      <w:r>
        <w:rPr>
          <w:rFonts w:cstheme="minorHAnsi"/>
          <w:color w:val="C00000"/>
          <w:sz w:val="44"/>
          <w:szCs w:val="44"/>
        </w:rPr>
        <w:t>RES</w:t>
      </w:r>
    </w:p>
    <w:sdt>
      <w:sdtPr>
        <w:rPr>
          <w:rFonts w:ascii="Sofia Pro Light" w:eastAsiaTheme="minorHAnsi" w:hAnsi="Sofia Pro Light" w:cstheme="minorBidi"/>
          <w:color w:val="auto"/>
          <w:kern w:val="2"/>
          <w:sz w:val="22"/>
          <w:szCs w:val="22"/>
          <w:lang w:eastAsia="en-US"/>
          <w14:ligatures w14:val="standardContextual"/>
        </w:rPr>
        <w:id w:val="-277867541"/>
        <w:docPartObj>
          <w:docPartGallery w:val="Table of Contents"/>
          <w:docPartUnique/>
        </w:docPartObj>
      </w:sdtPr>
      <w:sdtEndPr>
        <w:rPr>
          <w:b/>
          <w:bCs/>
        </w:rPr>
      </w:sdtEndPr>
      <w:sdtContent>
        <w:p w14:paraId="6649B6FF" w14:textId="238DB1CC" w:rsidR="006D524C" w:rsidRDefault="006D524C">
          <w:pPr>
            <w:pStyle w:val="En-ttedetabledesmatires"/>
          </w:pPr>
        </w:p>
        <w:p w14:paraId="194346C6" w14:textId="3EFB907C" w:rsidR="00DB1E61" w:rsidRDefault="006D524C">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34266036" w:history="1">
            <w:r w:rsidR="00DB1E61" w:rsidRPr="002C6652">
              <w:rPr>
                <w:rStyle w:val="Lienhypertexte"/>
                <w:noProof/>
              </w:rPr>
              <w:t>1.</w:t>
            </w:r>
            <w:r w:rsidR="00DB1E61">
              <w:rPr>
                <w:rFonts w:asciiTheme="minorHAnsi" w:eastAsiaTheme="minorEastAsia" w:hAnsiTheme="minorHAnsi"/>
                <w:noProof/>
                <w:lang w:eastAsia="fr-FR"/>
              </w:rPr>
              <w:tab/>
            </w:r>
            <w:r w:rsidR="00DB1E61" w:rsidRPr="002C6652">
              <w:rPr>
                <w:rStyle w:val="Lienhypertexte"/>
                <w:noProof/>
              </w:rPr>
              <w:t>Les compétences couvertes par le projet</w:t>
            </w:r>
            <w:r w:rsidR="00DB1E61">
              <w:rPr>
                <w:noProof/>
                <w:webHidden/>
              </w:rPr>
              <w:tab/>
            </w:r>
            <w:r w:rsidR="00DB1E61">
              <w:rPr>
                <w:noProof/>
                <w:webHidden/>
              </w:rPr>
              <w:fldChar w:fldCharType="begin"/>
            </w:r>
            <w:r w:rsidR="00DB1E61">
              <w:rPr>
                <w:noProof/>
                <w:webHidden/>
              </w:rPr>
              <w:instrText xml:space="preserve"> PAGEREF _Toc134266036 \h </w:instrText>
            </w:r>
            <w:r w:rsidR="00DB1E61">
              <w:rPr>
                <w:noProof/>
                <w:webHidden/>
              </w:rPr>
            </w:r>
            <w:r w:rsidR="00DB1E61">
              <w:rPr>
                <w:noProof/>
                <w:webHidden/>
              </w:rPr>
              <w:fldChar w:fldCharType="separate"/>
            </w:r>
            <w:r w:rsidR="00DB1E61">
              <w:rPr>
                <w:noProof/>
                <w:webHidden/>
              </w:rPr>
              <w:t>3</w:t>
            </w:r>
            <w:r w:rsidR="00DB1E61">
              <w:rPr>
                <w:noProof/>
                <w:webHidden/>
              </w:rPr>
              <w:fldChar w:fldCharType="end"/>
            </w:r>
          </w:hyperlink>
        </w:p>
        <w:p w14:paraId="44FEE695" w14:textId="0C35FF3C" w:rsidR="00DB1E61" w:rsidRDefault="00DB1E61">
          <w:pPr>
            <w:pStyle w:val="TM2"/>
            <w:tabs>
              <w:tab w:val="right" w:leader="dot" w:pos="9062"/>
            </w:tabs>
            <w:rPr>
              <w:rFonts w:asciiTheme="minorHAnsi" w:eastAsiaTheme="minorEastAsia" w:hAnsiTheme="minorHAnsi"/>
              <w:noProof/>
              <w:lang w:eastAsia="fr-FR"/>
            </w:rPr>
          </w:pPr>
          <w:hyperlink w:anchor="_Toc134266037" w:history="1">
            <w:r w:rsidRPr="002C6652">
              <w:rPr>
                <w:rStyle w:val="Lienhypertexte"/>
                <w:noProof/>
              </w:rPr>
              <w:t>1.1 Les compétences</w:t>
            </w:r>
            <w:r>
              <w:rPr>
                <w:noProof/>
                <w:webHidden/>
              </w:rPr>
              <w:tab/>
            </w:r>
            <w:r>
              <w:rPr>
                <w:noProof/>
                <w:webHidden/>
              </w:rPr>
              <w:fldChar w:fldCharType="begin"/>
            </w:r>
            <w:r>
              <w:rPr>
                <w:noProof/>
                <w:webHidden/>
              </w:rPr>
              <w:instrText xml:space="preserve"> PAGEREF _Toc134266037 \h </w:instrText>
            </w:r>
            <w:r>
              <w:rPr>
                <w:noProof/>
                <w:webHidden/>
              </w:rPr>
            </w:r>
            <w:r>
              <w:rPr>
                <w:noProof/>
                <w:webHidden/>
              </w:rPr>
              <w:fldChar w:fldCharType="separate"/>
            </w:r>
            <w:r>
              <w:rPr>
                <w:noProof/>
                <w:webHidden/>
              </w:rPr>
              <w:t>3</w:t>
            </w:r>
            <w:r>
              <w:rPr>
                <w:noProof/>
                <w:webHidden/>
              </w:rPr>
              <w:fldChar w:fldCharType="end"/>
            </w:r>
          </w:hyperlink>
        </w:p>
        <w:p w14:paraId="01E0B501" w14:textId="2E991900" w:rsidR="00DB1E61" w:rsidRDefault="00DB1E61">
          <w:pPr>
            <w:pStyle w:val="TM2"/>
            <w:tabs>
              <w:tab w:val="right" w:leader="dot" w:pos="9062"/>
            </w:tabs>
            <w:rPr>
              <w:rFonts w:asciiTheme="minorHAnsi" w:eastAsiaTheme="minorEastAsia" w:hAnsiTheme="minorHAnsi"/>
              <w:noProof/>
              <w:lang w:eastAsia="fr-FR"/>
            </w:rPr>
          </w:pPr>
          <w:hyperlink w:anchor="_Toc134266038" w:history="1">
            <w:r w:rsidRPr="002C6652">
              <w:rPr>
                <w:rStyle w:val="Lienhypertexte"/>
                <w:noProof/>
              </w:rPr>
              <w:t>1.2 Résumé du projet</w:t>
            </w:r>
            <w:r>
              <w:rPr>
                <w:noProof/>
                <w:webHidden/>
              </w:rPr>
              <w:tab/>
            </w:r>
            <w:r>
              <w:rPr>
                <w:noProof/>
                <w:webHidden/>
              </w:rPr>
              <w:fldChar w:fldCharType="begin"/>
            </w:r>
            <w:r>
              <w:rPr>
                <w:noProof/>
                <w:webHidden/>
              </w:rPr>
              <w:instrText xml:space="preserve"> PAGEREF _Toc134266038 \h </w:instrText>
            </w:r>
            <w:r>
              <w:rPr>
                <w:noProof/>
                <w:webHidden/>
              </w:rPr>
            </w:r>
            <w:r>
              <w:rPr>
                <w:noProof/>
                <w:webHidden/>
              </w:rPr>
              <w:fldChar w:fldCharType="separate"/>
            </w:r>
            <w:r>
              <w:rPr>
                <w:noProof/>
                <w:webHidden/>
              </w:rPr>
              <w:t>4</w:t>
            </w:r>
            <w:r>
              <w:rPr>
                <w:noProof/>
                <w:webHidden/>
              </w:rPr>
              <w:fldChar w:fldCharType="end"/>
            </w:r>
          </w:hyperlink>
        </w:p>
        <w:p w14:paraId="248C96CB" w14:textId="3B2EA167"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39" w:history="1">
            <w:r w:rsidRPr="002C6652">
              <w:rPr>
                <w:rStyle w:val="Lienhypertexte"/>
                <w:noProof/>
              </w:rPr>
              <w:t>2.</w:t>
            </w:r>
            <w:r>
              <w:rPr>
                <w:rFonts w:asciiTheme="minorHAnsi" w:eastAsiaTheme="minorEastAsia" w:hAnsiTheme="minorHAnsi"/>
                <w:noProof/>
                <w:lang w:eastAsia="fr-FR"/>
              </w:rPr>
              <w:tab/>
            </w:r>
            <w:r w:rsidRPr="002C6652">
              <w:rPr>
                <w:rStyle w:val="Lienhypertexte"/>
                <w:noProof/>
              </w:rPr>
              <w:t>Cahier des charges du projet</w:t>
            </w:r>
            <w:r>
              <w:rPr>
                <w:noProof/>
                <w:webHidden/>
              </w:rPr>
              <w:tab/>
            </w:r>
            <w:r>
              <w:rPr>
                <w:noProof/>
                <w:webHidden/>
              </w:rPr>
              <w:fldChar w:fldCharType="begin"/>
            </w:r>
            <w:r>
              <w:rPr>
                <w:noProof/>
                <w:webHidden/>
              </w:rPr>
              <w:instrText xml:space="preserve"> PAGEREF _Toc134266039 \h </w:instrText>
            </w:r>
            <w:r>
              <w:rPr>
                <w:noProof/>
                <w:webHidden/>
              </w:rPr>
            </w:r>
            <w:r>
              <w:rPr>
                <w:noProof/>
                <w:webHidden/>
              </w:rPr>
              <w:fldChar w:fldCharType="separate"/>
            </w:r>
            <w:r>
              <w:rPr>
                <w:noProof/>
                <w:webHidden/>
              </w:rPr>
              <w:t>4</w:t>
            </w:r>
            <w:r>
              <w:rPr>
                <w:noProof/>
                <w:webHidden/>
              </w:rPr>
              <w:fldChar w:fldCharType="end"/>
            </w:r>
          </w:hyperlink>
        </w:p>
        <w:p w14:paraId="4081C2C3" w14:textId="42401150" w:rsidR="00DB1E61" w:rsidRDefault="00DB1E61">
          <w:pPr>
            <w:pStyle w:val="TM2"/>
            <w:tabs>
              <w:tab w:val="right" w:leader="dot" w:pos="9062"/>
            </w:tabs>
            <w:rPr>
              <w:rFonts w:asciiTheme="minorHAnsi" w:eastAsiaTheme="minorEastAsia" w:hAnsiTheme="minorHAnsi"/>
              <w:noProof/>
              <w:lang w:eastAsia="fr-FR"/>
            </w:rPr>
          </w:pPr>
          <w:hyperlink w:anchor="_Toc134266040" w:history="1">
            <w:r w:rsidRPr="002C6652">
              <w:rPr>
                <w:rStyle w:val="Lienhypertexte"/>
                <w:noProof/>
              </w:rPr>
              <w:t>2.1 Les missions et les spécifications fonctionnelles</w:t>
            </w:r>
            <w:r>
              <w:rPr>
                <w:noProof/>
                <w:webHidden/>
              </w:rPr>
              <w:tab/>
            </w:r>
            <w:r>
              <w:rPr>
                <w:noProof/>
                <w:webHidden/>
              </w:rPr>
              <w:fldChar w:fldCharType="begin"/>
            </w:r>
            <w:r>
              <w:rPr>
                <w:noProof/>
                <w:webHidden/>
              </w:rPr>
              <w:instrText xml:space="preserve"> PAGEREF _Toc134266040 \h </w:instrText>
            </w:r>
            <w:r>
              <w:rPr>
                <w:noProof/>
                <w:webHidden/>
              </w:rPr>
            </w:r>
            <w:r>
              <w:rPr>
                <w:noProof/>
                <w:webHidden/>
              </w:rPr>
              <w:fldChar w:fldCharType="separate"/>
            </w:r>
            <w:r>
              <w:rPr>
                <w:noProof/>
                <w:webHidden/>
              </w:rPr>
              <w:t>4</w:t>
            </w:r>
            <w:r>
              <w:rPr>
                <w:noProof/>
                <w:webHidden/>
              </w:rPr>
              <w:fldChar w:fldCharType="end"/>
            </w:r>
          </w:hyperlink>
        </w:p>
        <w:p w14:paraId="4D199B97" w14:textId="1BDA3E54" w:rsidR="00DB1E61" w:rsidRDefault="00DB1E61">
          <w:pPr>
            <w:pStyle w:val="TM2"/>
            <w:tabs>
              <w:tab w:val="right" w:leader="dot" w:pos="9062"/>
            </w:tabs>
            <w:rPr>
              <w:rFonts w:asciiTheme="minorHAnsi" w:eastAsiaTheme="minorEastAsia" w:hAnsiTheme="minorHAnsi"/>
              <w:noProof/>
              <w:lang w:eastAsia="fr-FR"/>
            </w:rPr>
          </w:pPr>
          <w:hyperlink w:anchor="_Toc134266041" w:history="1">
            <w:r w:rsidRPr="002C6652">
              <w:rPr>
                <w:rStyle w:val="Lienhypertexte"/>
                <w:noProof/>
              </w:rPr>
              <w:t>2.2 Spécifications techniques</w:t>
            </w:r>
            <w:r>
              <w:rPr>
                <w:noProof/>
                <w:webHidden/>
              </w:rPr>
              <w:tab/>
            </w:r>
            <w:r>
              <w:rPr>
                <w:noProof/>
                <w:webHidden/>
              </w:rPr>
              <w:fldChar w:fldCharType="begin"/>
            </w:r>
            <w:r>
              <w:rPr>
                <w:noProof/>
                <w:webHidden/>
              </w:rPr>
              <w:instrText xml:space="preserve"> PAGEREF _Toc134266041 \h </w:instrText>
            </w:r>
            <w:r>
              <w:rPr>
                <w:noProof/>
                <w:webHidden/>
              </w:rPr>
            </w:r>
            <w:r>
              <w:rPr>
                <w:noProof/>
                <w:webHidden/>
              </w:rPr>
              <w:fldChar w:fldCharType="separate"/>
            </w:r>
            <w:r>
              <w:rPr>
                <w:noProof/>
                <w:webHidden/>
              </w:rPr>
              <w:t>5</w:t>
            </w:r>
            <w:r>
              <w:rPr>
                <w:noProof/>
                <w:webHidden/>
              </w:rPr>
              <w:fldChar w:fldCharType="end"/>
            </w:r>
          </w:hyperlink>
        </w:p>
        <w:p w14:paraId="6A72C725" w14:textId="17CAB2AA" w:rsidR="00DB1E61" w:rsidRDefault="00DB1E61">
          <w:pPr>
            <w:pStyle w:val="TM2"/>
            <w:tabs>
              <w:tab w:val="right" w:leader="dot" w:pos="9062"/>
            </w:tabs>
            <w:rPr>
              <w:rFonts w:asciiTheme="minorHAnsi" w:eastAsiaTheme="minorEastAsia" w:hAnsiTheme="minorHAnsi"/>
              <w:noProof/>
              <w:lang w:eastAsia="fr-FR"/>
            </w:rPr>
          </w:pPr>
          <w:hyperlink w:anchor="_Toc134266042" w:history="1">
            <w:r w:rsidRPr="002C6652">
              <w:rPr>
                <w:rStyle w:val="Lienhypertexte"/>
                <w:noProof/>
              </w:rPr>
              <w:t>2.3 Contraintes imposées par le projet</w:t>
            </w:r>
            <w:r>
              <w:rPr>
                <w:noProof/>
                <w:webHidden/>
              </w:rPr>
              <w:tab/>
            </w:r>
            <w:r>
              <w:rPr>
                <w:noProof/>
                <w:webHidden/>
              </w:rPr>
              <w:fldChar w:fldCharType="begin"/>
            </w:r>
            <w:r>
              <w:rPr>
                <w:noProof/>
                <w:webHidden/>
              </w:rPr>
              <w:instrText xml:space="preserve"> PAGEREF _Toc134266042 \h </w:instrText>
            </w:r>
            <w:r>
              <w:rPr>
                <w:noProof/>
                <w:webHidden/>
              </w:rPr>
            </w:r>
            <w:r>
              <w:rPr>
                <w:noProof/>
                <w:webHidden/>
              </w:rPr>
              <w:fldChar w:fldCharType="separate"/>
            </w:r>
            <w:r>
              <w:rPr>
                <w:noProof/>
                <w:webHidden/>
              </w:rPr>
              <w:t>6</w:t>
            </w:r>
            <w:r>
              <w:rPr>
                <w:noProof/>
                <w:webHidden/>
              </w:rPr>
              <w:fldChar w:fldCharType="end"/>
            </w:r>
          </w:hyperlink>
        </w:p>
        <w:p w14:paraId="504EC7BB" w14:textId="4980628E"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43" w:history="1">
            <w:r w:rsidRPr="002C6652">
              <w:rPr>
                <w:rStyle w:val="Lienhypertexte"/>
                <w:rFonts w:cs="Arial"/>
                <w:noProof/>
              </w:rPr>
              <w:t>3.</w:t>
            </w:r>
            <w:r>
              <w:rPr>
                <w:rFonts w:asciiTheme="minorHAnsi" w:eastAsiaTheme="minorEastAsia" w:hAnsiTheme="minorHAnsi"/>
                <w:noProof/>
                <w:lang w:eastAsia="fr-FR"/>
              </w:rPr>
              <w:tab/>
            </w:r>
            <w:r w:rsidRPr="002C6652">
              <w:rPr>
                <w:rStyle w:val="Lienhypertexte"/>
                <w:rFonts w:cs="Arial"/>
                <w:noProof/>
              </w:rPr>
              <w:t>Concevoir une application esthétique et fonctionnelle</w:t>
            </w:r>
            <w:r>
              <w:rPr>
                <w:noProof/>
                <w:webHidden/>
              </w:rPr>
              <w:tab/>
            </w:r>
            <w:r>
              <w:rPr>
                <w:noProof/>
                <w:webHidden/>
              </w:rPr>
              <w:fldChar w:fldCharType="begin"/>
            </w:r>
            <w:r>
              <w:rPr>
                <w:noProof/>
                <w:webHidden/>
              </w:rPr>
              <w:instrText xml:space="preserve"> PAGEREF _Toc134266043 \h </w:instrText>
            </w:r>
            <w:r>
              <w:rPr>
                <w:noProof/>
                <w:webHidden/>
              </w:rPr>
            </w:r>
            <w:r>
              <w:rPr>
                <w:noProof/>
                <w:webHidden/>
              </w:rPr>
              <w:fldChar w:fldCharType="separate"/>
            </w:r>
            <w:r>
              <w:rPr>
                <w:noProof/>
                <w:webHidden/>
              </w:rPr>
              <w:t>7</w:t>
            </w:r>
            <w:r>
              <w:rPr>
                <w:noProof/>
                <w:webHidden/>
              </w:rPr>
              <w:fldChar w:fldCharType="end"/>
            </w:r>
          </w:hyperlink>
        </w:p>
        <w:p w14:paraId="79514359" w14:textId="08FB3B3B" w:rsidR="00DB1E61" w:rsidRDefault="00DB1E61">
          <w:pPr>
            <w:pStyle w:val="TM2"/>
            <w:tabs>
              <w:tab w:val="right" w:leader="dot" w:pos="9062"/>
            </w:tabs>
            <w:rPr>
              <w:rFonts w:asciiTheme="minorHAnsi" w:eastAsiaTheme="minorEastAsia" w:hAnsiTheme="minorHAnsi"/>
              <w:noProof/>
              <w:lang w:eastAsia="fr-FR"/>
            </w:rPr>
          </w:pPr>
          <w:hyperlink w:anchor="_Toc134266044" w:history="1">
            <w:r w:rsidRPr="002C6652">
              <w:rPr>
                <w:rStyle w:val="Lienhypertexte"/>
                <w:rFonts w:cs="Arial"/>
                <w:noProof/>
              </w:rPr>
              <w:t>3.1 Créer la structure du site</w:t>
            </w:r>
            <w:r>
              <w:rPr>
                <w:noProof/>
                <w:webHidden/>
              </w:rPr>
              <w:tab/>
            </w:r>
            <w:r>
              <w:rPr>
                <w:noProof/>
                <w:webHidden/>
              </w:rPr>
              <w:fldChar w:fldCharType="begin"/>
            </w:r>
            <w:r>
              <w:rPr>
                <w:noProof/>
                <w:webHidden/>
              </w:rPr>
              <w:instrText xml:space="preserve"> PAGEREF _Toc134266044 \h </w:instrText>
            </w:r>
            <w:r>
              <w:rPr>
                <w:noProof/>
                <w:webHidden/>
              </w:rPr>
            </w:r>
            <w:r>
              <w:rPr>
                <w:noProof/>
                <w:webHidden/>
              </w:rPr>
              <w:fldChar w:fldCharType="separate"/>
            </w:r>
            <w:r>
              <w:rPr>
                <w:noProof/>
                <w:webHidden/>
              </w:rPr>
              <w:t>7</w:t>
            </w:r>
            <w:r>
              <w:rPr>
                <w:noProof/>
                <w:webHidden/>
              </w:rPr>
              <w:fldChar w:fldCharType="end"/>
            </w:r>
          </w:hyperlink>
        </w:p>
        <w:p w14:paraId="3D91952F" w14:textId="11162499" w:rsidR="00DB1E61" w:rsidRDefault="00DB1E61">
          <w:pPr>
            <w:pStyle w:val="TM2"/>
            <w:tabs>
              <w:tab w:val="right" w:leader="dot" w:pos="9062"/>
            </w:tabs>
            <w:rPr>
              <w:rFonts w:asciiTheme="minorHAnsi" w:eastAsiaTheme="minorEastAsia" w:hAnsiTheme="minorHAnsi"/>
              <w:noProof/>
              <w:lang w:eastAsia="fr-FR"/>
            </w:rPr>
          </w:pPr>
          <w:hyperlink w:anchor="_Toc134266045" w:history="1">
            <w:r w:rsidRPr="002C6652">
              <w:rPr>
                <w:rStyle w:val="Lienhypertexte"/>
                <w:rFonts w:cs="Arial"/>
                <w:noProof/>
              </w:rPr>
              <w:t>3.2 L’identité graphique du site</w:t>
            </w:r>
            <w:r>
              <w:rPr>
                <w:noProof/>
                <w:webHidden/>
              </w:rPr>
              <w:tab/>
            </w:r>
            <w:r>
              <w:rPr>
                <w:noProof/>
                <w:webHidden/>
              </w:rPr>
              <w:fldChar w:fldCharType="begin"/>
            </w:r>
            <w:r>
              <w:rPr>
                <w:noProof/>
                <w:webHidden/>
              </w:rPr>
              <w:instrText xml:space="preserve"> PAGEREF _Toc134266045 \h </w:instrText>
            </w:r>
            <w:r>
              <w:rPr>
                <w:noProof/>
                <w:webHidden/>
              </w:rPr>
            </w:r>
            <w:r>
              <w:rPr>
                <w:noProof/>
                <w:webHidden/>
              </w:rPr>
              <w:fldChar w:fldCharType="separate"/>
            </w:r>
            <w:r>
              <w:rPr>
                <w:noProof/>
                <w:webHidden/>
              </w:rPr>
              <w:t>8</w:t>
            </w:r>
            <w:r>
              <w:rPr>
                <w:noProof/>
                <w:webHidden/>
              </w:rPr>
              <w:fldChar w:fldCharType="end"/>
            </w:r>
          </w:hyperlink>
        </w:p>
        <w:p w14:paraId="1514FCA0" w14:textId="74633982" w:rsidR="00DB1E61" w:rsidRDefault="00DB1E61">
          <w:pPr>
            <w:pStyle w:val="TM2"/>
            <w:tabs>
              <w:tab w:val="right" w:leader="dot" w:pos="9062"/>
            </w:tabs>
            <w:rPr>
              <w:rFonts w:asciiTheme="minorHAnsi" w:eastAsiaTheme="minorEastAsia" w:hAnsiTheme="minorHAnsi"/>
              <w:noProof/>
              <w:lang w:eastAsia="fr-FR"/>
            </w:rPr>
          </w:pPr>
          <w:hyperlink w:anchor="_Toc134266046" w:history="1">
            <w:r w:rsidRPr="002C6652">
              <w:rPr>
                <w:rStyle w:val="Lienhypertexte"/>
                <w:rFonts w:cs="Arial"/>
                <w:noProof/>
              </w:rPr>
              <w:t>3.3 Concevoir la maquette du site</w:t>
            </w:r>
            <w:r>
              <w:rPr>
                <w:noProof/>
                <w:webHidden/>
              </w:rPr>
              <w:tab/>
            </w:r>
            <w:r>
              <w:rPr>
                <w:noProof/>
                <w:webHidden/>
              </w:rPr>
              <w:fldChar w:fldCharType="begin"/>
            </w:r>
            <w:r>
              <w:rPr>
                <w:noProof/>
                <w:webHidden/>
              </w:rPr>
              <w:instrText xml:space="preserve"> PAGEREF _Toc134266046 \h </w:instrText>
            </w:r>
            <w:r>
              <w:rPr>
                <w:noProof/>
                <w:webHidden/>
              </w:rPr>
            </w:r>
            <w:r>
              <w:rPr>
                <w:noProof/>
                <w:webHidden/>
              </w:rPr>
              <w:fldChar w:fldCharType="separate"/>
            </w:r>
            <w:r>
              <w:rPr>
                <w:noProof/>
                <w:webHidden/>
              </w:rPr>
              <w:t>9</w:t>
            </w:r>
            <w:r>
              <w:rPr>
                <w:noProof/>
                <w:webHidden/>
              </w:rPr>
              <w:fldChar w:fldCharType="end"/>
            </w:r>
          </w:hyperlink>
        </w:p>
        <w:p w14:paraId="612C43B7" w14:textId="1603C05E" w:rsidR="00DB1E61" w:rsidRDefault="00DB1E61">
          <w:pPr>
            <w:pStyle w:val="TM2"/>
            <w:tabs>
              <w:tab w:val="right" w:leader="dot" w:pos="9062"/>
            </w:tabs>
            <w:rPr>
              <w:rFonts w:asciiTheme="minorHAnsi" w:eastAsiaTheme="minorEastAsia" w:hAnsiTheme="minorHAnsi"/>
              <w:noProof/>
              <w:lang w:eastAsia="fr-FR"/>
            </w:rPr>
          </w:pPr>
          <w:hyperlink w:anchor="_Toc134266047" w:history="1">
            <w:r w:rsidRPr="002C6652">
              <w:rPr>
                <w:rStyle w:val="Lienhypertexte"/>
                <w:rFonts w:cs="Calibri"/>
                <w:noProof/>
              </w:rPr>
              <w:t>3.4 Accès au compte et au panier</w:t>
            </w:r>
            <w:r>
              <w:rPr>
                <w:noProof/>
                <w:webHidden/>
              </w:rPr>
              <w:tab/>
            </w:r>
            <w:r>
              <w:rPr>
                <w:noProof/>
                <w:webHidden/>
              </w:rPr>
              <w:fldChar w:fldCharType="begin"/>
            </w:r>
            <w:r>
              <w:rPr>
                <w:noProof/>
                <w:webHidden/>
              </w:rPr>
              <w:instrText xml:space="preserve"> PAGEREF _Toc134266047 \h </w:instrText>
            </w:r>
            <w:r>
              <w:rPr>
                <w:noProof/>
                <w:webHidden/>
              </w:rPr>
            </w:r>
            <w:r>
              <w:rPr>
                <w:noProof/>
                <w:webHidden/>
              </w:rPr>
              <w:fldChar w:fldCharType="separate"/>
            </w:r>
            <w:r>
              <w:rPr>
                <w:noProof/>
                <w:webHidden/>
              </w:rPr>
              <w:t>10</w:t>
            </w:r>
            <w:r>
              <w:rPr>
                <w:noProof/>
                <w:webHidden/>
              </w:rPr>
              <w:fldChar w:fldCharType="end"/>
            </w:r>
          </w:hyperlink>
        </w:p>
        <w:p w14:paraId="7A2EA928" w14:textId="43FA2682" w:rsidR="00DB1E61" w:rsidRDefault="00DB1E61">
          <w:pPr>
            <w:pStyle w:val="TM2"/>
            <w:tabs>
              <w:tab w:val="right" w:leader="dot" w:pos="9062"/>
            </w:tabs>
            <w:rPr>
              <w:rFonts w:asciiTheme="minorHAnsi" w:eastAsiaTheme="minorEastAsia" w:hAnsiTheme="minorHAnsi"/>
              <w:noProof/>
              <w:lang w:eastAsia="fr-FR"/>
            </w:rPr>
          </w:pPr>
          <w:hyperlink w:anchor="_Toc134266048" w:history="1">
            <w:r w:rsidRPr="002C6652">
              <w:rPr>
                <w:rStyle w:val="Lienhypertexte"/>
                <w:rFonts w:cs="Arial"/>
                <w:noProof/>
              </w:rPr>
              <w:t>3.5 Version mobile</w:t>
            </w:r>
            <w:r>
              <w:rPr>
                <w:noProof/>
                <w:webHidden/>
              </w:rPr>
              <w:tab/>
            </w:r>
            <w:r>
              <w:rPr>
                <w:noProof/>
                <w:webHidden/>
              </w:rPr>
              <w:fldChar w:fldCharType="begin"/>
            </w:r>
            <w:r>
              <w:rPr>
                <w:noProof/>
                <w:webHidden/>
              </w:rPr>
              <w:instrText xml:space="preserve"> PAGEREF _Toc134266048 \h </w:instrText>
            </w:r>
            <w:r>
              <w:rPr>
                <w:noProof/>
                <w:webHidden/>
              </w:rPr>
            </w:r>
            <w:r>
              <w:rPr>
                <w:noProof/>
                <w:webHidden/>
              </w:rPr>
              <w:fldChar w:fldCharType="separate"/>
            </w:r>
            <w:r>
              <w:rPr>
                <w:noProof/>
                <w:webHidden/>
              </w:rPr>
              <w:t>11</w:t>
            </w:r>
            <w:r>
              <w:rPr>
                <w:noProof/>
                <w:webHidden/>
              </w:rPr>
              <w:fldChar w:fldCharType="end"/>
            </w:r>
          </w:hyperlink>
        </w:p>
        <w:p w14:paraId="6B1C5006" w14:textId="0B0A0C3F"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49" w:history="1">
            <w:r w:rsidRPr="002C6652">
              <w:rPr>
                <w:rStyle w:val="Lienhypertexte"/>
                <w:rFonts w:cs="Arial"/>
                <w:noProof/>
              </w:rPr>
              <w:t>4.</w:t>
            </w:r>
            <w:r>
              <w:rPr>
                <w:rFonts w:asciiTheme="minorHAnsi" w:eastAsiaTheme="minorEastAsia" w:hAnsiTheme="minorHAnsi"/>
                <w:noProof/>
                <w:lang w:eastAsia="fr-FR"/>
              </w:rPr>
              <w:tab/>
            </w:r>
            <w:r w:rsidRPr="002C6652">
              <w:rPr>
                <w:rStyle w:val="Lienhypertexte"/>
                <w:rFonts w:cs="Arial"/>
                <w:noProof/>
              </w:rPr>
              <w:t>Concevoir la base de données</w:t>
            </w:r>
            <w:r>
              <w:rPr>
                <w:noProof/>
                <w:webHidden/>
              </w:rPr>
              <w:tab/>
            </w:r>
            <w:r>
              <w:rPr>
                <w:noProof/>
                <w:webHidden/>
              </w:rPr>
              <w:fldChar w:fldCharType="begin"/>
            </w:r>
            <w:r>
              <w:rPr>
                <w:noProof/>
                <w:webHidden/>
              </w:rPr>
              <w:instrText xml:space="preserve"> PAGEREF _Toc134266049 \h </w:instrText>
            </w:r>
            <w:r>
              <w:rPr>
                <w:noProof/>
                <w:webHidden/>
              </w:rPr>
            </w:r>
            <w:r>
              <w:rPr>
                <w:noProof/>
                <w:webHidden/>
              </w:rPr>
              <w:fldChar w:fldCharType="separate"/>
            </w:r>
            <w:r>
              <w:rPr>
                <w:noProof/>
                <w:webHidden/>
              </w:rPr>
              <w:t>11</w:t>
            </w:r>
            <w:r>
              <w:rPr>
                <w:noProof/>
                <w:webHidden/>
              </w:rPr>
              <w:fldChar w:fldCharType="end"/>
            </w:r>
          </w:hyperlink>
        </w:p>
        <w:p w14:paraId="3836F6FB" w14:textId="0F6FFB70" w:rsidR="00DB1E61" w:rsidRDefault="00DB1E61">
          <w:pPr>
            <w:pStyle w:val="TM2"/>
            <w:tabs>
              <w:tab w:val="right" w:leader="dot" w:pos="9062"/>
            </w:tabs>
            <w:rPr>
              <w:rFonts w:asciiTheme="minorHAnsi" w:eastAsiaTheme="minorEastAsia" w:hAnsiTheme="minorHAnsi"/>
              <w:noProof/>
              <w:lang w:eastAsia="fr-FR"/>
            </w:rPr>
          </w:pPr>
          <w:hyperlink w:anchor="_Toc134266050" w:history="1">
            <w:r w:rsidRPr="002C6652">
              <w:rPr>
                <w:rStyle w:val="Lienhypertexte"/>
                <w:noProof/>
              </w:rPr>
              <w:t>4.1 Les entités et les relations</w:t>
            </w:r>
            <w:r>
              <w:rPr>
                <w:noProof/>
                <w:webHidden/>
              </w:rPr>
              <w:tab/>
            </w:r>
            <w:r>
              <w:rPr>
                <w:noProof/>
                <w:webHidden/>
              </w:rPr>
              <w:fldChar w:fldCharType="begin"/>
            </w:r>
            <w:r>
              <w:rPr>
                <w:noProof/>
                <w:webHidden/>
              </w:rPr>
              <w:instrText xml:space="preserve"> PAGEREF _Toc134266050 \h </w:instrText>
            </w:r>
            <w:r>
              <w:rPr>
                <w:noProof/>
                <w:webHidden/>
              </w:rPr>
            </w:r>
            <w:r>
              <w:rPr>
                <w:noProof/>
                <w:webHidden/>
              </w:rPr>
              <w:fldChar w:fldCharType="separate"/>
            </w:r>
            <w:r>
              <w:rPr>
                <w:noProof/>
                <w:webHidden/>
              </w:rPr>
              <w:t>11</w:t>
            </w:r>
            <w:r>
              <w:rPr>
                <w:noProof/>
                <w:webHidden/>
              </w:rPr>
              <w:fldChar w:fldCharType="end"/>
            </w:r>
          </w:hyperlink>
        </w:p>
        <w:p w14:paraId="2FADDE51" w14:textId="6460548B" w:rsidR="00DB1E61" w:rsidRDefault="00DB1E61">
          <w:pPr>
            <w:pStyle w:val="TM2"/>
            <w:tabs>
              <w:tab w:val="right" w:leader="dot" w:pos="9062"/>
            </w:tabs>
            <w:rPr>
              <w:rFonts w:asciiTheme="minorHAnsi" w:eastAsiaTheme="minorEastAsia" w:hAnsiTheme="minorHAnsi"/>
              <w:noProof/>
              <w:lang w:eastAsia="fr-FR"/>
            </w:rPr>
          </w:pPr>
          <w:hyperlink w:anchor="_Toc134266051" w:history="1">
            <w:r w:rsidRPr="002C6652">
              <w:rPr>
                <w:rStyle w:val="Lienhypertexte"/>
                <w:noProof/>
              </w:rPr>
              <w:t>4.2 Typer les données</w:t>
            </w:r>
            <w:r>
              <w:rPr>
                <w:noProof/>
                <w:webHidden/>
              </w:rPr>
              <w:tab/>
            </w:r>
            <w:r>
              <w:rPr>
                <w:noProof/>
                <w:webHidden/>
              </w:rPr>
              <w:fldChar w:fldCharType="begin"/>
            </w:r>
            <w:r>
              <w:rPr>
                <w:noProof/>
                <w:webHidden/>
              </w:rPr>
              <w:instrText xml:space="preserve"> PAGEREF _Toc134266051 \h </w:instrText>
            </w:r>
            <w:r>
              <w:rPr>
                <w:noProof/>
                <w:webHidden/>
              </w:rPr>
            </w:r>
            <w:r>
              <w:rPr>
                <w:noProof/>
                <w:webHidden/>
              </w:rPr>
              <w:fldChar w:fldCharType="separate"/>
            </w:r>
            <w:r>
              <w:rPr>
                <w:noProof/>
                <w:webHidden/>
              </w:rPr>
              <w:t>12</w:t>
            </w:r>
            <w:r>
              <w:rPr>
                <w:noProof/>
                <w:webHidden/>
              </w:rPr>
              <w:fldChar w:fldCharType="end"/>
            </w:r>
          </w:hyperlink>
        </w:p>
        <w:p w14:paraId="3C3688D1" w14:textId="43BF93CD"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52" w:history="1">
            <w:r w:rsidRPr="002C6652">
              <w:rPr>
                <w:rStyle w:val="Lienhypertexte"/>
                <w:rFonts w:cs="Arial"/>
                <w:noProof/>
              </w:rPr>
              <w:t>5.</w:t>
            </w:r>
            <w:r>
              <w:rPr>
                <w:rFonts w:asciiTheme="minorHAnsi" w:eastAsiaTheme="minorEastAsia" w:hAnsiTheme="minorHAnsi"/>
                <w:noProof/>
                <w:lang w:eastAsia="fr-FR"/>
              </w:rPr>
              <w:tab/>
            </w:r>
            <w:r w:rsidRPr="002C6652">
              <w:rPr>
                <w:rStyle w:val="Lienhypertexte"/>
                <w:rFonts w:cs="Arial"/>
                <w:noProof/>
              </w:rPr>
              <w:t>Développer la partie frontend de la boutique en ligne</w:t>
            </w:r>
            <w:r>
              <w:rPr>
                <w:noProof/>
                <w:webHidden/>
              </w:rPr>
              <w:tab/>
            </w:r>
            <w:r>
              <w:rPr>
                <w:noProof/>
                <w:webHidden/>
              </w:rPr>
              <w:fldChar w:fldCharType="begin"/>
            </w:r>
            <w:r>
              <w:rPr>
                <w:noProof/>
                <w:webHidden/>
              </w:rPr>
              <w:instrText xml:space="preserve"> PAGEREF _Toc134266052 \h </w:instrText>
            </w:r>
            <w:r>
              <w:rPr>
                <w:noProof/>
                <w:webHidden/>
              </w:rPr>
            </w:r>
            <w:r>
              <w:rPr>
                <w:noProof/>
                <w:webHidden/>
              </w:rPr>
              <w:fldChar w:fldCharType="separate"/>
            </w:r>
            <w:r>
              <w:rPr>
                <w:noProof/>
                <w:webHidden/>
              </w:rPr>
              <w:t>13</w:t>
            </w:r>
            <w:r>
              <w:rPr>
                <w:noProof/>
                <w:webHidden/>
              </w:rPr>
              <w:fldChar w:fldCharType="end"/>
            </w:r>
          </w:hyperlink>
        </w:p>
        <w:p w14:paraId="132B8708" w14:textId="16AFF899" w:rsidR="00DB1E61" w:rsidRDefault="00DB1E61">
          <w:pPr>
            <w:pStyle w:val="TM2"/>
            <w:tabs>
              <w:tab w:val="right" w:leader="dot" w:pos="9062"/>
            </w:tabs>
            <w:rPr>
              <w:rFonts w:asciiTheme="minorHAnsi" w:eastAsiaTheme="minorEastAsia" w:hAnsiTheme="minorHAnsi"/>
              <w:noProof/>
              <w:lang w:eastAsia="fr-FR"/>
            </w:rPr>
          </w:pPr>
          <w:hyperlink w:anchor="_Toc134266053" w:history="1">
            <w:r w:rsidRPr="002C6652">
              <w:rPr>
                <w:rStyle w:val="Lienhypertexte"/>
                <w:noProof/>
              </w:rPr>
              <w:t>5.1 Structuration et mise en page d’une page</w:t>
            </w:r>
            <w:r>
              <w:rPr>
                <w:noProof/>
                <w:webHidden/>
              </w:rPr>
              <w:tab/>
            </w:r>
            <w:r>
              <w:rPr>
                <w:noProof/>
                <w:webHidden/>
              </w:rPr>
              <w:fldChar w:fldCharType="begin"/>
            </w:r>
            <w:r>
              <w:rPr>
                <w:noProof/>
                <w:webHidden/>
              </w:rPr>
              <w:instrText xml:space="preserve"> PAGEREF _Toc134266053 \h </w:instrText>
            </w:r>
            <w:r>
              <w:rPr>
                <w:noProof/>
                <w:webHidden/>
              </w:rPr>
            </w:r>
            <w:r>
              <w:rPr>
                <w:noProof/>
                <w:webHidden/>
              </w:rPr>
              <w:fldChar w:fldCharType="separate"/>
            </w:r>
            <w:r>
              <w:rPr>
                <w:noProof/>
                <w:webHidden/>
              </w:rPr>
              <w:t>13</w:t>
            </w:r>
            <w:r>
              <w:rPr>
                <w:noProof/>
                <w:webHidden/>
              </w:rPr>
              <w:fldChar w:fldCharType="end"/>
            </w:r>
          </w:hyperlink>
        </w:p>
        <w:p w14:paraId="07E7EDDD" w14:textId="5839DB38" w:rsidR="00DB1E61" w:rsidRDefault="00DB1E61">
          <w:pPr>
            <w:pStyle w:val="TM2"/>
            <w:tabs>
              <w:tab w:val="right" w:leader="dot" w:pos="9062"/>
            </w:tabs>
            <w:rPr>
              <w:rFonts w:asciiTheme="minorHAnsi" w:eastAsiaTheme="minorEastAsia" w:hAnsiTheme="minorHAnsi"/>
              <w:noProof/>
              <w:lang w:eastAsia="fr-FR"/>
            </w:rPr>
          </w:pPr>
          <w:hyperlink w:anchor="_Toc134266054" w:history="1">
            <w:r w:rsidRPr="002C6652">
              <w:rPr>
                <w:rStyle w:val="Lienhypertexte"/>
                <w:noProof/>
              </w:rPr>
              <w:t>5.2 Contenu dynamique</w:t>
            </w:r>
            <w:r>
              <w:rPr>
                <w:noProof/>
                <w:webHidden/>
              </w:rPr>
              <w:tab/>
            </w:r>
            <w:r>
              <w:rPr>
                <w:noProof/>
                <w:webHidden/>
              </w:rPr>
              <w:fldChar w:fldCharType="begin"/>
            </w:r>
            <w:r>
              <w:rPr>
                <w:noProof/>
                <w:webHidden/>
              </w:rPr>
              <w:instrText xml:space="preserve"> PAGEREF _Toc134266054 \h </w:instrText>
            </w:r>
            <w:r>
              <w:rPr>
                <w:noProof/>
                <w:webHidden/>
              </w:rPr>
            </w:r>
            <w:r>
              <w:rPr>
                <w:noProof/>
                <w:webHidden/>
              </w:rPr>
              <w:fldChar w:fldCharType="separate"/>
            </w:r>
            <w:r>
              <w:rPr>
                <w:noProof/>
                <w:webHidden/>
              </w:rPr>
              <w:t>15</w:t>
            </w:r>
            <w:r>
              <w:rPr>
                <w:noProof/>
                <w:webHidden/>
              </w:rPr>
              <w:fldChar w:fldCharType="end"/>
            </w:r>
          </w:hyperlink>
        </w:p>
        <w:p w14:paraId="679CF45A" w14:textId="48AECCFB"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55" w:history="1">
            <w:r w:rsidRPr="002C6652">
              <w:rPr>
                <w:rStyle w:val="Lienhypertexte"/>
                <w:noProof/>
              </w:rPr>
              <w:t>6.</w:t>
            </w:r>
            <w:r>
              <w:rPr>
                <w:rFonts w:asciiTheme="minorHAnsi" w:eastAsiaTheme="minorEastAsia" w:hAnsiTheme="minorHAnsi"/>
                <w:noProof/>
                <w:lang w:eastAsia="fr-FR"/>
              </w:rPr>
              <w:tab/>
            </w:r>
            <w:r w:rsidRPr="002C6652">
              <w:rPr>
                <w:rStyle w:val="Lienhypertexte"/>
                <w:noProof/>
              </w:rPr>
              <w:t>Développer la partie backend de l’application</w:t>
            </w:r>
            <w:r>
              <w:rPr>
                <w:noProof/>
                <w:webHidden/>
              </w:rPr>
              <w:tab/>
            </w:r>
            <w:r>
              <w:rPr>
                <w:noProof/>
                <w:webHidden/>
              </w:rPr>
              <w:fldChar w:fldCharType="begin"/>
            </w:r>
            <w:r>
              <w:rPr>
                <w:noProof/>
                <w:webHidden/>
              </w:rPr>
              <w:instrText xml:space="preserve"> PAGEREF _Toc134266055 \h </w:instrText>
            </w:r>
            <w:r>
              <w:rPr>
                <w:noProof/>
                <w:webHidden/>
              </w:rPr>
            </w:r>
            <w:r>
              <w:rPr>
                <w:noProof/>
                <w:webHidden/>
              </w:rPr>
              <w:fldChar w:fldCharType="separate"/>
            </w:r>
            <w:r>
              <w:rPr>
                <w:noProof/>
                <w:webHidden/>
              </w:rPr>
              <w:t>18</w:t>
            </w:r>
            <w:r>
              <w:rPr>
                <w:noProof/>
                <w:webHidden/>
              </w:rPr>
              <w:fldChar w:fldCharType="end"/>
            </w:r>
          </w:hyperlink>
        </w:p>
        <w:p w14:paraId="0B56FBF6" w14:textId="6361617A" w:rsidR="00DB1E61" w:rsidRDefault="00DB1E61">
          <w:pPr>
            <w:pStyle w:val="TM2"/>
            <w:tabs>
              <w:tab w:val="left" w:pos="880"/>
              <w:tab w:val="right" w:leader="dot" w:pos="9062"/>
            </w:tabs>
            <w:rPr>
              <w:rFonts w:asciiTheme="minorHAnsi" w:eastAsiaTheme="minorEastAsia" w:hAnsiTheme="minorHAnsi"/>
              <w:noProof/>
              <w:lang w:eastAsia="fr-FR"/>
            </w:rPr>
          </w:pPr>
          <w:hyperlink w:anchor="_Toc134266056" w:history="1">
            <w:r w:rsidRPr="002C6652">
              <w:rPr>
                <w:rStyle w:val="Lienhypertexte"/>
                <w:noProof/>
              </w:rPr>
              <w:t>6.1</w:t>
            </w:r>
            <w:r>
              <w:rPr>
                <w:rFonts w:asciiTheme="minorHAnsi" w:eastAsiaTheme="minorEastAsia" w:hAnsiTheme="minorHAnsi"/>
                <w:noProof/>
                <w:lang w:eastAsia="fr-FR"/>
              </w:rPr>
              <w:tab/>
            </w:r>
            <w:r w:rsidRPr="002C6652">
              <w:rPr>
                <w:rStyle w:val="Lienhypertexte"/>
                <w:noProof/>
              </w:rPr>
              <w:t>L’architecture MVC</w:t>
            </w:r>
            <w:r>
              <w:rPr>
                <w:noProof/>
                <w:webHidden/>
              </w:rPr>
              <w:tab/>
            </w:r>
            <w:r>
              <w:rPr>
                <w:noProof/>
                <w:webHidden/>
              </w:rPr>
              <w:fldChar w:fldCharType="begin"/>
            </w:r>
            <w:r>
              <w:rPr>
                <w:noProof/>
                <w:webHidden/>
              </w:rPr>
              <w:instrText xml:space="preserve"> PAGEREF _Toc134266056 \h </w:instrText>
            </w:r>
            <w:r>
              <w:rPr>
                <w:noProof/>
                <w:webHidden/>
              </w:rPr>
            </w:r>
            <w:r>
              <w:rPr>
                <w:noProof/>
                <w:webHidden/>
              </w:rPr>
              <w:fldChar w:fldCharType="separate"/>
            </w:r>
            <w:r>
              <w:rPr>
                <w:noProof/>
                <w:webHidden/>
              </w:rPr>
              <w:t>18</w:t>
            </w:r>
            <w:r>
              <w:rPr>
                <w:noProof/>
                <w:webHidden/>
              </w:rPr>
              <w:fldChar w:fldCharType="end"/>
            </w:r>
          </w:hyperlink>
        </w:p>
        <w:p w14:paraId="230CC8FC" w14:textId="54E4BD6D" w:rsidR="00DB1E61" w:rsidRDefault="00DB1E61">
          <w:pPr>
            <w:pStyle w:val="TM2"/>
            <w:tabs>
              <w:tab w:val="left" w:pos="880"/>
              <w:tab w:val="right" w:leader="dot" w:pos="9062"/>
            </w:tabs>
            <w:rPr>
              <w:rFonts w:asciiTheme="minorHAnsi" w:eastAsiaTheme="minorEastAsia" w:hAnsiTheme="minorHAnsi"/>
              <w:noProof/>
              <w:lang w:eastAsia="fr-FR"/>
            </w:rPr>
          </w:pPr>
          <w:hyperlink w:anchor="_Toc134266057" w:history="1">
            <w:r w:rsidRPr="002C6652">
              <w:rPr>
                <w:rStyle w:val="Lienhypertexte"/>
                <w:noProof/>
              </w:rPr>
              <w:t>6.2</w:t>
            </w:r>
            <w:r>
              <w:rPr>
                <w:rFonts w:asciiTheme="minorHAnsi" w:eastAsiaTheme="minorEastAsia" w:hAnsiTheme="minorHAnsi"/>
                <w:noProof/>
                <w:lang w:eastAsia="fr-FR"/>
              </w:rPr>
              <w:tab/>
            </w:r>
            <w:r w:rsidRPr="002C6652">
              <w:rPr>
                <w:rStyle w:val="Lienhypertexte"/>
                <w:noProof/>
              </w:rPr>
              <w:t>La classe PDO</w:t>
            </w:r>
            <w:r>
              <w:rPr>
                <w:noProof/>
                <w:webHidden/>
              </w:rPr>
              <w:tab/>
            </w:r>
            <w:r>
              <w:rPr>
                <w:noProof/>
                <w:webHidden/>
              </w:rPr>
              <w:fldChar w:fldCharType="begin"/>
            </w:r>
            <w:r>
              <w:rPr>
                <w:noProof/>
                <w:webHidden/>
              </w:rPr>
              <w:instrText xml:space="preserve"> PAGEREF _Toc134266057 \h </w:instrText>
            </w:r>
            <w:r>
              <w:rPr>
                <w:noProof/>
                <w:webHidden/>
              </w:rPr>
            </w:r>
            <w:r>
              <w:rPr>
                <w:noProof/>
                <w:webHidden/>
              </w:rPr>
              <w:fldChar w:fldCharType="separate"/>
            </w:r>
            <w:r>
              <w:rPr>
                <w:noProof/>
                <w:webHidden/>
              </w:rPr>
              <w:t>19</w:t>
            </w:r>
            <w:r>
              <w:rPr>
                <w:noProof/>
                <w:webHidden/>
              </w:rPr>
              <w:fldChar w:fldCharType="end"/>
            </w:r>
          </w:hyperlink>
        </w:p>
        <w:p w14:paraId="3C87435D" w14:textId="6D73158E" w:rsidR="00DB1E61" w:rsidRDefault="00DB1E61">
          <w:pPr>
            <w:pStyle w:val="TM2"/>
            <w:tabs>
              <w:tab w:val="left" w:pos="880"/>
              <w:tab w:val="right" w:leader="dot" w:pos="9062"/>
            </w:tabs>
            <w:rPr>
              <w:rFonts w:asciiTheme="minorHAnsi" w:eastAsiaTheme="minorEastAsia" w:hAnsiTheme="minorHAnsi"/>
              <w:noProof/>
              <w:lang w:eastAsia="fr-FR"/>
            </w:rPr>
          </w:pPr>
          <w:hyperlink w:anchor="_Toc134266058" w:history="1">
            <w:r w:rsidRPr="002C6652">
              <w:rPr>
                <w:rStyle w:val="Lienhypertexte"/>
                <w:noProof/>
              </w:rPr>
              <w:t>6.3</w:t>
            </w:r>
            <w:r>
              <w:rPr>
                <w:rFonts w:asciiTheme="minorHAnsi" w:eastAsiaTheme="minorEastAsia" w:hAnsiTheme="minorHAnsi"/>
                <w:noProof/>
                <w:lang w:eastAsia="fr-FR"/>
              </w:rPr>
              <w:tab/>
            </w:r>
            <w:r w:rsidRPr="002C6652">
              <w:rPr>
                <w:rStyle w:val="Lienhypertexte"/>
                <w:noProof/>
              </w:rPr>
              <w:t>Cas pratique</w:t>
            </w:r>
            <w:r w:rsidRPr="002C6652">
              <w:rPr>
                <w:rStyle w:val="Lienhypertexte"/>
                <w:rFonts w:ascii="Calibri" w:hAnsi="Calibri" w:cs="Calibri"/>
                <w:noProof/>
              </w:rPr>
              <w:t> </w:t>
            </w:r>
            <w:r w:rsidRPr="002C6652">
              <w:rPr>
                <w:rStyle w:val="Lienhypertexte"/>
                <w:noProof/>
              </w:rPr>
              <w:t>: afficher telles infos, extraits de code modèle contrôleur et vue</w:t>
            </w:r>
            <w:r>
              <w:rPr>
                <w:noProof/>
                <w:webHidden/>
              </w:rPr>
              <w:tab/>
            </w:r>
            <w:r>
              <w:rPr>
                <w:noProof/>
                <w:webHidden/>
              </w:rPr>
              <w:fldChar w:fldCharType="begin"/>
            </w:r>
            <w:r>
              <w:rPr>
                <w:noProof/>
                <w:webHidden/>
              </w:rPr>
              <w:instrText xml:space="preserve"> PAGEREF _Toc134266058 \h </w:instrText>
            </w:r>
            <w:r>
              <w:rPr>
                <w:noProof/>
                <w:webHidden/>
              </w:rPr>
            </w:r>
            <w:r>
              <w:rPr>
                <w:noProof/>
                <w:webHidden/>
              </w:rPr>
              <w:fldChar w:fldCharType="separate"/>
            </w:r>
            <w:r>
              <w:rPr>
                <w:noProof/>
                <w:webHidden/>
              </w:rPr>
              <w:t>20</w:t>
            </w:r>
            <w:r>
              <w:rPr>
                <w:noProof/>
                <w:webHidden/>
              </w:rPr>
              <w:fldChar w:fldCharType="end"/>
            </w:r>
          </w:hyperlink>
        </w:p>
        <w:p w14:paraId="2C301C21" w14:textId="4948AC40"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59" w:history="1">
            <w:r w:rsidRPr="002C6652">
              <w:rPr>
                <w:rStyle w:val="Lienhypertexte"/>
                <w:noProof/>
              </w:rPr>
              <w:t>7</w:t>
            </w:r>
            <w:r>
              <w:rPr>
                <w:rFonts w:asciiTheme="minorHAnsi" w:eastAsiaTheme="minorEastAsia" w:hAnsiTheme="minorHAnsi"/>
                <w:noProof/>
                <w:lang w:eastAsia="fr-FR"/>
              </w:rPr>
              <w:tab/>
            </w:r>
            <w:r w:rsidRPr="002C6652">
              <w:rPr>
                <w:rStyle w:val="Lienhypertexte"/>
                <w:noProof/>
              </w:rPr>
              <w:t>Gestion de stock</w:t>
            </w:r>
            <w:r>
              <w:rPr>
                <w:noProof/>
                <w:webHidden/>
              </w:rPr>
              <w:tab/>
            </w:r>
            <w:r>
              <w:rPr>
                <w:noProof/>
                <w:webHidden/>
              </w:rPr>
              <w:fldChar w:fldCharType="begin"/>
            </w:r>
            <w:r>
              <w:rPr>
                <w:noProof/>
                <w:webHidden/>
              </w:rPr>
              <w:instrText xml:space="preserve"> PAGEREF _Toc134266059 \h </w:instrText>
            </w:r>
            <w:r>
              <w:rPr>
                <w:noProof/>
                <w:webHidden/>
              </w:rPr>
            </w:r>
            <w:r>
              <w:rPr>
                <w:noProof/>
                <w:webHidden/>
              </w:rPr>
              <w:fldChar w:fldCharType="separate"/>
            </w:r>
            <w:r>
              <w:rPr>
                <w:noProof/>
                <w:webHidden/>
              </w:rPr>
              <w:t>20</w:t>
            </w:r>
            <w:r>
              <w:rPr>
                <w:noProof/>
                <w:webHidden/>
              </w:rPr>
              <w:fldChar w:fldCharType="end"/>
            </w:r>
          </w:hyperlink>
        </w:p>
        <w:p w14:paraId="4CB3F38E" w14:textId="3288E33D" w:rsidR="00DB1E61" w:rsidRDefault="00DB1E61">
          <w:pPr>
            <w:pStyle w:val="TM2"/>
            <w:tabs>
              <w:tab w:val="left" w:pos="880"/>
              <w:tab w:val="right" w:leader="dot" w:pos="9062"/>
            </w:tabs>
            <w:rPr>
              <w:rFonts w:asciiTheme="minorHAnsi" w:eastAsiaTheme="minorEastAsia" w:hAnsiTheme="minorHAnsi"/>
              <w:noProof/>
              <w:lang w:eastAsia="fr-FR"/>
            </w:rPr>
          </w:pPr>
          <w:hyperlink w:anchor="_Toc134266060" w:history="1">
            <w:r w:rsidRPr="002C6652">
              <w:rPr>
                <w:rStyle w:val="Lienhypertexte"/>
                <w:noProof/>
              </w:rPr>
              <w:t>7.2</w:t>
            </w:r>
            <w:r>
              <w:rPr>
                <w:rFonts w:asciiTheme="minorHAnsi" w:eastAsiaTheme="minorEastAsia" w:hAnsiTheme="minorHAnsi"/>
                <w:noProof/>
                <w:lang w:eastAsia="fr-FR"/>
              </w:rPr>
              <w:tab/>
            </w:r>
            <w:r w:rsidRPr="002C6652">
              <w:rPr>
                <w:rStyle w:val="Lienhypertexte"/>
                <w:noProof/>
              </w:rPr>
              <w:t>Installer Symfony</w:t>
            </w:r>
            <w:r>
              <w:rPr>
                <w:noProof/>
                <w:webHidden/>
              </w:rPr>
              <w:tab/>
            </w:r>
            <w:r>
              <w:rPr>
                <w:noProof/>
                <w:webHidden/>
              </w:rPr>
              <w:fldChar w:fldCharType="begin"/>
            </w:r>
            <w:r>
              <w:rPr>
                <w:noProof/>
                <w:webHidden/>
              </w:rPr>
              <w:instrText xml:space="preserve"> PAGEREF _Toc134266060 \h </w:instrText>
            </w:r>
            <w:r>
              <w:rPr>
                <w:noProof/>
                <w:webHidden/>
              </w:rPr>
            </w:r>
            <w:r>
              <w:rPr>
                <w:noProof/>
                <w:webHidden/>
              </w:rPr>
              <w:fldChar w:fldCharType="separate"/>
            </w:r>
            <w:r>
              <w:rPr>
                <w:noProof/>
                <w:webHidden/>
              </w:rPr>
              <w:t>20</w:t>
            </w:r>
            <w:r>
              <w:rPr>
                <w:noProof/>
                <w:webHidden/>
              </w:rPr>
              <w:fldChar w:fldCharType="end"/>
            </w:r>
          </w:hyperlink>
        </w:p>
        <w:p w14:paraId="2E93790F" w14:textId="2689C250" w:rsidR="00DB1E61" w:rsidRDefault="00DB1E61">
          <w:pPr>
            <w:pStyle w:val="TM2"/>
            <w:tabs>
              <w:tab w:val="left" w:pos="880"/>
              <w:tab w:val="right" w:leader="dot" w:pos="9062"/>
            </w:tabs>
            <w:rPr>
              <w:rFonts w:asciiTheme="minorHAnsi" w:eastAsiaTheme="minorEastAsia" w:hAnsiTheme="minorHAnsi"/>
              <w:noProof/>
              <w:lang w:eastAsia="fr-FR"/>
            </w:rPr>
          </w:pPr>
          <w:hyperlink w:anchor="_Toc134266061" w:history="1">
            <w:r w:rsidRPr="002C6652">
              <w:rPr>
                <w:rStyle w:val="Lienhypertexte"/>
                <w:noProof/>
              </w:rPr>
              <w:t>7.3</w:t>
            </w:r>
            <w:r>
              <w:rPr>
                <w:rFonts w:asciiTheme="minorHAnsi" w:eastAsiaTheme="minorEastAsia" w:hAnsiTheme="minorHAnsi"/>
                <w:noProof/>
                <w:lang w:eastAsia="fr-FR"/>
              </w:rPr>
              <w:tab/>
            </w:r>
            <w:r w:rsidRPr="002C6652">
              <w:rPr>
                <w:rStyle w:val="Lienhypertexte"/>
                <w:noProof/>
              </w:rPr>
              <w:t>La sécurité</w:t>
            </w:r>
            <w:r>
              <w:rPr>
                <w:noProof/>
                <w:webHidden/>
              </w:rPr>
              <w:tab/>
            </w:r>
            <w:r>
              <w:rPr>
                <w:noProof/>
                <w:webHidden/>
              </w:rPr>
              <w:fldChar w:fldCharType="begin"/>
            </w:r>
            <w:r>
              <w:rPr>
                <w:noProof/>
                <w:webHidden/>
              </w:rPr>
              <w:instrText xml:space="preserve"> PAGEREF _Toc134266061 \h </w:instrText>
            </w:r>
            <w:r>
              <w:rPr>
                <w:noProof/>
                <w:webHidden/>
              </w:rPr>
            </w:r>
            <w:r>
              <w:rPr>
                <w:noProof/>
                <w:webHidden/>
              </w:rPr>
              <w:fldChar w:fldCharType="separate"/>
            </w:r>
            <w:r>
              <w:rPr>
                <w:noProof/>
                <w:webHidden/>
              </w:rPr>
              <w:t>20</w:t>
            </w:r>
            <w:r>
              <w:rPr>
                <w:noProof/>
                <w:webHidden/>
              </w:rPr>
              <w:fldChar w:fldCharType="end"/>
            </w:r>
          </w:hyperlink>
        </w:p>
        <w:p w14:paraId="6A98128F" w14:textId="30753A61"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62" w:history="1">
            <w:r w:rsidRPr="002C6652">
              <w:rPr>
                <w:rStyle w:val="Lienhypertexte"/>
                <w:noProof/>
              </w:rPr>
              <w:t>8</w:t>
            </w:r>
            <w:r>
              <w:rPr>
                <w:rFonts w:asciiTheme="minorHAnsi" w:eastAsiaTheme="minorEastAsia" w:hAnsiTheme="minorHAnsi"/>
                <w:noProof/>
                <w:lang w:eastAsia="fr-FR"/>
              </w:rPr>
              <w:tab/>
            </w:r>
            <w:r w:rsidRPr="002C6652">
              <w:rPr>
                <w:rStyle w:val="Lienhypertexte"/>
                <w:noProof/>
              </w:rPr>
              <w:t>Blog</w:t>
            </w:r>
            <w:r>
              <w:rPr>
                <w:noProof/>
                <w:webHidden/>
              </w:rPr>
              <w:tab/>
            </w:r>
            <w:r>
              <w:rPr>
                <w:noProof/>
                <w:webHidden/>
              </w:rPr>
              <w:fldChar w:fldCharType="begin"/>
            </w:r>
            <w:r>
              <w:rPr>
                <w:noProof/>
                <w:webHidden/>
              </w:rPr>
              <w:instrText xml:space="preserve"> PAGEREF _Toc134266062 \h </w:instrText>
            </w:r>
            <w:r>
              <w:rPr>
                <w:noProof/>
                <w:webHidden/>
              </w:rPr>
            </w:r>
            <w:r>
              <w:rPr>
                <w:noProof/>
                <w:webHidden/>
              </w:rPr>
              <w:fldChar w:fldCharType="separate"/>
            </w:r>
            <w:r>
              <w:rPr>
                <w:noProof/>
                <w:webHidden/>
              </w:rPr>
              <w:t>20</w:t>
            </w:r>
            <w:r>
              <w:rPr>
                <w:noProof/>
                <w:webHidden/>
              </w:rPr>
              <w:fldChar w:fldCharType="end"/>
            </w:r>
          </w:hyperlink>
        </w:p>
        <w:p w14:paraId="670CD72E" w14:textId="665AC23B" w:rsidR="00DB1E61" w:rsidRDefault="00DB1E61">
          <w:pPr>
            <w:pStyle w:val="TM2"/>
            <w:tabs>
              <w:tab w:val="left" w:pos="880"/>
              <w:tab w:val="right" w:leader="dot" w:pos="9062"/>
            </w:tabs>
            <w:rPr>
              <w:rFonts w:asciiTheme="minorHAnsi" w:eastAsiaTheme="minorEastAsia" w:hAnsiTheme="minorHAnsi"/>
              <w:noProof/>
              <w:lang w:eastAsia="fr-FR"/>
            </w:rPr>
          </w:pPr>
          <w:hyperlink w:anchor="_Toc134266063" w:history="1">
            <w:r w:rsidRPr="002C6652">
              <w:rPr>
                <w:rStyle w:val="Lienhypertexte"/>
                <w:noProof/>
              </w:rPr>
              <w:t>8.2</w:t>
            </w:r>
            <w:r>
              <w:rPr>
                <w:rFonts w:asciiTheme="minorHAnsi" w:eastAsiaTheme="minorEastAsia" w:hAnsiTheme="minorHAnsi"/>
                <w:noProof/>
                <w:lang w:eastAsia="fr-FR"/>
              </w:rPr>
              <w:tab/>
            </w:r>
            <w:r w:rsidRPr="002C6652">
              <w:rPr>
                <w:rStyle w:val="Lienhypertexte"/>
                <w:noProof/>
              </w:rPr>
              <w:t>Créer un blog WordPress</w:t>
            </w:r>
            <w:r>
              <w:rPr>
                <w:noProof/>
                <w:webHidden/>
              </w:rPr>
              <w:tab/>
            </w:r>
            <w:r>
              <w:rPr>
                <w:noProof/>
                <w:webHidden/>
              </w:rPr>
              <w:fldChar w:fldCharType="begin"/>
            </w:r>
            <w:r>
              <w:rPr>
                <w:noProof/>
                <w:webHidden/>
              </w:rPr>
              <w:instrText xml:space="preserve"> PAGEREF _Toc134266063 \h </w:instrText>
            </w:r>
            <w:r>
              <w:rPr>
                <w:noProof/>
                <w:webHidden/>
              </w:rPr>
            </w:r>
            <w:r>
              <w:rPr>
                <w:noProof/>
                <w:webHidden/>
              </w:rPr>
              <w:fldChar w:fldCharType="separate"/>
            </w:r>
            <w:r>
              <w:rPr>
                <w:noProof/>
                <w:webHidden/>
              </w:rPr>
              <w:t>20</w:t>
            </w:r>
            <w:r>
              <w:rPr>
                <w:noProof/>
                <w:webHidden/>
              </w:rPr>
              <w:fldChar w:fldCharType="end"/>
            </w:r>
          </w:hyperlink>
        </w:p>
        <w:p w14:paraId="72A7FABE" w14:textId="683E7714" w:rsidR="00DB1E61" w:rsidRDefault="00DB1E61">
          <w:pPr>
            <w:pStyle w:val="TM2"/>
            <w:tabs>
              <w:tab w:val="left" w:pos="880"/>
              <w:tab w:val="right" w:leader="dot" w:pos="9062"/>
            </w:tabs>
            <w:rPr>
              <w:rFonts w:asciiTheme="minorHAnsi" w:eastAsiaTheme="minorEastAsia" w:hAnsiTheme="minorHAnsi"/>
              <w:noProof/>
              <w:lang w:eastAsia="fr-FR"/>
            </w:rPr>
          </w:pPr>
          <w:hyperlink w:anchor="_Toc134266064" w:history="1">
            <w:r w:rsidRPr="002C6652">
              <w:rPr>
                <w:rStyle w:val="Lienhypertexte"/>
                <w:noProof/>
              </w:rPr>
              <w:t>8.3</w:t>
            </w:r>
            <w:r>
              <w:rPr>
                <w:rFonts w:asciiTheme="minorHAnsi" w:eastAsiaTheme="minorEastAsia" w:hAnsiTheme="minorHAnsi"/>
                <w:noProof/>
                <w:lang w:eastAsia="fr-FR"/>
              </w:rPr>
              <w:tab/>
            </w:r>
            <w:r w:rsidRPr="002C6652">
              <w:rPr>
                <w:rStyle w:val="Lienhypertexte"/>
                <w:noProof/>
              </w:rPr>
              <w:t>Coder un plugin</w:t>
            </w:r>
            <w:r>
              <w:rPr>
                <w:noProof/>
                <w:webHidden/>
              </w:rPr>
              <w:tab/>
            </w:r>
            <w:r>
              <w:rPr>
                <w:noProof/>
                <w:webHidden/>
              </w:rPr>
              <w:fldChar w:fldCharType="begin"/>
            </w:r>
            <w:r>
              <w:rPr>
                <w:noProof/>
                <w:webHidden/>
              </w:rPr>
              <w:instrText xml:space="preserve"> PAGEREF _Toc134266064 \h </w:instrText>
            </w:r>
            <w:r>
              <w:rPr>
                <w:noProof/>
                <w:webHidden/>
              </w:rPr>
            </w:r>
            <w:r>
              <w:rPr>
                <w:noProof/>
                <w:webHidden/>
              </w:rPr>
              <w:fldChar w:fldCharType="separate"/>
            </w:r>
            <w:r>
              <w:rPr>
                <w:noProof/>
                <w:webHidden/>
              </w:rPr>
              <w:t>20</w:t>
            </w:r>
            <w:r>
              <w:rPr>
                <w:noProof/>
                <w:webHidden/>
              </w:rPr>
              <w:fldChar w:fldCharType="end"/>
            </w:r>
          </w:hyperlink>
        </w:p>
        <w:p w14:paraId="314B2E9B" w14:textId="2350E338"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65" w:history="1">
            <w:r w:rsidRPr="002C6652">
              <w:rPr>
                <w:rStyle w:val="Lienhypertexte"/>
                <w:noProof/>
              </w:rPr>
              <w:t>9</w:t>
            </w:r>
            <w:r>
              <w:rPr>
                <w:rFonts w:asciiTheme="minorHAnsi" w:eastAsiaTheme="minorEastAsia" w:hAnsiTheme="minorHAnsi"/>
                <w:noProof/>
                <w:lang w:eastAsia="fr-FR"/>
              </w:rPr>
              <w:tab/>
            </w:r>
            <w:r w:rsidRPr="002C6652">
              <w:rPr>
                <w:rStyle w:val="Lienhypertexte"/>
                <w:noProof/>
              </w:rPr>
              <w:t>Présentation du jeu d’essai de la fonctionnalité la + représentative (données en entrée, données attendues et données obtenues)</w:t>
            </w:r>
            <w:r>
              <w:rPr>
                <w:noProof/>
                <w:webHidden/>
              </w:rPr>
              <w:tab/>
            </w:r>
            <w:r>
              <w:rPr>
                <w:noProof/>
                <w:webHidden/>
              </w:rPr>
              <w:fldChar w:fldCharType="begin"/>
            </w:r>
            <w:r>
              <w:rPr>
                <w:noProof/>
                <w:webHidden/>
              </w:rPr>
              <w:instrText xml:space="preserve"> PAGEREF _Toc134266065 \h </w:instrText>
            </w:r>
            <w:r>
              <w:rPr>
                <w:noProof/>
                <w:webHidden/>
              </w:rPr>
            </w:r>
            <w:r>
              <w:rPr>
                <w:noProof/>
                <w:webHidden/>
              </w:rPr>
              <w:fldChar w:fldCharType="separate"/>
            </w:r>
            <w:r>
              <w:rPr>
                <w:noProof/>
                <w:webHidden/>
              </w:rPr>
              <w:t>20</w:t>
            </w:r>
            <w:r>
              <w:rPr>
                <w:noProof/>
                <w:webHidden/>
              </w:rPr>
              <w:fldChar w:fldCharType="end"/>
            </w:r>
          </w:hyperlink>
        </w:p>
        <w:p w14:paraId="2C47B339" w14:textId="31C2936A"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66" w:history="1">
            <w:r w:rsidRPr="002C6652">
              <w:rPr>
                <w:rStyle w:val="Lienhypertexte"/>
                <w:noProof/>
              </w:rPr>
              <w:t>10</w:t>
            </w:r>
            <w:r>
              <w:rPr>
                <w:rFonts w:asciiTheme="minorHAnsi" w:eastAsiaTheme="minorEastAsia" w:hAnsiTheme="minorHAnsi"/>
                <w:noProof/>
                <w:lang w:eastAsia="fr-FR"/>
              </w:rPr>
              <w:tab/>
            </w:r>
            <w:r w:rsidRPr="002C6652">
              <w:rPr>
                <w:rStyle w:val="Lienhypertexte"/>
                <w:noProof/>
              </w:rPr>
              <w:t>Veille sur les vulnérabilités de sécurité</w:t>
            </w:r>
            <w:r>
              <w:rPr>
                <w:noProof/>
                <w:webHidden/>
              </w:rPr>
              <w:tab/>
            </w:r>
            <w:r>
              <w:rPr>
                <w:noProof/>
                <w:webHidden/>
              </w:rPr>
              <w:fldChar w:fldCharType="begin"/>
            </w:r>
            <w:r>
              <w:rPr>
                <w:noProof/>
                <w:webHidden/>
              </w:rPr>
              <w:instrText xml:space="preserve"> PAGEREF _Toc134266066 \h </w:instrText>
            </w:r>
            <w:r>
              <w:rPr>
                <w:noProof/>
                <w:webHidden/>
              </w:rPr>
            </w:r>
            <w:r>
              <w:rPr>
                <w:noProof/>
                <w:webHidden/>
              </w:rPr>
              <w:fldChar w:fldCharType="separate"/>
            </w:r>
            <w:r>
              <w:rPr>
                <w:noProof/>
                <w:webHidden/>
              </w:rPr>
              <w:t>20</w:t>
            </w:r>
            <w:r>
              <w:rPr>
                <w:noProof/>
                <w:webHidden/>
              </w:rPr>
              <w:fldChar w:fldCharType="end"/>
            </w:r>
          </w:hyperlink>
        </w:p>
        <w:p w14:paraId="55B34D0D" w14:textId="5481D56B"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67" w:history="1">
            <w:r w:rsidRPr="002C6652">
              <w:rPr>
                <w:rStyle w:val="Lienhypertexte"/>
                <w:noProof/>
              </w:rPr>
              <w:t>11</w:t>
            </w:r>
            <w:r>
              <w:rPr>
                <w:rFonts w:asciiTheme="minorHAnsi" w:eastAsiaTheme="minorEastAsia" w:hAnsiTheme="minorHAnsi"/>
                <w:noProof/>
                <w:lang w:eastAsia="fr-FR"/>
              </w:rPr>
              <w:tab/>
            </w:r>
            <w:r w:rsidRPr="002C6652">
              <w:rPr>
                <w:rStyle w:val="Lienhypertexte"/>
                <w:noProof/>
              </w:rPr>
              <w:t>Description de la situation ayant nécessité une recherche</w:t>
            </w:r>
            <w:r>
              <w:rPr>
                <w:noProof/>
                <w:webHidden/>
              </w:rPr>
              <w:tab/>
            </w:r>
            <w:r>
              <w:rPr>
                <w:noProof/>
                <w:webHidden/>
              </w:rPr>
              <w:fldChar w:fldCharType="begin"/>
            </w:r>
            <w:r>
              <w:rPr>
                <w:noProof/>
                <w:webHidden/>
              </w:rPr>
              <w:instrText xml:space="preserve"> PAGEREF _Toc134266067 \h </w:instrText>
            </w:r>
            <w:r>
              <w:rPr>
                <w:noProof/>
                <w:webHidden/>
              </w:rPr>
            </w:r>
            <w:r>
              <w:rPr>
                <w:noProof/>
                <w:webHidden/>
              </w:rPr>
              <w:fldChar w:fldCharType="separate"/>
            </w:r>
            <w:r>
              <w:rPr>
                <w:noProof/>
                <w:webHidden/>
              </w:rPr>
              <w:t>21</w:t>
            </w:r>
            <w:r>
              <w:rPr>
                <w:noProof/>
                <w:webHidden/>
              </w:rPr>
              <w:fldChar w:fldCharType="end"/>
            </w:r>
          </w:hyperlink>
        </w:p>
        <w:p w14:paraId="5A9FC02A" w14:textId="0DB6A516" w:rsidR="00DB1E61" w:rsidRDefault="00DB1E61">
          <w:pPr>
            <w:pStyle w:val="TM1"/>
            <w:tabs>
              <w:tab w:val="left" w:pos="440"/>
              <w:tab w:val="right" w:leader="dot" w:pos="9062"/>
            </w:tabs>
            <w:rPr>
              <w:rFonts w:asciiTheme="minorHAnsi" w:eastAsiaTheme="minorEastAsia" w:hAnsiTheme="minorHAnsi"/>
              <w:noProof/>
              <w:lang w:eastAsia="fr-FR"/>
            </w:rPr>
          </w:pPr>
          <w:hyperlink w:anchor="_Toc134266068" w:history="1">
            <w:r w:rsidRPr="002C6652">
              <w:rPr>
                <w:rStyle w:val="Lienhypertexte"/>
                <w:noProof/>
              </w:rPr>
              <w:t>12</w:t>
            </w:r>
            <w:r>
              <w:rPr>
                <w:rFonts w:asciiTheme="minorHAnsi" w:eastAsiaTheme="minorEastAsia" w:hAnsiTheme="minorHAnsi"/>
                <w:noProof/>
                <w:lang w:eastAsia="fr-FR"/>
              </w:rPr>
              <w:tab/>
            </w:r>
            <w:r w:rsidRPr="002C6652">
              <w:rPr>
                <w:rStyle w:val="Lienhypertexte"/>
                <w:noProof/>
              </w:rPr>
              <w:t>Resource trouvée et sa traduction (750 signes environ)</w:t>
            </w:r>
            <w:r>
              <w:rPr>
                <w:noProof/>
                <w:webHidden/>
              </w:rPr>
              <w:tab/>
            </w:r>
            <w:r>
              <w:rPr>
                <w:noProof/>
                <w:webHidden/>
              </w:rPr>
              <w:fldChar w:fldCharType="begin"/>
            </w:r>
            <w:r>
              <w:rPr>
                <w:noProof/>
                <w:webHidden/>
              </w:rPr>
              <w:instrText xml:space="preserve"> PAGEREF _Toc134266068 \h </w:instrText>
            </w:r>
            <w:r>
              <w:rPr>
                <w:noProof/>
                <w:webHidden/>
              </w:rPr>
            </w:r>
            <w:r>
              <w:rPr>
                <w:noProof/>
                <w:webHidden/>
              </w:rPr>
              <w:fldChar w:fldCharType="separate"/>
            </w:r>
            <w:r>
              <w:rPr>
                <w:noProof/>
                <w:webHidden/>
              </w:rPr>
              <w:t>21</w:t>
            </w:r>
            <w:r>
              <w:rPr>
                <w:noProof/>
                <w:webHidden/>
              </w:rPr>
              <w:fldChar w:fldCharType="end"/>
            </w:r>
          </w:hyperlink>
        </w:p>
        <w:p w14:paraId="3D9C004C" w14:textId="63AD6F9B" w:rsidR="00DB1E61" w:rsidRDefault="00DB1E61">
          <w:pPr>
            <w:pStyle w:val="TM1"/>
            <w:tabs>
              <w:tab w:val="right" w:leader="dot" w:pos="9062"/>
            </w:tabs>
            <w:rPr>
              <w:rFonts w:asciiTheme="minorHAnsi" w:eastAsiaTheme="minorEastAsia" w:hAnsiTheme="minorHAnsi"/>
              <w:noProof/>
              <w:lang w:eastAsia="fr-FR"/>
            </w:rPr>
          </w:pPr>
          <w:hyperlink w:anchor="_Toc134266069" w:history="1">
            <w:r w:rsidRPr="002C6652">
              <w:rPr>
                <w:rStyle w:val="Lienhypertexte"/>
                <w:noProof/>
              </w:rPr>
              <w:t>Glossaire</w:t>
            </w:r>
            <w:r>
              <w:rPr>
                <w:noProof/>
                <w:webHidden/>
              </w:rPr>
              <w:tab/>
            </w:r>
            <w:r>
              <w:rPr>
                <w:noProof/>
                <w:webHidden/>
              </w:rPr>
              <w:fldChar w:fldCharType="begin"/>
            </w:r>
            <w:r>
              <w:rPr>
                <w:noProof/>
                <w:webHidden/>
              </w:rPr>
              <w:instrText xml:space="preserve"> PAGEREF _Toc134266069 \h </w:instrText>
            </w:r>
            <w:r>
              <w:rPr>
                <w:noProof/>
                <w:webHidden/>
              </w:rPr>
            </w:r>
            <w:r>
              <w:rPr>
                <w:noProof/>
                <w:webHidden/>
              </w:rPr>
              <w:fldChar w:fldCharType="separate"/>
            </w:r>
            <w:r>
              <w:rPr>
                <w:noProof/>
                <w:webHidden/>
              </w:rPr>
              <w:t>22</w:t>
            </w:r>
            <w:r>
              <w:rPr>
                <w:noProof/>
                <w:webHidden/>
              </w:rPr>
              <w:fldChar w:fldCharType="end"/>
            </w:r>
          </w:hyperlink>
        </w:p>
        <w:p w14:paraId="34FE433B" w14:textId="24C432D0" w:rsidR="006D524C" w:rsidRDefault="006D524C">
          <w:r>
            <w:rPr>
              <w:b/>
              <w:bCs/>
            </w:rPr>
            <w:fldChar w:fldCharType="end"/>
          </w:r>
        </w:p>
      </w:sdtContent>
    </w:sdt>
    <w:p w14:paraId="1A6B2351" w14:textId="33EA212C" w:rsidR="00191282" w:rsidRPr="00191282" w:rsidRDefault="00191282" w:rsidP="00200088">
      <w:pPr>
        <w:pStyle w:val="Sansinterligne"/>
      </w:pPr>
      <w:r w:rsidRPr="00191282">
        <w:t xml:space="preserve">7 </w:t>
      </w:r>
      <w:proofErr w:type="gramStart"/>
      <w:r w:rsidRPr="00191282">
        <w:t>veille</w:t>
      </w:r>
      <w:proofErr w:type="gramEnd"/>
      <w:r w:rsidRPr="00191282">
        <w:t xml:space="preserve"> sur les vulnérabilités de sécurité</w:t>
      </w:r>
    </w:p>
    <w:p w14:paraId="0C81B0E0" w14:textId="0F9C1B4C" w:rsidR="00191282" w:rsidRPr="00191282" w:rsidRDefault="00191282" w:rsidP="00200088">
      <w:pPr>
        <w:pStyle w:val="Sansinterligne"/>
      </w:pPr>
      <w:r w:rsidRPr="00191282">
        <w:tab/>
        <w:t>Description des risques de sécurité</w:t>
      </w:r>
    </w:p>
    <w:p w14:paraId="2CF42914" w14:textId="2281F9D3" w:rsidR="00191282" w:rsidRPr="00191282" w:rsidRDefault="00191282" w:rsidP="00200088">
      <w:pPr>
        <w:pStyle w:val="Sansinterligne"/>
      </w:pPr>
      <w:r w:rsidRPr="00191282">
        <w:tab/>
      </w:r>
      <w:proofErr w:type="spellStart"/>
      <w:r w:rsidRPr="00191282">
        <w:t>Htaccess</w:t>
      </w:r>
      <w:proofErr w:type="spellEnd"/>
    </w:p>
    <w:p w14:paraId="1F08C158" w14:textId="666B8422" w:rsidR="00191282" w:rsidRPr="00191282" w:rsidRDefault="00191282" w:rsidP="00200088">
      <w:pPr>
        <w:pStyle w:val="Sansinterligne"/>
      </w:pPr>
      <w:r w:rsidRPr="00191282">
        <w:tab/>
        <w:t xml:space="preserve">Validation en </w:t>
      </w:r>
      <w:proofErr w:type="spellStart"/>
      <w:r w:rsidRPr="00191282">
        <w:t>php</w:t>
      </w:r>
      <w:proofErr w:type="spellEnd"/>
    </w:p>
    <w:p w14:paraId="66CD3923" w14:textId="5EBA9A4A" w:rsidR="00191282" w:rsidRPr="00191282" w:rsidRDefault="00191282" w:rsidP="00200088">
      <w:pPr>
        <w:pStyle w:val="Sansinterligne"/>
      </w:pPr>
      <w:r w:rsidRPr="00191282">
        <w:tab/>
        <w:t>Nom des fichiers enregistrés</w:t>
      </w:r>
    </w:p>
    <w:p w14:paraId="0D89C409" w14:textId="4D2085FC" w:rsidR="00191282" w:rsidRPr="00191282" w:rsidRDefault="00191282" w:rsidP="00200088">
      <w:pPr>
        <w:pStyle w:val="Sansinterligne"/>
      </w:pPr>
      <w:r w:rsidRPr="00191282">
        <w:t xml:space="preserve">8 </w:t>
      </w:r>
      <w:proofErr w:type="gramStart"/>
      <w:r w:rsidRPr="00191282">
        <w:t>description</w:t>
      </w:r>
      <w:proofErr w:type="gramEnd"/>
      <w:r w:rsidRPr="00191282">
        <w:t xml:space="preserve"> d’une situation de travail ayant nécessité une recherche à partir de site anglophone</w:t>
      </w:r>
    </w:p>
    <w:p w14:paraId="4AC8662C" w14:textId="540A1A9C" w:rsidR="00191282" w:rsidRPr="00191282" w:rsidRDefault="00191282" w:rsidP="00200088">
      <w:pPr>
        <w:pStyle w:val="Sansinterligne"/>
      </w:pPr>
      <w:r w:rsidRPr="00191282">
        <w:t xml:space="preserve">9 </w:t>
      </w:r>
      <w:proofErr w:type="gramStart"/>
      <w:r w:rsidRPr="00191282">
        <w:t>extrait</w:t>
      </w:r>
      <w:proofErr w:type="gramEnd"/>
      <w:r w:rsidRPr="00191282">
        <w:t xml:space="preserve"> du site anglophone</w:t>
      </w:r>
    </w:p>
    <w:p w14:paraId="2D9BBF8F" w14:textId="7E2D4339" w:rsidR="00191282" w:rsidRPr="00191282" w:rsidRDefault="00191282" w:rsidP="00200088">
      <w:pPr>
        <w:pStyle w:val="Sansinterligne"/>
      </w:pPr>
      <w:r w:rsidRPr="00191282">
        <w:tab/>
        <w:t>Extrait du site</w:t>
      </w:r>
    </w:p>
    <w:p w14:paraId="1D3A7C7F" w14:textId="487F64E9" w:rsidR="00191282" w:rsidRPr="00191282" w:rsidRDefault="00191282" w:rsidP="00200088">
      <w:pPr>
        <w:pStyle w:val="Sansinterligne"/>
      </w:pPr>
      <w:r w:rsidRPr="00191282">
        <w:tab/>
        <w:t>Traduction de l’extrait en français</w:t>
      </w:r>
    </w:p>
    <w:p w14:paraId="605CD4A6" w14:textId="42B419A5" w:rsidR="00594B4C" w:rsidRDefault="00191282" w:rsidP="00200088">
      <w:pPr>
        <w:pStyle w:val="Sansinterligne"/>
      </w:pPr>
      <w:r w:rsidRPr="00191282">
        <w:t>Conclusion</w:t>
      </w:r>
    </w:p>
    <w:p w14:paraId="088772CD" w14:textId="77777777" w:rsidR="00200088" w:rsidRDefault="00200088" w:rsidP="00200088">
      <w:pPr>
        <w:pStyle w:val="Sansinterligne"/>
      </w:pPr>
    </w:p>
    <w:p w14:paraId="668732B5" w14:textId="77777777" w:rsidR="00200088" w:rsidRDefault="00200088" w:rsidP="00200088">
      <w:pPr>
        <w:pStyle w:val="Sansinterligne"/>
      </w:pPr>
    </w:p>
    <w:p w14:paraId="36995B07" w14:textId="77777777" w:rsidR="00200088" w:rsidRDefault="00200088" w:rsidP="00200088">
      <w:pPr>
        <w:pStyle w:val="Sansinterligne"/>
      </w:pPr>
    </w:p>
    <w:p w14:paraId="43544181" w14:textId="0BA57C7B" w:rsidR="00594B4C" w:rsidRDefault="00894C11" w:rsidP="009F4539">
      <w:pPr>
        <w:pStyle w:val="Titre1"/>
        <w:numPr>
          <w:ilvl w:val="0"/>
          <w:numId w:val="19"/>
        </w:numPr>
        <w:rPr>
          <w:rStyle w:val="markedcontent"/>
          <w:rFonts w:ascii="Sofia Pro Light" w:hAnsi="Sofia Pro Light"/>
        </w:rPr>
      </w:pPr>
      <w:bookmarkStart w:id="0" w:name="_Toc134266036"/>
      <w:r w:rsidRPr="00590830">
        <w:rPr>
          <w:rStyle w:val="markedcontent"/>
          <w:rFonts w:ascii="Sofia Pro Light" w:hAnsi="Sofia Pro Light"/>
        </w:rPr>
        <w:t>Les compétences</w:t>
      </w:r>
      <w:r w:rsidR="00594B4C" w:rsidRPr="00590830">
        <w:rPr>
          <w:rStyle w:val="markedcontent"/>
          <w:rFonts w:ascii="Sofia Pro Light" w:hAnsi="Sofia Pro Light"/>
        </w:rPr>
        <w:t xml:space="preserve"> couvertes par le projet</w:t>
      </w:r>
      <w:bookmarkEnd w:id="0"/>
    </w:p>
    <w:p w14:paraId="2426E967" w14:textId="77777777" w:rsidR="00411344" w:rsidRDefault="00411344" w:rsidP="00411344"/>
    <w:p w14:paraId="5D43383E" w14:textId="40FC983A" w:rsidR="00590830" w:rsidRDefault="009F4539" w:rsidP="00411344">
      <w:pPr>
        <w:pStyle w:val="Titre2"/>
      </w:pPr>
      <w:bookmarkStart w:id="1" w:name="_Toc134266037"/>
      <w:r>
        <w:t xml:space="preserve">1.1 </w:t>
      </w:r>
      <w:r w:rsidR="00411344">
        <w:t>Les compétences</w:t>
      </w:r>
      <w:bookmarkEnd w:id="1"/>
    </w:p>
    <w:p w14:paraId="03BB95E6" w14:textId="77777777" w:rsidR="00411344" w:rsidRPr="00411344" w:rsidRDefault="00411344" w:rsidP="00411344"/>
    <w:p w14:paraId="31A4FDDC" w14:textId="3D909D9C" w:rsidR="00594B4C" w:rsidRPr="000F19E8" w:rsidRDefault="00594B4C" w:rsidP="00594B4C">
      <w:pPr>
        <w:pStyle w:val="Paragraphedeliste"/>
      </w:pPr>
      <w:r w:rsidRPr="000F19E8">
        <w:t xml:space="preserve">Le projet Lafleur </w:t>
      </w:r>
      <w:r w:rsidR="002059FC">
        <w:t xml:space="preserve">que je vais présenter </w:t>
      </w:r>
      <w:r w:rsidRPr="000F19E8">
        <w:t>couvre l’intégralité des compétences d</w:t>
      </w:r>
      <w:r w:rsidR="001645C0" w:rsidRPr="000F19E8">
        <w:t>u référentiel</w:t>
      </w:r>
      <w:r w:rsidR="00861048" w:rsidRPr="000F19E8">
        <w:t>. Ces compétences sont</w:t>
      </w:r>
      <w:r w:rsidR="00861048" w:rsidRPr="000F19E8">
        <w:rPr>
          <w:rFonts w:ascii="Calibri" w:hAnsi="Calibri" w:cs="Calibri"/>
        </w:rPr>
        <w:t> </w:t>
      </w:r>
      <w:r w:rsidR="00861048" w:rsidRPr="000F19E8">
        <w:t>:</w:t>
      </w:r>
    </w:p>
    <w:p w14:paraId="595A7E35" w14:textId="77777777" w:rsidR="00411344" w:rsidRPr="00590830" w:rsidRDefault="00411344" w:rsidP="00594B4C">
      <w:pPr>
        <w:pStyle w:val="Paragraphedeliste"/>
        <w:rPr>
          <w:rFonts w:cs="Calibri"/>
          <w:sz w:val="20"/>
          <w:szCs w:val="20"/>
        </w:rPr>
      </w:pPr>
    </w:p>
    <w:p w14:paraId="74B51ADA" w14:textId="4E725279" w:rsidR="00212EE8" w:rsidRPr="00212EE8" w:rsidRDefault="00212EE8" w:rsidP="00411344">
      <w:pPr>
        <w:pStyle w:val="Sous-titre"/>
      </w:pPr>
      <w:r>
        <w:t>Activité type 1</w:t>
      </w:r>
      <w:r>
        <w:rPr>
          <w:rFonts w:ascii="Calibri" w:hAnsi="Calibri" w:cs="Calibri"/>
        </w:rPr>
        <w:t> </w:t>
      </w:r>
      <w:r>
        <w:t>:  Développer la partie frontend d’une application web ou web mobile en intégrant les recommandations de sécurité</w:t>
      </w:r>
    </w:p>
    <w:p w14:paraId="30210BE9" w14:textId="3B1069E9" w:rsidR="00360D78" w:rsidRPr="00926875" w:rsidRDefault="00594B4C" w:rsidP="002059FC">
      <w:pPr>
        <w:pStyle w:val="Paragraphedeliste"/>
        <w:numPr>
          <w:ilvl w:val="0"/>
          <w:numId w:val="23"/>
        </w:numPr>
        <w:spacing w:line="360" w:lineRule="auto"/>
      </w:pPr>
      <w:r w:rsidRPr="00926875">
        <w:t>Maquetter une application</w:t>
      </w:r>
      <w:r w:rsidRPr="00926875">
        <w:rPr>
          <w:rFonts w:ascii="Calibri" w:hAnsi="Calibri" w:cs="Calibri"/>
        </w:rPr>
        <w:t> </w:t>
      </w:r>
    </w:p>
    <w:p w14:paraId="1764EE3B" w14:textId="7600E369" w:rsidR="00360D78" w:rsidRPr="00926875" w:rsidRDefault="00360D78" w:rsidP="002059FC">
      <w:pPr>
        <w:pStyle w:val="Paragraphedeliste"/>
        <w:numPr>
          <w:ilvl w:val="0"/>
          <w:numId w:val="23"/>
        </w:numPr>
        <w:spacing w:line="360" w:lineRule="auto"/>
      </w:pPr>
      <w:r w:rsidRPr="00926875">
        <w:t>Réaliser une interface utilisateur web statique et adaptable</w:t>
      </w:r>
    </w:p>
    <w:p w14:paraId="0AB5ED89" w14:textId="08FE8F23" w:rsidR="00106BC7" w:rsidRDefault="00360D78" w:rsidP="002059FC">
      <w:pPr>
        <w:pStyle w:val="Paragraphedeliste"/>
        <w:numPr>
          <w:ilvl w:val="0"/>
          <w:numId w:val="23"/>
        </w:numPr>
        <w:spacing w:line="360" w:lineRule="auto"/>
      </w:pPr>
      <w:r w:rsidRPr="00926875">
        <w:t xml:space="preserve">Développer une interface </w:t>
      </w:r>
      <w:r w:rsidR="00BE647C">
        <w:t>utilisateur web dynamique</w:t>
      </w:r>
    </w:p>
    <w:p w14:paraId="3398E630" w14:textId="756E62D1" w:rsidR="00BE647C" w:rsidRPr="00926875" w:rsidRDefault="00BE647C" w:rsidP="002059FC">
      <w:pPr>
        <w:pStyle w:val="Paragraphedeliste"/>
        <w:numPr>
          <w:ilvl w:val="0"/>
          <w:numId w:val="23"/>
        </w:numPr>
        <w:spacing w:line="360" w:lineRule="auto"/>
      </w:pPr>
      <w:r>
        <w:t>Réaliser une interface utilisateur avec une solution de gestion de contenu ou e-commerce</w:t>
      </w:r>
    </w:p>
    <w:p w14:paraId="7A84D152" w14:textId="77777777" w:rsidR="00212EE8" w:rsidRPr="00926875" w:rsidRDefault="00212EE8" w:rsidP="00212EE8">
      <w:pPr>
        <w:pStyle w:val="Paragraphedeliste"/>
        <w:spacing w:line="360" w:lineRule="auto"/>
      </w:pPr>
    </w:p>
    <w:p w14:paraId="63B3A142" w14:textId="12D2D576" w:rsidR="00212EE8" w:rsidRPr="00926875" w:rsidRDefault="00212EE8" w:rsidP="00411344">
      <w:pPr>
        <w:pStyle w:val="Sous-titre"/>
      </w:pPr>
      <w:r w:rsidRPr="00926875">
        <w:t>Activité type 2</w:t>
      </w:r>
      <w:r w:rsidRPr="00926875">
        <w:rPr>
          <w:rFonts w:ascii="Calibri" w:hAnsi="Calibri" w:cs="Calibri"/>
        </w:rPr>
        <w:t> </w:t>
      </w:r>
      <w:r w:rsidRPr="00926875">
        <w:t>: Développer la partie backend d’une application web ou web mobile en intégrant les recommandations de sécurité</w:t>
      </w:r>
    </w:p>
    <w:p w14:paraId="502BA1D3" w14:textId="2457CC24" w:rsidR="00360D78" w:rsidRDefault="00360D78" w:rsidP="002059FC">
      <w:pPr>
        <w:pStyle w:val="Paragraphedeliste"/>
        <w:numPr>
          <w:ilvl w:val="0"/>
          <w:numId w:val="24"/>
        </w:numPr>
        <w:spacing w:line="360" w:lineRule="auto"/>
      </w:pPr>
      <w:r w:rsidRPr="00926875">
        <w:t>Créer une base de donnée</w:t>
      </w:r>
      <w:r w:rsidR="00C762E7" w:rsidRPr="00926875">
        <w:t>s</w:t>
      </w:r>
    </w:p>
    <w:p w14:paraId="4D7FFD3F" w14:textId="10E5B712" w:rsidR="00BE647C" w:rsidRPr="00926875" w:rsidRDefault="00BE647C" w:rsidP="002059FC">
      <w:pPr>
        <w:pStyle w:val="Paragraphedeliste"/>
        <w:numPr>
          <w:ilvl w:val="0"/>
          <w:numId w:val="24"/>
        </w:numPr>
        <w:spacing w:line="360" w:lineRule="auto"/>
      </w:pPr>
      <w:r>
        <w:t>Développer les composants d’accès aux données</w:t>
      </w:r>
    </w:p>
    <w:p w14:paraId="028A2634" w14:textId="3DFB3300" w:rsidR="00360D78" w:rsidRPr="00926875" w:rsidRDefault="00360D78" w:rsidP="002059FC">
      <w:pPr>
        <w:pStyle w:val="Paragraphedeliste"/>
        <w:numPr>
          <w:ilvl w:val="0"/>
          <w:numId w:val="24"/>
        </w:numPr>
        <w:spacing w:line="360" w:lineRule="auto"/>
      </w:pPr>
      <w:r w:rsidRPr="00926875">
        <w:t>Développer la partie backend d’une application web ou mobile</w:t>
      </w:r>
    </w:p>
    <w:p w14:paraId="1ECDDC83" w14:textId="7B36DB5B" w:rsidR="00360D78" w:rsidRPr="00926875" w:rsidRDefault="00360D78" w:rsidP="002059FC">
      <w:pPr>
        <w:pStyle w:val="Paragraphedeliste"/>
        <w:numPr>
          <w:ilvl w:val="0"/>
          <w:numId w:val="24"/>
        </w:numPr>
        <w:spacing w:line="360" w:lineRule="auto"/>
      </w:pPr>
      <w:r w:rsidRPr="00926875">
        <w:t>Elaborer et mettre en œuvre des composants dans une application de gestion de contenu ou e-commerce</w:t>
      </w:r>
    </w:p>
    <w:p w14:paraId="38C39504" w14:textId="77777777" w:rsidR="00894C11" w:rsidRPr="00590830" w:rsidRDefault="00894C11" w:rsidP="00894C11">
      <w:pPr>
        <w:rPr>
          <w:sz w:val="20"/>
          <w:szCs w:val="20"/>
        </w:rPr>
      </w:pPr>
    </w:p>
    <w:p w14:paraId="20CDADDB" w14:textId="6EBC4D3A" w:rsidR="00894C11" w:rsidRDefault="009F4539" w:rsidP="009F4539">
      <w:pPr>
        <w:pStyle w:val="Titre2"/>
      </w:pPr>
      <w:bookmarkStart w:id="2" w:name="_Hlk133918947"/>
      <w:bookmarkStart w:id="3" w:name="_Toc134266038"/>
      <w:r>
        <w:lastRenderedPageBreak/>
        <w:t xml:space="preserve">1.2 </w:t>
      </w:r>
      <w:r w:rsidR="00894C11" w:rsidRPr="00590830">
        <w:t>Résumé du projet</w:t>
      </w:r>
      <w:bookmarkEnd w:id="3"/>
    </w:p>
    <w:p w14:paraId="44FCC46F" w14:textId="77777777" w:rsidR="0013428D" w:rsidRPr="0013428D" w:rsidRDefault="0013428D" w:rsidP="0013428D"/>
    <w:bookmarkEnd w:id="2"/>
    <w:p w14:paraId="56F8D4C2" w14:textId="02901811" w:rsidR="001D513C" w:rsidRDefault="001D513C" w:rsidP="0013428D">
      <w:pPr>
        <w:ind w:left="708"/>
      </w:pPr>
      <w:r w:rsidRPr="00590830">
        <w:t>J’ai été contactée par un couple de fleuriste</w:t>
      </w:r>
      <w:r>
        <w:t>s</w:t>
      </w:r>
      <w:r w:rsidRPr="00590830">
        <w:t xml:space="preserve"> </w:t>
      </w:r>
      <w:r>
        <w:t>indépendants –</w:t>
      </w:r>
      <w:r w:rsidRPr="00590830">
        <w:t xml:space="preserve"> </w:t>
      </w:r>
      <w:r>
        <w:t xml:space="preserve">Sabine et Guillaume </w:t>
      </w:r>
      <w:r w:rsidRPr="00590830">
        <w:t>Cho</w:t>
      </w:r>
      <w:r w:rsidR="00D84F25">
        <w:t>l</w:t>
      </w:r>
      <w:r w:rsidRPr="00590830">
        <w:t xml:space="preserve">let </w:t>
      </w:r>
      <w:r>
        <w:t>- qui ont actuellement une boutique à Lourmarin dans</w:t>
      </w:r>
      <w:r w:rsidRPr="00590830">
        <w:t xml:space="preserve"> la région du Luberon</w:t>
      </w:r>
      <w:r>
        <w:t>. Ils</w:t>
      </w:r>
      <w:r w:rsidRPr="00590830">
        <w:t xml:space="preserve"> souhaitent étendre leur commerce à la vente en ligne dans le but de se moderniser</w:t>
      </w:r>
      <w:r>
        <w:t xml:space="preserve"> et développer leur présence sur la toile</w:t>
      </w:r>
      <w:r w:rsidRPr="00590830">
        <w:t xml:space="preserve">. </w:t>
      </w:r>
      <w:r>
        <w:t>Sur leur futur site, i</w:t>
      </w:r>
      <w:r w:rsidRPr="00590830">
        <w:t>ls veulent vendre leurs créations ainsi que des fleurs à l’unité (</w:t>
      </w:r>
      <w:r>
        <w:t>c’est la</w:t>
      </w:r>
      <w:r w:rsidRPr="00590830">
        <w:t xml:space="preserve"> particularité</w:t>
      </w:r>
      <w:r>
        <w:t xml:space="preserve"> de leur commerce</w:t>
      </w:r>
      <w:r w:rsidRPr="00590830">
        <w:t xml:space="preserve">). </w:t>
      </w:r>
    </w:p>
    <w:p w14:paraId="230705D2" w14:textId="77777777" w:rsidR="001D513C" w:rsidRPr="00590830" w:rsidRDefault="001D513C" w:rsidP="0013428D">
      <w:pPr>
        <w:ind w:left="708"/>
      </w:pPr>
      <w:r w:rsidRPr="00590830">
        <w:t xml:space="preserve">Cela impliquerait également </w:t>
      </w:r>
      <w:r>
        <w:t xml:space="preserve">la possibilité </w:t>
      </w:r>
      <w:r w:rsidRPr="00590830">
        <w:t>de gérer leur stock en ligne</w:t>
      </w:r>
      <w:r>
        <w:t xml:space="preserve"> pour plus de praticité. En effet</w:t>
      </w:r>
      <w:r>
        <w:rPr>
          <w:rFonts w:ascii="Calibri" w:hAnsi="Calibri" w:cs="Calibri"/>
        </w:rPr>
        <w:t>, c</w:t>
      </w:r>
      <w:r>
        <w:t>ela leur permettra de voir les articles bientôt épuisés, pour pouvoir s’occuper du réassort, ainsi que les commandes à honorer</w:t>
      </w:r>
      <w:r w:rsidRPr="00590830">
        <w:t xml:space="preserve">. </w:t>
      </w:r>
      <w:r>
        <w:t>Concernant ces dernières, ils précisent qu’ils ne peuvent livrer que dans un certain périmètre autour de leur boutique à Lourmarin.</w:t>
      </w:r>
    </w:p>
    <w:p w14:paraId="5F771FFB" w14:textId="77777777" w:rsidR="001D513C" w:rsidRDefault="001D513C" w:rsidP="0013428D">
      <w:pPr>
        <w:ind w:left="708"/>
      </w:pPr>
      <w:r w:rsidRPr="00590830">
        <w:br/>
        <w:t>Le couple a deux demandes supplémentaires</w:t>
      </w:r>
      <w:r w:rsidRPr="00590830">
        <w:rPr>
          <w:rFonts w:ascii="Calibri" w:hAnsi="Calibri" w:cs="Calibri"/>
        </w:rPr>
        <w:t> </w:t>
      </w:r>
      <w:r w:rsidRPr="00590830">
        <w:t xml:space="preserve">: </w:t>
      </w:r>
    </w:p>
    <w:p w14:paraId="7812C017" w14:textId="77777777" w:rsidR="001D513C" w:rsidRDefault="001D513C" w:rsidP="0013428D">
      <w:pPr>
        <w:ind w:left="708"/>
      </w:pPr>
      <w:r>
        <w:t>P</w:t>
      </w:r>
      <w:r w:rsidRPr="00590830">
        <w:t>remi</w:t>
      </w:r>
      <w:r w:rsidRPr="00590830">
        <w:rPr>
          <w:rFonts w:cs="Sofia Pro Light"/>
        </w:rPr>
        <w:t>è</w:t>
      </w:r>
      <w:r w:rsidRPr="00590830">
        <w:t xml:space="preserve">rement, M. Chollet est photographe de flore et de nature et souhaite publier </w:t>
      </w:r>
      <w:r>
        <w:t xml:space="preserve">régulièrement </w:t>
      </w:r>
      <w:r w:rsidRPr="00590830">
        <w:t xml:space="preserve">ses œuvres </w:t>
      </w:r>
      <w:r>
        <w:t xml:space="preserve">dans des articles </w:t>
      </w:r>
      <w:r w:rsidRPr="00590830">
        <w:t>sur un blog</w:t>
      </w:r>
      <w:r>
        <w:t>. En outre, ce blog contiendra des références à la boutique en ligne, et la boutique en ligne renverra également vers le blog</w:t>
      </w:r>
      <w:r w:rsidRPr="00590830">
        <w:rPr>
          <w:rFonts w:ascii="Calibri" w:hAnsi="Calibri" w:cs="Calibri"/>
        </w:rPr>
        <w:t>.</w:t>
      </w:r>
      <w:r>
        <w:rPr>
          <w:rFonts w:ascii="Calibri" w:hAnsi="Calibri" w:cs="Calibri"/>
        </w:rPr>
        <w:t xml:space="preserve"> </w:t>
      </w:r>
    </w:p>
    <w:p w14:paraId="02601F61" w14:textId="77777777" w:rsidR="001D513C" w:rsidRDefault="001D513C" w:rsidP="0013428D">
      <w:pPr>
        <w:ind w:left="708"/>
      </w:pPr>
      <w:r>
        <w:t>D</w:t>
      </w:r>
      <w:r w:rsidRPr="00590830">
        <w:t>euxi</w:t>
      </w:r>
      <w:r w:rsidRPr="00590830">
        <w:rPr>
          <w:rFonts w:cs="Sofia Pro Light"/>
        </w:rPr>
        <w:t>è</w:t>
      </w:r>
      <w:r w:rsidRPr="00590830">
        <w:t>mement, le couple souhaite pour l</w:t>
      </w:r>
      <w:r w:rsidRPr="00590830">
        <w:rPr>
          <w:rFonts w:cs="Sofia Pro Light"/>
        </w:rPr>
        <w:t>’</w:t>
      </w:r>
      <w:r w:rsidRPr="00590830">
        <w:t>occasion de la f</w:t>
      </w:r>
      <w:r w:rsidRPr="00590830">
        <w:rPr>
          <w:rFonts w:cs="Sofia Pro Light"/>
        </w:rPr>
        <w:t>ê</w:t>
      </w:r>
      <w:r w:rsidRPr="00590830">
        <w:t>te des m</w:t>
      </w:r>
      <w:r w:rsidRPr="00590830">
        <w:rPr>
          <w:rFonts w:cs="Sofia Pro Light"/>
        </w:rPr>
        <w:t>è</w:t>
      </w:r>
      <w:r w:rsidRPr="00590830">
        <w:t xml:space="preserve">res </w:t>
      </w:r>
      <w:r>
        <w:t>organiser un jeu</w:t>
      </w:r>
      <w:r w:rsidRPr="00590830">
        <w:t xml:space="preserve"> en </w:t>
      </w:r>
      <w:r>
        <w:t>ligne. L’évènement sera une loterie et durera deux semaines. Chaque client qui effectuera un achat en ligne sur leur site aura la chance de pouvoir participer à cette loterie</w:t>
      </w:r>
      <w:r w:rsidRPr="00590830">
        <w:t>.</w:t>
      </w:r>
    </w:p>
    <w:p w14:paraId="512E27D5" w14:textId="77777777" w:rsidR="00BA5209" w:rsidRPr="00590830" w:rsidRDefault="00BA5209" w:rsidP="0013428D">
      <w:pPr>
        <w:ind w:left="708"/>
      </w:pPr>
    </w:p>
    <w:p w14:paraId="712CD5E9" w14:textId="2ABF985F" w:rsidR="000F19E8" w:rsidRDefault="00894C11" w:rsidP="009F4539">
      <w:pPr>
        <w:pStyle w:val="Titre1"/>
        <w:numPr>
          <w:ilvl w:val="0"/>
          <w:numId w:val="19"/>
        </w:numPr>
        <w:rPr>
          <w:rFonts w:ascii="Sofia Pro Light" w:hAnsi="Sofia Pro Light"/>
        </w:rPr>
      </w:pPr>
      <w:bookmarkStart w:id="4" w:name="_Toc134266039"/>
      <w:r w:rsidRPr="00590830">
        <w:rPr>
          <w:rFonts w:ascii="Sofia Pro Light" w:hAnsi="Sofia Pro Light"/>
        </w:rPr>
        <w:t>Cahier des charges du projet</w:t>
      </w:r>
      <w:bookmarkEnd w:id="4"/>
      <w:r w:rsidR="00D84F25">
        <w:rPr>
          <w:rFonts w:ascii="Sofia Pro Light" w:hAnsi="Sofia Pro Light"/>
        </w:rPr>
        <w:t xml:space="preserve"> </w:t>
      </w:r>
    </w:p>
    <w:p w14:paraId="277EE828" w14:textId="77777777" w:rsidR="000F19E8" w:rsidRPr="000F19E8" w:rsidRDefault="000F19E8" w:rsidP="000F19E8"/>
    <w:p w14:paraId="0FD561BD" w14:textId="047A2800" w:rsidR="00590830" w:rsidRDefault="009F4539" w:rsidP="000F19E8">
      <w:pPr>
        <w:pStyle w:val="Titre2"/>
      </w:pPr>
      <w:bookmarkStart w:id="5" w:name="_Toc134266040"/>
      <w:r>
        <w:t xml:space="preserve">2.1 </w:t>
      </w:r>
      <w:r w:rsidR="000F19E8">
        <w:t>Les missions et les spécific</w:t>
      </w:r>
      <w:r w:rsidR="004A477E">
        <w:t>ations</w:t>
      </w:r>
      <w:r w:rsidR="000F19E8">
        <w:t xml:space="preserve"> fonctionnelles</w:t>
      </w:r>
      <w:bookmarkEnd w:id="5"/>
    </w:p>
    <w:p w14:paraId="3F1D95DD" w14:textId="77777777" w:rsidR="000F19E8" w:rsidRPr="000F19E8" w:rsidRDefault="000F19E8" w:rsidP="000F19E8"/>
    <w:p w14:paraId="433EBBEA" w14:textId="624E5766" w:rsidR="005B21C0" w:rsidRPr="0013428D" w:rsidRDefault="005B21C0" w:rsidP="0013428D">
      <w:pPr>
        <w:pStyle w:val="Sous-titre"/>
      </w:pPr>
      <w:r w:rsidRPr="0013428D">
        <w:t>1ère mission</w:t>
      </w:r>
      <w:r w:rsidRPr="0013428D">
        <w:rPr>
          <w:rFonts w:ascii="Calibri" w:hAnsi="Calibri" w:cs="Calibri"/>
        </w:rPr>
        <w:t> </w:t>
      </w:r>
      <w:r w:rsidRPr="0013428D">
        <w:t xml:space="preserve">: développer une boutique en ligne </w:t>
      </w:r>
    </w:p>
    <w:p w14:paraId="0809C69C" w14:textId="07BA5389" w:rsidR="005B21C0" w:rsidRPr="00590830" w:rsidRDefault="005B21C0" w:rsidP="0013428D">
      <w:pPr>
        <w:ind w:left="708"/>
      </w:pPr>
      <w:r w:rsidRPr="00590830">
        <w:t xml:space="preserve">Elle devra permettre au couple de vendre ses bouquets et fleurs à l’unité comme sur un </w:t>
      </w:r>
      <w:r w:rsidRPr="00106BC7">
        <w:rPr>
          <w:b/>
          <w:bCs/>
        </w:rPr>
        <w:t>site de vente classique</w:t>
      </w:r>
      <w:r w:rsidRPr="00590830">
        <w:t>.</w:t>
      </w:r>
    </w:p>
    <w:p w14:paraId="6DE00E43" w14:textId="7DC0C07E" w:rsidR="005B21C0" w:rsidRPr="00590830" w:rsidRDefault="005B21C0" w:rsidP="0013428D">
      <w:pPr>
        <w:ind w:left="708"/>
      </w:pPr>
      <w:r w:rsidRPr="00590830">
        <w:t xml:space="preserve">Les clients pourront rechercher les produits </w:t>
      </w:r>
      <w:r w:rsidRPr="00106BC7">
        <w:rPr>
          <w:b/>
          <w:bCs/>
        </w:rPr>
        <w:t>par couleur et par catégories</w:t>
      </w:r>
      <w:r w:rsidRPr="00590830">
        <w:t>. Ces catégories sont</w:t>
      </w:r>
      <w:r w:rsidRPr="00590830">
        <w:rPr>
          <w:rFonts w:ascii="Calibri" w:hAnsi="Calibri" w:cs="Calibri"/>
        </w:rPr>
        <w:t> </w:t>
      </w:r>
      <w:r w:rsidRPr="00590830">
        <w:t>: remerciements, naissance, mariage, amour et sentiments, anniversaire.</w:t>
      </w:r>
    </w:p>
    <w:p w14:paraId="0BE2691E" w14:textId="7D956690" w:rsidR="005B21C0" w:rsidRPr="00590830" w:rsidRDefault="005B21C0" w:rsidP="0013428D">
      <w:pPr>
        <w:ind w:left="708"/>
      </w:pPr>
      <w:r w:rsidRPr="00590830">
        <w:t xml:space="preserve">Lorsqu’un produit sera en </w:t>
      </w:r>
      <w:r w:rsidRPr="00106BC7">
        <w:rPr>
          <w:b/>
          <w:bCs/>
        </w:rPr>
        <w:t>rupture de stock</w:t>
      </w:r>
      <w:r w:rsidRPr="00590830">
        <w:t>, le produit restera affiché mais ne sera pas commandable.</w:t>
      </w:r>
    </w:p>
    <w:p w14:paraId="1937F438" w14:textId="1365C85C" w:rsidR="005B21C0" w:rsidRPr="00590830" w:rsidRDefault="005B21C0" w:rsidP="0013428D">
      <w:pPr>
        <w:ind w:left="708"/>
      </w:pPr>
      <w:r w:rsidRPr="00590830">
        <w:t xml:space="preserve">Concernant les </w:t>
      </w:r>
      <w:r w:rsidRPr="00106BC7">
        <w:rPr>
          <w:b/>
          <w:bCs/>
        </w:rPr>
        <w:t>frais de port</w:t>
      </w:r>
      <w:r w:rsidRPr="00590830">
        <w:t>, ils seront de 2,99€ pour les commandes de moins de 50€, gratuits au-delà. Le délai de livraison est d’un jour, sauf si le client souhaite une date ultérieure</w:t>
      </w:r>
      <w:r w:rsidR="00590830">
        <w:t>,</w:t>
      </w:r>
      <w:r w:rsidRPr="00590830">
        <w:t xml:space="preserve"> qu’il peut préciser</w:t>
      </w:r>
      <w:r w:rsidR="00106BC7">
        <w:t xml:space="preserve">, c’est une </w:t>
      </w:r>
      <w:r w:rsidR="00106BC7" w:rsidRPr="00106BC7">
        <w:rPr>
          <w:b/>
          <w:bCs/>
        </w:rPr>
        <w:t>livraison programmée</w:t>
      </w:r>
      <w:r w:rsidRPr="00590830">
        <w:t xml:space="preserve">. La boutique ne livre que dans un </w:t>
      </w:r>
      <w:r w:rsidRPr="00106BC7">
        <w:rPr>
          <w:b/>
          <w:bCs/>
        </w:rPr>
        <w:t>certain périmètre</w:t>
      </w:r>
      <w:r w:rsidRPr="00590830">
        <w:t>, et si un client n’habite pas assez près il sera prévenu de l’impossibilité de commander.</w:t>
      </w:r>
    </w:p>
    <w:p w14:paraId="1C94109F" w14:textId="77777777" w:rsidR="00C632A3" w:rsidRPr="00590830" w:rsidRDefault="00C632A3" w:rsidP="005B21C0"/>
    <w:p w14:paraId="016FB982" w14:textId="76D19BAE" w:rsidR="00C632A3" w:rsidRPr="0013428D" w:rsidRDefault="00C632A3" w:rsidP="0013428D">
      <w:pPr>
        <w:pStyle w:val="Sous-titre"/>
      </w:pPr>
      <w:r w:rsidRPr="0013428D">
        <w:t>2ème mission</w:t>
      </w:r>
      <w:r w:rsidRPr="0013428D">
        <w:rPr>
          <w:rFonts w:ascii="Calibri" w:hAnsi="Calibri" w:cs="Calibri"/>
        </w:rPr>
        <w:t> </w:t>
      </w:r>
      <w:r w:rsidRPr="0013428D">
        <w:t>: gestion de stock</w:t>
      </w:r>
    </w:p>
    <w:p w14:paraId="7207D75A" w14:textId="21A18717" w:rsidR="00C632A3" w:rsidRPr="00590830" w:rsidRDefault="00C632A3" w:rsidP="0013428D">
      <w:pPr>
        <w:ind w:left="708"/>
      </w:pPr>
      <w:r w:rsidRPr="00590830">
        <w:t>M. et Mme Chol</w:t>
      </w:r>
      <w:r w:rsidR="004A477E">
        <w:t>l</w:t>
      </w:r>
      <w:r w:rsidRPr="00590830">
        <w:t xml:space="preserve">et devront pouvoir accéder de </w:t>
      </w:r>
      <w:r w:rsidRPr="00106BC7">
        <w:rPr>
          <w:b/>
          <w:bCs/>
        </w:rPr>
        <w:t>façon sécurisée</w:t>
      </w:r>
      <w:r w:rsidRPr="00590830">
        <w:t xml:space="preserve"> à une application de gestion de stock où ils pourront saisir les quantités des </w:t>
      </w:r>
      <w:r w:rsidRPr="00106BC7">
        <w:rPr>
          <w:b/>
          <w:bCs/>
        </w:rPr>
        <w:t>articles rentrés en magasin</w:t>
      </w:r>
      <w:r w:rsidRPr="00590830">
        <w:t xml:space="preserve"> et recevoir des </w:t>
      </w:r>
      <w:r w:rsidRPr="007054EC">
        <w:rPr>
          <w:b/>
          <w:bCs/>
        </w:rPr>
        <w:t>alertes</w:t>
      </w:r>
      <w:r w:rsidRPr="00590830">
        <w:t xml:space="preserve"> lorsque ceux-ci approchent de la rupture de stock.</w:t>
      </w:r>
    </w:p>
    <w:p w14:paraId="1632C248" w14:textId="2897C3B8" w:rsidR="00C632A3" w:rsidRPr="00590830" w:rsidRDefault="00C632A3" w:rsidP="0013428D">
      <w:pPr>
        <w:ind w:left="708"/>
      </w:pPr>
      <w:r w:rsidRPr="00590830">
        <w:t xml:space="preserve">Ils pourront également ajouter de nouvelles </w:t>
      </w:r>
      <w:r w:rsidRPr="00106BC7">
        <w:rPr>
          <w:b/>
          <w:bCs/>
        </w:rPr>
        <w:t>références d’articles</w:t>
      </w:r>
      <w:r w:rsidRPr="00590830">
        <w:t xml:space="preserve"> et voir les </w:t>
      </w:r>
      <w:r w:rsidRPr="00106BC7">
        <w:rPr>
          <w:b/>
          <w:bCs/>
        </w:rPr>
        <w:t>commandes en cours</w:t>
      </w:r>
      <w:r w:rsidRPr="00590830">
        <w:t xml:space="preserve"> et passées pour pouvoir </w:t>
      </w:r>
      <w:r w:rsidRPr="00106BC7">
        <w:t>gérer les</w:t>
      </w:r>
      <w:r w:rsidRPr="00106BC7">
        <w:rPr>
          <w:b/>
          <w:bCs/>
        </w:rPr>
        <w:t xml:space="preserve"> </w:t>
      </w:r>
      <w:r w:rsidRPr="00106BC7">
        <w:t>livraisons</w:t>
      </w:r>
      <w:r w:rsidRPr="00590830">
        <w:t>.</w:t>
      </w:r>
    </w:p>
    <w:p w14:paraId="5DAD3CE3" w14:textId="5A05AECC" w:rsidR="00C632A3" w:rsidRPr="00590830" w:rsidRDefault="00C632A3" w:rsidP="005B21C0">
      <w:r w:rsidRPr="00590830">
        <w:tab/>
      </w:r>
    </w:p>
    <w:p w14:paraId="21B5AB8F" w14:textId="727BC130" w:rsidR="00C632A3" w:rsidRPr="0013428D" w:rsidRDefault="00C632A3" w:rsidP="0013428D">
      <w:pPr>
        <w:pStyle w:val="Sous-titre"/>
      </w:pPr>
      <w:r w:rsidRPr="0013428D">
        <w:t>3ème mission</w:t>
      </w:r>
      <w:r w:rsidRPr="0013428D">
        <w:rPr>
          <w:rFonts w:ascii="Calibri" w:hAnsi="Calibri" w:cs="Calibri"/>
        </w:rPr>
        <w:t> </w:t>
      </w:r>
      <w:r w:rsidRPr="0013428D">
        <w:t>: blog</w:t>
      </w:r>
    </w:p>
    <w:p w14:paraId="3A7A99AD" w14:textId="0CAE90F5" w:rsidR="00C632A3" w:rsidRPr="00590830" w:rsidRDefault="00C632A3" w:rsidP="0013428D">
      <w:pPr>
        <w:ind w:left="708"/>
      </w:pPr>
      <w:r w:rsidRPr="00590830">
        <w:t>M. Chol</w:t>
      </w:r>
      <w:r w:rsidR="00D84F25">
        <w:t>l</w:t>
      </w:r>
      <w:r w:rsidRPr="00590830">
        <w:t xml:space="preserve">et souhaite publier des articles sur un </w:t>
      </w:r>
      <w:r w:rsidRPr="007054EC">
        <w:rPr>
          <w:b/>
          <w:bCs/>
        </w:rPr>
        <w:t>blog</w:t>
      </w:r>
      <w:r w:rsidRPr="00590830">
        <w:t xml:space="preserve">. Ces articles parleront de sa région, le Luberon, et il y publiera par ailleurs de temps en temps des articles qui contiendront des </w:t>
      </w:r>
      <w:r w:rsidRPr="007054EC">
        <w:rPr>
          <w:b/>
          <w:bCs/>
        </w:rPr>
        <w:t>liens vers son magasin en ligne</w:t>
      </w:r>
      <w:r w:rsidRPr="00590830">
        <w:t xml:space="preserve">. Réciproquement, le magasin en ligne contiendra des références et </w:t>
      </w:r>
      <w:r w:rsidRPr="007054EC">
        <w:rPr>
          <w:b/>
          <w:bCs/>
        </w:rPr>
        <w:t>liens vers le blog</w:t>
      </w:r>
      <w:r w:rsidRPr="00590830">
        <w:t xml:space="preserve"> de M. Chol</w:t>
      </w:r>
      <w:r w:rsidR="00D84F25">
        <w:t>l</w:t>
      </w:r>
      <w:r w:rsidRPr="00590830">
        <w:t>et.</w:t>
      </w:r>
      <w:r w:rsidR="007852BD">
        <w:t xml:space="preserve"> En outre, on implémentera un plugin pour donner un peu de relief aux mots qu’il voudra mettre en avant.</w:t>
      </w:r>
      <w:r w:rsidR="000F19E8">
        <w:t xml:space="preserve"> Cela améliorera le positionnement du blog sur les résultats des moteurs de recherche.</w:t>
      </w:r>
    </w:p>
    <w:p w14:paraId="2F53E1E8" w14:textId="77777777" w:rsidR="00C632A3" w:rsidRPr="00590830" w:rsidRDefault="00C632A3" w:rsidP="005B21C0"/>
    <w:p w14:paraId="7D863713" w14:textId="32C13271" w:rsidR="00C632A3" w:rsidRPr="0013428D" w:rsidRDefault="00C632A3" w:rsidP="0013428D">
      <w:pPr>
        <w:pStyle w:val="Sous-titre"/>
      </w:pPr>
      <w:r w:rsidRPr="0013428D">
        <w:t>4ème mission</w:t>
      </w:r>
      <w:r w:rsidRPr="0013428D">
        <w:rPr>
          <w:rFonts w:ascii="Calibri" w:hAnsi="Calibri" w:cs="Calibri"/>
        </w:rPr>
        <w:t> </w:t>
      </w:r>
      <w:r w:rsidRPr="0013428D">
        <w:t>: loterie</w:t>
      </w:r>
    </w:p>
    <w:p w14:paraId="24B8A48F" w14:textId="6CF7EDAF" w:rsidR="00C632A3" w:rsidRDefault="00C632A3" w:rsidP="0013428D">
      <w:pPr>
        <w:ind w:left="708"/>
      </w:pPr>
      <w:r w:rsidRPr="00590830">
        <w:t>Pour l’occasion de la fête des mères, Mme Chol</w:t>
      </w:r>
      <w:r w:rsidR="00D84F25">
        <w:t>l</w:t>
      </w:r>
      <w:r w:rsidRPr="00590830">
        <w:t xml:space="preserve">et veut créer un jeu en ligne. Pendant deux semaines, chaque commande sera l’occasion de participer à la </w:t>
      </w:r>
      <w:r w:rsidRPr="007054EC">
        <w:rPr>
          <w:b/>
          <w:bCs/>
        </w:rPr>
        <w:t>loterie</w:t>
      </w:r>
      <w:r w:rsidRPr="00590830">
        <w:t xml:space="preserve"> et de tenter de remporter un lot. Le jeu ressemble à une </w:t>
      </w:r>
      <w:r w:rsidRPr="007054EC">
        <w:rPr>
          <w:b/>
          <w:bCs/>
        </w:rPr>
        <w:t>machine à sous</w:t>
      </w:r>
      <w:r w:rsidRPr="00590830">
        <w:t xml:space="preserve"> et la chance de gagner est </w:t>
      </w:r>
      <w:r w:rsidRPr="007054EC">
        <w:rPr>
          <w:b/>
          <w:bCs/>
        </w:rPr>
        <w:t>proportionnelle</w:t>
      </w:r>
      <w:r w:rsidRPr="00590830">
        <w:t xml:space="preserve"> à la quantité de chaque lot.</w:t>
      </w:r>
    </w:p>
    <w:p w14:paraId="66E33417" w14:textId="77777777" w:rsidR="000F19E8" w:rsidRDefault="000F19E8" w:rsidP="000F19E8"/>
    <w:p w14:paraId="3099EA0B" w14:textId="6C7187A3" w:rsidR="000F19E8" w:rsidRDefault="009F4539" w:rsidP="000F19E8">
      <w:pPr>
        <w:pStyle w:val="Titre2"/>
      </w:pPr>
      <w:bookmarkStart w:id="6" w:name="_Toc134266041"/>
      <w:r>
        <w:t xml:space="preserve">2.2 </w:t>
      </w:r>
      <w:r w:rsidR="000F19E8">
        <w:t>Spécifications techniques</w:t>
      </w:r>
      <w:bookmarkEnd w:id="6"/>
    </w:p>
    <w:p w14:paraId="1BB46B95" w14:textId="77777777" w:rsidR="000F19E8" w:rsidRPr="00E22327" w:rsidRDefault="000F19E8" w:rsidP="000F19E8"/>
    <w:p w14:paraId="739006D2" w14:textId="77777777" w:rsidR="000F19E8" w:rsidRPr="00482366" w:rsidRDefault="000F19E8" w:rsidP="000F19E8">
      <w:pPr>
        <w:ind w:left="708"/>
      </w:pPr>
      <w:r w:rsidRPr="00482366">
        <w:t xml:space="preserve">L’arborescence de l’application a été pensée sur l’outil de diagramme en ligne </w:t>
      </w:r>
      <w:r w:rsidRPr="00482366">
        <w:rPr>
          <w:b/>
          <w:bCs/>
        </w:rPr>
        <w:t>draw.io</w:t>
      </w:r>
      <w:r w:rsidRPr="00482366">
        <w:t>.</w:t>
      </w:r>
    </w:p>
    <w:p w14:paraId="7762A25E" w14:textId="77777777" w:rsidR="000F19E8" w:rsidRPr="00482366" w:rsidRDefault="000F19E8" w:rsidP="000F19E8">
      <w:pPr>
        <w:ind w:left="708"/>
      </w:pPr>
      <w:r w:rsidRPr="00482366">
        <w:t xml:space="preserve">La maquette et la charte graphique ont été conçues sur le programme de prototypage </w:t>
      </w:r>
      <w:r w:rsidRPr="00482366">
        <w:rPr>
          <w:b/>
          <w:bCs/>
        </w:rPr>
        <w:t>Figma</w:t>
      </w:r>
      <w:r w:rsidRPr="00482366">
        <w:t>.</w:t>
      </w:r>
    </w:p>
    <w:p w14:paraId="1DFBE890" w14:textId="77777777" w:rsidR="000F19E8" w:rsidRPr="00482366" w:rsidRDefault="000F19E8" w:rsidP="000F19E8">
      <w:pPr>
        <w:ind w:left="708"/>
      </w:pPr>
      <w:r w:rsidRPr="00482366">
        <w:t xml:space="preserve">Le développement statique et </w:t>
      </w:r>
      <w:r w:rsidRPr="00482366">
        <w:rPr>
          <w:i/>
          <w:iCs/>
        </w:rPr>
        <w:t>responsive</w:t>
      </w:r>
      <w:r w:rsidRPr="00482366">
        <w:t xml:space="preserve"> du projet s’est effectué sur l’IDE </w:t>
      </w:r>
      <w:r w:rsidRPr="00482366">
        <w:rPr>
          <w:b/>
          <w:bCs/>
        </w:rPr>
        <w:t>VS Code</w:t>
      </w:r>
      <w:r w:rsidRPr="00482366">
        <w:t xml:space="preserve"> avec les langages </w:t>
      </w:r>
      <w:r w:rsidRPr="00482366">
        <w:rPr>
          <w:b/>
          <w:bCs/>
        </w:rPr>
        <w:t>HTML</w:t>
      </w:r>
      <w:r w:rsidRPr="00482366">
        <w:t xml:space="preserve"> et </w:t>
      </w:r>
      <w:r w:rsidRPr="00482366">
        <w:rPr>
          <w:b/>
          <w:bCs/>
        </w:rPr>
        <w:t>CSS</w:t>
      </w:r>
      <w:r w:rsidRPr="00482366">
        <w:t xml:space="preserve">. </w:t>
      </w:r>
    </w:p>
    <w:p w14:paraId="64158BE4" w14:textId="77777777" w:rsidR="000F19E8" w:rsidRPr="00482366" w:rsidRDefault="000F19E8" w:rsidP="000F19E8">
      <w:pPr>
        <w:ind w:left="708"/>
      </w:pPr>
      <w:r w:rsidRPr="00482366">
        <w:t xml:space="preserve">Le langage </w:t>
      </w:r>
      <w:r w:rsidRPr="00482366">
        <w:rPr>
          <w:b/>
          <w:bCs/>
        </w:rPr>
        <w:t>JavaScript (ES6)</w:t>
      </w:r>
      <w:r w:rsidRPr="00482366">
        <w:t xml:space="preserve"> a également été utilisé pour une interface dynamique et des composants en langage </w:t>
      </w:r>
      <w:r w:rsidRPr="00482366">
        <w:rPr>
          <w:b/>
          <w:bCs/>
        </w:rPr>
        <w:t>PHP</w:t>
      </w:r>
      <w:r w:rsidRPr="00482366">
        <w:t xml:space="preserve"> pour communiquer avec la base de données, le tout avec un </w:t>
      </w:r>
      <w:r w:rsidRPr="00482366">
        <w:rPr>
          <w:i/>
          <w:iCs/>
        </w:rPr>
        <w:t>design pattern</w:t>
      </w:r>
      <w:r w:rsidRPr="00482366">
        <w:t xml:space="preserve"> </w:t>
      </w:r>
      <w:r w:rsidRPr="00482366">
        <w:rPr>
          <w:b/>
          <w:bCs/>
        </w:rPr>
        <w:t>MVC</w:t>
      </w:r>
      <w:r w:rsidRPr="00482366">
        <w:t xml:space="preserve"> (modèle-vue-contrôleur).</w:t>
      </w:r>
    </w:p>
    <w:p w14:paraId="29A490C8" w14:textId="288F6EFC" w:rsidR="000F19E8" w:rsidRPr="00482366" w:rsidRDefault="000F19E8" w:rsidP="000F19E8">
      <w:pPr>
        <w:ind w:left="708"/>
        <w:rPr>
          <w:b/>
          <w:bCs/>
        </w:rPr>
      </w:pPr>
      <w:r w:rsidRPr="00482366">
        <w:t xml:space="preserve">Le Modèle Logique de Données (MLD) a été conçu sur le logiciel </w:t>
      </w:r>
      <w:r w:rsidRPr="00482366">
        <w:rPr>
          <w:b/>
          <w:bCs/>
        </w:rPr>
        <w:t>Workbench</w:t>
      </w:r>
      <w:r w:rsidRPr="00482366">
        <w:t xml:space="preserve"> qui m’a permis de générer un script </w:t>
      </w:r>
      <w:r w:rsidRPr="000D5CC9">
        <w:rPr>
          <w:b/>
          <w:bCs/>
        </w:rPr>
        <w:t>SQL</w:t>
      </w:r>
      <w:r w:rsidRPr="00482366">
        <w:t xml:space="preserve"> que j’ai exploité conjointement sur Workbench et le système de gestion de base de données (SGBDR) </w:t>
      </w:r>
      <w:r w:rsidR="004A477E" w:rsidRPr="00482366">
        <w:t xml:space="preserve">en ligne </w:t>
      </w:r>
      <w:r w:rsidRPr="00482366">
        <w:rPr>
          <w:b/>
          <w:bCs/>
        </w:rPr>
        <w:t>phpMyAdmin</w:t>
      </w:r>
      <w:r w:rsidRPr="00482366">
        <w:t>.</w:t>
      </w:r>
    </w:p>
    <w:p w14:paraId="2953122A" w14:textId="70A1ED33" w:rsidR="000F19E8" w:rsidRPr="00482366" w:rsidRDefault="000F19E8" w:rsidP="008123F7">
      <w:pPr>
        <w:ind w:left="708"/>
        <w:rPr>
          <w:b/>
          <w:bCs/>
        </w:rPr>
      </w:pPr>
      <w:r w:rsidRPr="00482366">
        <w:lastRenderedPageBreak/>
        <w:t xml:space="preserve">La partie backend de l’application a été développée sur le </w:t>
      </w:r>
      <w:r w:rsidRPr="00482366">
        <w:rPr>
          <w:i/>
          <w:iCs/>
        </w:rPr>
        <w:t>framework</w:t>
      </w:r>
      <w:r w:rsidRPr="00482366">
        <w:t xml:space="preserve"> PHP </w:t>
      </w:r>
      <w:r w:rsidRPr="00482366">
        <w:rPr>
          <w:b/>
          <w:bCs/>
        </w:rPr>
        <w:t>Symfony</w:t>
      </w:r>
      <w:r w:rsidR="008123F7">
        <w:rPr>
          <w:b/>
          <w:bCs/>
        </w:rPr>
        <w:t xml:space="preserve"> </w:t>
      </w:r>
      <w:r w:rsidR="008123F7" w:rsidRPr="008123F7">
        <w:t>qui a nécessité l’installation de</w:t>
      </w:r>
      <w:r w:rsidR="008123F7">
        <w:rPr>
          <w:b/>
          <w:bCs/>
        </w:rPr>
        <w:t xml:space="preserve"> Composer</w:t>
      </w:r>
      <w:r w:rsidR="005F3790">
        <w:rPr>
          <w:b/>
          <w:bCs/>
        </w:rPr>
        <w:t xml:space="preserve"> </w:t>
      </w:r>
      <w:r w:rsidR="005F3790" w:rsidRPr="005F3790">
        <w:t>(gestionnaire de dépendances)</w:t>
      </w:r>
      <w:r w:rsidR="008123F7" w:rsidRPr="005F3790">
        <w:t>,</w:t>
      </w:r>
      <w:r w:rsidR="008123F7">
        <w:rPr>
          <w:b/>
          <w:bCs/>
        </w:rPr>
        <w:t xml:space="preserve"> </w:t>
      </w:r>
      <w:proofErr w:type="spellStart"/>
      <w:r w:rsidR="008123F7">
        <w:rPr>
          <w:b/>
          <w:bCs/>
        </w:rPr>
        <w:t>Yarn</w:t>
      </w:r>
      <w:proofErr w:type="spellEnd"/>
      <w:r w:rsidR="008123F7">
        <w:rPr>
          <w:b/>
          <w:bCs/>
        </w:rPr>
        <w:t xml:space="preserve"> </w:t>
      </w:r>
      <w:r w:rsidR="008123F7" w:rsidRPr="008123F7">
        <w:t>et contient le moteur de templates</w:t>
      </w:r>
      <w:r w:rsidR="008123F7">
        <w:rPr>
          <w:b/>
          <w:bCs/>
        </w:rPr>
        <w:t xml:space="preserve"> </w:t>
      </w:r>
      <w:proofErr w:type="spellStart"/>
      <w:r w:rsidR="008123F7">
        <w:rPr>
          <w:b/>
          <w:bCs/>
        </w:rPr>
        <w:t>Twig</w:t>
      </w:r>
      <w:proofErr w:type="spellEnd"/>
      <w:r w:rsidR="008123F7">
        <w:rPr>
          <w:b/>
          <w:bCs/>
        </w:rPr>
        <w:t>.</w:t>
      </w:r>
    </w:p>
    <w:p w14:paraId="72EC9000" w14:textId="77777777" w:rsidR="000F19E8" w:rsidRPr="00482366" w:rsidRDefault="000F19E8" w:rsidP="000F19E8">
      <w:pPr>
        <w:ind w:left="708"/>
      </w:pPr>
      <w:r w:rsidRPr="00482366">
        <w:t xml:space="preserve">Le blog a été conçu sur le </w:t>
      </w:r>
      <w:r w:rsidRPr="008123F7">
        <w:t>CMS</w:t>
      </w:r>
      <w:r w:rsidRPr="00482366">
        <w:t xml:space="preserve"> (système de gestion de contenu) </w:t>
      </w:r>
      <w:r w:rsidRPr="00482366">
        <w:rPr>
          <w:b/>
          <w:bCs/>
        </w:rPr>
        <w:t>WordPress</w:t>
      </w:r>
      <w:r w:rsidRPr="00482366">
        <w:t xml:space="preserve">. On lui a ajouté un </w:t>
      </w:r>
      <w:r w:rsidRPr="00482366">
        <w:rPr>
          <w:i/>
          <w:iCs/>
        </w:rPr>
        <w:t xml:space="preserve">plugin </w:t>
      </w:r>
      <w:r w:rsidRPr="00482366">
        <w:t>pour améliorer son référencement (son positionnement et sa visibilité de sites dans les résultats de moteurs de recherche)</w:t>
      </w:r>
    </w:p>
    <w:p w14:paraId="785D396C" w14:textId="1FA2178A" w:rsidR="000F19E8" w:rsidRDefault="000F19E8" w:rsidP="000F19E8">
      <w:pPr>
        <w:ind w:left="708"/>
      </w:pPr>
      <w:r w:rsidRPr="00482366">
        <w:t xml:space="preserve">Enfin, on peut mentionner </w:t>
      </w:r>
      <w:r w:rsidRPr="008123F7">
        <w:rPr>
          <w:b/>
          <w:bCs/>
        </w:rPr>
        <w:t>Git</w:t>
      </w:r>
      <w:r w:rsidRPr="00482366">
        <w:t xml:space="preserve"> et </w:t>
      </w:r>
      <w:r w:rsidRPr="008123F7">
        <w:rPr>
          <w:b/>
          <w:bCs/>
        </w:rPr>
        <w:t>GitHub</w:t>
      </w:r>
      <w:r w:rsidRPr="00482366">
        <w:t xml:space="preserve"> pour le versionnage du projet et Trello pour l’organisation et le suivi des tâches à effectuer pour avancer.</w:t>
      </w:r>
      <w:r w:rsidR="00E83120">
        <w:t xml:space="preserve"> </w:t>
      </w:r>
    </w:p>
    <w:p w14:paraId="4384A139" w14:textId="038EFD8F" w:rsidR="00E83120" w:rsidRPr="00482366" w:rsidRDefault="00E83120" w:rsidP="000F19E8">
      <w:pPr>
        <w:ind w:left="708"/>
      </w:pPr>
    </w:p>
    <w:p w14:paraId="1F3A37EB" w14:textId="77777777" w:rsidR="004A477E" w:rsidRDefault="004A477E" w:rsidP="000F19E8">
      <w:pPr>
        <w:ind w:left="708"/>
        <w:rPr>
          <w:sz w:val="20"/>
          <w:szCs w:val="20"/>
        </w:rPr>
      </w:pPr>
    </w:p>
    <w:p w14:paraId="644F2094" w14:textId="76D9433A" w:rsidR="005B21C0" w:rsidRDefault="009F4539" w:rsidP="00482366">
      <w:pPr>
        <w:pStyle w:val="Titre2"/>
      </w:pPr>
      <w:bookmarkStart w:id="7" w:name="_Toc134266042"/>
      <w:r>
        <w:t xml:space="preserve">2.3 </w:t>
      </w:r>
      <w:r w:rsidR="004A477E">
        <w:t>Contraintes imposées par le projet</w:t>
      </w:r>
      <w:bookmarkEnd w:id="7"/>
    </w:p>
    <w:p w14:paraId="47E81CF1" w14:textId="77777777" w:rsidR="00482366" w:rsidRDefault="00482366" w:rsidP="00482366"/>
    <w:p w14:paraId="268E3057" w14:textId="0FA392F7" w:rsidR="005910E9" w:rsidRDefault="005910E9" w:rsidP="00973B43">
      <w:pPr>
        <w:pStyle w:val="Sous-titre"/>
      </w:pPr>
      <w:r>
        <w:t>En ce qui concerne la boutique en ligne</w:t>
      </w:r>
      <w:r>
        <w:rPr>
          <w:rFonts w:ascii="Calibri" w:hAnsi="Calibri" w:cs="Calibri"/>
        </w:rPr>
        <w:t> </w:t>
      </w:r>
      <w:r>
        <w:t>:</w:t>
      </w:r>
    </w:p>
    <w:p w14:paraId="36EB2CD4" w14:textId="77777777" w:rsidR="00973B43" w:rsidRDefault="005910E9" w:rsidP="00A238F0">
      <w:pPr>
        <w:pStyle w:val="Paragraphedeliste"/>
        <w:numPr>
          <w:ilvl w:val="0"/>
          <w:numId w:val="25"/>
        </w:numPr>
      </w:pPr>
      <w:r>
        <w:t xml:space="preserve">La maquette devra être validée par les clients. </w:t>
      </w:r>
    </w:p>
    <w:p w14:paraId="28E218CC" w14:textId="77777777" w:rsidR="00973B43" w:rsidRDefault="005910E9" w:rsidP="00A238F0">
      <w:pPr>
        <w:pStyle w:val="Paragraphedeliste"/>
        <w:numPr>
          <w:ilvl w:val="0"/>
          <w:numId w:val="25"/>
        </w:numPr>
      </w:pPr>
      <w:r>
        <w:t xml:space="preserve">L’application devra respecter le design pattern MVC. </w:t>
      </w:r>
    </w:p>
    <w:p w14:paraId="566411FD" w14:textId="4ED3F529" w:rsidR="00973B43" w:rsidRDefault="00973B43" w:rsidP="00A238F0">
      <w:pPr>
        <w:pStyle w:val="Paragraphedeliste"/>
        <w:numPr>
          <w:ilvl w:val="0"/>
          <w:numId w:val="25"/>
        </w:numPr>
      </w:pPr>
      <w:r>
        <w:t>Développement en PHP pur sans framework.</w:t>
      </w:r>
    </w:p>
    <w:p w14:paraId="6FB62DF5" w14:textId="1033D5CC" w:rsidR="00973B43" w:rsidRDefault="00973B43" w:rsidP="00A238F0">
      <w:pPr>
        <w:pStyle w:val="Paragraphedeliste"/>
        <w:numPr>
          <w:ilvl w:val="0"/>
          <w:numId w:val="25"/>
        </w:numPr>
      </w:pPr>
      <w:r>
        <w:t>Le site devra passer les validations W3C.</w:t>
      </w:r>
    </w:p>
    <w:p w14:paraId="503D20F2" w14:textId="24D80B86" w:rsidR="00973B43" w:rsidRDefault="00973B43" w:rsidP="00A238F0">
      <w:pPr>
        <w:pStyle w:val="Paragraphedeliste"/>
        <w:numPr>
          <w:ilvl w:val="0"/>
          <w:numId w:val="25"/>
        </w:numPr>
      </w:pPr>
      <w:r>
        <w:t>Le site devra être adaptable à tous les formats d’écran.</w:t>
      </w:r>
    </w:p>
    <w:p w14:paraId="0AFC7DE9" w14:textId="77777777" w:rsidR="00973B43" w:rsidRDefault="00973B43" w:rsidP="00973B43">
      <w:pPr>
        <w:pStyle w:val="Paragraphedeliste"/>
        <w:ind w:left="1428"/>
      </w:pPr>
    </w:p>
    <w:p w14:paraId="7ABAE98A" w14:textId="59E0F871" w:rsidR="00973B43" w:rsidRDefault="00973B43" w:rsidP="00973B43">
      <w:pPr>
        <w:pStyle w:val="Sous-titre"/>
      </w:pPr>
      <w:r>
        <w:t>Pour la gestion de stock</w:t>
      </w:r>
      <w:r>
        <w:rPr>
          <w:rFonts w:ascii="Calibri" w:hAnsi="Calibri" w:cs="Calibri"/>
        </w:rPr>
        <w:t> </w:t>
      </w:r>
      <w:r>
        <w:t>:</w:t>
      </w:r>
    </w:p>
    <w:p w14:paraId="02D0FE93" w14:textId="4454B5AD" w:rsidR="00482366" w:rsidRDefault="00973B43" w:rsidP="00A238F0">
      <w:pPr>
        <w:pStyle w:val="Paragraphedeliste"/>
        <w:numPr>
          <w:ilvl w:val="0"/>
          <w:numId w:val="26"/>
        </w:numPr>
      </w:pPr>
      <w:r>
        <w:t>Utilisation d’un framework PHP</w:t>
      </w:r>
    </w:p>
    <w:p w14:paraId="75CCB0B5" w14:textId="64A7DA91" w:rsidR="00973B43" w:rsidRPr="00973B43" w:rsidRDefault="00973B43" w:rsidP="00A238F0">
      <w:pPr>
        <w:pStyle w:val="Paragraphedeliste"/>
        <w:numPr>
          <w:ilvl w:val="0"/>
          <w:numId w:val="26"/>
        </w:numPr>
        <w:rPr>
          <w:rFonts w:ascii="Arial" w:hAnsi="Arial" w:cs="Arial"/>
        </w:rPr>
      </w:pPr>
      <w:r>
        <w:t>La base de données du gestionnaire de stock doit être la même que la base de données nécessaire à la boutique en ligne</w:t>
      </w:r>
    </w:p>
    <w:p w14:paraId="5CDDBAFD" w14:textId="77777777" w:rsidR="00482366" w:rsidRDefault="00482366" w:rsidP="00482366">
      <w:pPr>
        <w:rPr>
          <w:rFonts w:ascii="Arial" w:hAnsi="Arial" w:cs="Arial"/>
        </w:rPr>
      </w:pPr>
    </w:p>
    <w:p w14:paraId="1A3CDB2A" w14:textId="27D41781" w:rsidR="00482366" w:rsidRDefault="00973B43" w:rsidP="00973B43">
      <w:pPr>
        <w:pStyle w:val="Sous-titre"/>
      </w:pPr>
      <w:r>
        <w:t xml:space="preserve">Blog </w:t>
      </w:r>
      <w:r w:rsidR="00482366">
        <w:t>Wordpress</w:t>
      </w:r>
      <w:r w:rsidR="00482366">
        <w:rPr>
          <w:rFonts w:ascii="Calibri" w:hAnsi="Calibri" w:cs="Calibri"/>
        </w:rPr>
        <w:t> </w:t>
      </w:r>
      <w:r w:rsidR="00482366">
        <w:t xml:space="preserve">: </w:t>
      </w:r>
    </w:p>
    <w:p w14:paraId="6BCD9107" w14:textId="77777777" w:rsidR="00973B43" w:rsidRPr="00973B43" w:rsidRDefault="00482366" w:rsidP="00A238F0">
      <w:pPr>
        <w:pStyle w:val="Paragraphedeliste"/>
        <w:numPr>
          <w:ilvl w:val="0"/>
          <w:numId w:val="27"/>
        </w:numPr>
        <w:rPr>
          <w:rFonts w:cs="Arial"/>
        </w:rPr>
      </w:pPr>
      <w:r w:rsidRPr="00973B43">
        <w:rPr>
          <w:rFonts w:cs="Arial"/>
        </w:rPr>
        <w:t>Utilisation de WordPress</w:t>
      </w:r>
    </w:p>
    <w:p w14:paraId="020102EB" w14:textId="77777777" w:rsidR="00973B43" w:rsidRPr="00973B43" w:rsidRDefault="00482366" w:rsidP="00A238F0">
      <w:pPr>
        <w:pStyle w:val="Paragraphedeliste"/>
        <w:numPr>
          <w:ilvl w:val="0"/>
          <w:numId w:val="27"/>
        </w:numPr>
        <w:rPr>
          <w:rFonts w:cs="Arial"/>
        </w:rPr>
      </w:pPr>
      <w:r w:rsidRPr="00973B43">
        <w:rPr>
          <w:rFonts w:cs="Arial"/>
        </w:rPr>
        <w:t xml:space="preserve">Modification d’un thème existant pour correspondre </w:t>
      </w:r>
      <w:r w:rsidR="00973B43" w:rsidRPr="00973B43">
        <w:rPr>
          <w:rFonts w:cs="Arial"/>
        </w:rPr>
        <w:t>aux désirs des clients</w:t>
      </w:r>
      <w:r w:rsidRPr="00973B43">
        <w:br/>
      </w:r>
      <w:r w:rsidRPr="00973B43">
        <w:rPr>
          <w:rFonts w:cs="Arial"/>
        </w:rPr>
        <w:t>Intégration d’un plugin</w:t>
      </w:r>
    </w:p>
    <w:p w14:paraId="6AEC5647" w14:textId="0B0A654A" w:rsidR="00482366" w:rsidRPr="00973B43" w:rsidRDefault="00482366" w:rsidP="00A238F0">
      <w:pPr>
        <w:pStyle w:val="Paragraphedeliste"/>
        <w:numPr>
          <w:ilvl w:val="0"/>
          <w:numId w:val="27"/>
        </w:numPr>
        <w:rPr>
          <w:rFonts w:cs="Arial"/>
        </w:rPr>
      </w:pPr>
      <w:r w:rsidRPr="00973B43">
        <w:rPr>
          <w:rFonts w:cs="Arial"/>
        </w:rPr>
        <w:t xml:space="preserve">Créer </w:t>
      </w:r>
      <w:proofErr w:type="gramStart"/>
      <w:r w:rsidRPr="00973B43">
        <w:rPr>
          <w:rFonts w:cs="Arial"/>
        </w:rPr>
        <w:t>un persona</w:t>
      </w:r>
      <w:proofErr w:type="gramEnd"/>
      <w:r w:rsidRPr="00973B43">
        <w:rPr>
          <w:rFonts w:cs="Arial"/>
        </w:rPr>
        <w:t xml:space="preserve"> </w:t>
      </w:r>
      <w:r w:rsidR="00973B43" w:rsidRPr="00973B43">
        <w:rPr>
          <w:rFonts w:cs="Arial"/>
        </w:rPr>
        <w:t>pour “</w:t>
      </w:r>
      <w:r w:rsidRPr="00973B43">
        <w:rPr>
          <w:rFonts w:cs="Arial"/>
        </w:rPr>
        <w:t>Guillaume”, auteur des articles, et fan de nature et</w:t>
      </w:r>
      <w:r w:rsidRPr="00973B43">
        <w:br/>
      </w:r>
      <w:r w:rsidR="00973B43">
        <w:rPr>
          <w:rFonts w:cs="Arial"/>
        </w:rPr>
        <w:t xml:space="preserve">de </w:t>
      </w:r>
      <w:r w:rsidRPr="00973B43">
        <w:rPr>
          <w:rFonts w:cs="Arial"/>
        </w:rPr>
        <w:t>photographie.</w:t>
      </w:r>
    </w:p>
    <w:p w14:paraId="32F48C09" w14:textId="77777777" w:rsidR="00482366" w:rsidRDefault="00482366" w:rsidP="00482366">
      <w:pPr>
        <w:rPr>
          <w:rFonts w:ascii="Arial" w:hAnsi="Arial" w:cs="Arial"/>
        </w:rPr>
      </w:pPr>
    </w:p>
    <w:p w14:paraId="0846E398" w14:textId="71E9391D" w:rsidR="00482366" w:rsidRDefault="00482366" w:rsidP="00973B43">
      <w:pPr>
        <w:pStyle w:val="Sous-titre"/>
      </w:pPr>
      <w:r>
        <w:t>Loterie</w:t>
      </w:r>
      <w:r>
        <w:rPr>
          <w:rFonts w:ascii="Calibri" w:hAnsi="Calibri" w:cs="Calibri"/>
        </w:rPr>
        <w:t> </w:t>
      </w:r>
      <w:r>
        <w:t xml:space="preserve">: </w:t>
      </w:r>
    </w:p>
    <w:p w14:paraId="465D12D9" w14:textId="7A63EEF6" w:rsidR="00973B43" w:rsidRDefault="00482366" w:rsidP="00A238F0">
      <w:pPr>
        <w:pStyle w:val="Paragraphedeliste"/>
        <w:numPr>
          <w:ilvl w:val="0"/>
          <w:numId w:val="28"/>
        </w:numPr>
      </w:pPr>
      <w:r w:rsidRPr="00973B43">
        <w:t>Le jeu doit être réalisé en HTML, CSS et animé en J</w:t>
      </w:r>
      <w:r w:rsidR="00973B43">
        <w:t>ava</w:t>
      </w:r>
      <w:r w:rsidRPr="00973B43">
        <w:t>S</w:t>
      </w:r>
      <w:r w:rsidR="00973B43">
        <w:t>cript</w:t>
      </w:r>
      <w:r w:rsidRPr="00973B43">
        <w:t>.</w:t>
      </w:r>
    </w:p>
    <w:p w14:paraId="29DB5BDB" w14:textId="2E77F3EF" w:rsidR="00482366" w:rsidRPr="00482366" w:rsidRDefault="00482366" w:rsidP="00A238F0">
      <w:pPr>
        <w:pStyle w:val="Paragraphedeliste"/>
        <w:numPr>
          <w:ilvl w:val="0"/>
          <w:numId w:val="28"/>
        </w:numPr>
      </w:pPr>
      <w:r w:rsidRPr="00973B43">
        <w:t>La chance de gagner un lot doit être proportionnel</w:t>
      </w:r>
      <w:r w:rsidR="00973B43">
        <w:t>le</w:t>
      </w:r>
      <w:r w:rsidRPr="00973B43">
        <w:t xml:space="preserve"> à la quantité de lot</w:t>
      </w:r>
      <w:r w:rsidR="00973B43">
        <w:t>s</w:t>
      </w:r>
      <w:r w:rsidRPr="00973B43">
        <w:t xml:space="preserve"> à</w:t>
      </w:r>
      <w:r>
        <w:br/>
      </w:r>
      <w:r w:rsidRPr="00973B43">
        <w:t>gagner. Il doit être plus facile de gagner un porte-clés qu’un bouquet de roses</w:t>
      </w:r>
      <w:r w:rsidR="00973B43">
        <w:t>.</w:t>
      </w:r>
    </w:p>
    <w:p w14:paraId="0307FA5D" w14:textId="77777777" w:rsidR="00C97498" w:rsidRPr="00590830" w:rsidRDefault="00C97498" w:rsidP="00983401"/>
    <w:p w14:paraId="0AA72F9B" w14:textId="15811310" w:rsidR="00594B4C" w:rsidRPr="00BA6225" w:rsidRDefault="00983401" w:rsidP="00594B4C">
      <w:pPr>
        <w:pStyle w:val="Paragraphedeliste"/>
        <w:rPr>
          <w:b/>
          <w:bCs/>
          <w:u w:val="single"/>
        </w:rPr>
      </w:pPr>
      <w:r w:rsidRPr="00BA6225">
        <w:rPr>
          <w:b/>
          <w:bCs/>
          <w:u w:val="single"/>
        </w:rPr>
        <w:t xml:space="preserve">Elaborées par le candidat y compris </w:t>
      </w:r>
      <w:proofErr w:type="spellStart"/>
      <w:r w:rsidRPr="00BA6225">
        <w:rPr>
          <w:b/>
          <w:bCs/>
          <w:u w:val="single"/>
        </w:rPr>
        <w:t>pr</w:t>
      </w:r>
      <w:proofErr w:type="spellEnd"/>
      <w:r w:rsidRPr="00BA6225">
        <w:rPr>
          <w:b/>
          <w:bCs/>
          <w:u w:val="single"/>
        </w:rPr>
        <w:t xml:space="preserve"> la </w:t>
      </w:r>
      <w:proofErr w:type="spellStart"/>
      <w:r w:rsidRPr="00BA6225">
        <w:rPr>
          <w:b/>
          <w:bCs/>
          <w:u w:val="single"/>
        </w:rPr>
        <w:t>securité</w:t>
      </w:r>
      <w:proofErr w:type="spellEnd"/>
      <w:r w:rsidRPr="00BA6225">
        <w:rPr>
          <w:b/>
          <w:bCs/>
          <w:u w:val="single"/>
        </w:rPr>
        <w:t xml:space="preserve"> et le web mobile (</w:t>
      </w:r>
      <w:proofErr w:type="spellStart"/>
      <w:r w:rsidRPr="00BA6225">
        <w:rPr>
          <w:b/>
          <w:bCs/>
          <w:u w:val="single"/>
        </w:rPr>
        <w:t>cf</w:t>
      </w:r>
      <w:proofErr w:type="spellEnd"/>
      <w:r w:rsidRPr="00BA6225">
        <w:rPr>
          <w:b/>
          <w:bCs/>
          <w:u w:val="single"/>
        </w:rPr>
        <w:t xml:space="preserve"> PDF </w:t>
      </w:r>
      <w:proofErr w:type="spellStart"/>
      <w:r w:rsidRPr="00BA6225">
        <w:rPr>
          <w:b/>
          <w:bCs/>
          <w:u w:val="single"/>
        </w:rPr>
        <w:t>lafleur</w:t>
      </w:r>
      <w:proofErr w:type="spellEnd"/>
      <w:r w:rsidRPr="00BA6225">
        <w:rPr>
          <w:b/>
          <w:bCs/>
          <w:u w:val="single"/>
        </w:rPr>
        <w:t>)</w:t>
      </w:r>
    </w:p>
    <w:p w14:paraId="079247D9" w14:textId="77777777" w:rsidR="0037343D" w:rsidRPr="00BA6225" w:rsidRDefault="0037343D" w:rsidP="00594B4C">
      <w:pPr>
        <w:pStyle w:val="Paragraphedeliste"/>
        <w:rPr>
          <w:b/>
          <w:bCs/>
          <w:u w:val="single"/>
        </w:rPr>
      </w:pPr>
    </w:p>
    <w:p w14:paraId="19BEC383" w14:textId="2E385A2D" w:rsidR="0037343D" w:rsidRPr="00BA6225" w:rsidRDefault="0037343D" w:rsidP="00594B4C">
      <w:pPr>
        <w:pStyle w:val="Paragraphedeliste"/>
        <w:rPr>
          <w:b/>
          <w:bCs/>
          <w:u w:val="single"/>
        </w:rPr>
      </w:pPr>
      <w:r w:rsidRPr="00BA6225">
        <w:rPr>
          <w:b/>
          <w:bCs/>
          <w:u w:val="single"/>
        </w:rPr>
        <w:t>Sécurité</w:t>
      </w:r>
      <w:r w:rsidRPr="00BA6225">
        <w:rPr>
          <w:rFonts w:ascii="Calibri" w:hAnsi="Calibri" w:cs="Calibri"/>
          <w:b/>
          <w:bCs/>
          <w:u w:val="single"/>
        </w:rPr>
        <w:t> </w:t>
      </w:r>
      <w:r w:rsidRPr="00BA6225">
        <w:rPr>
          <w:b/>
          <w:bCs/>
          <w:u w:val="single"/>
        </w:rPr>
        <w:t xml:space="preserve">: regex, </w:t>
      </w:r>
      <w:proofErr w:type="spellStart"/>
      <w:r w:rsidRPr="00BA6225">
        <w:rPr>
          <w:b/>
          <w:bCs/>
          <w:u w:val="single"/>
        </w:rPr>
        <w:t>confirm</w:t>
      </w:r>
      <w:proofErr w:type="spellEnd"/>
      <w:r w:rsidRPr="00BA6225">
        <w:rPr>
          <w:b/>
          <w:bCs/>
          <w:u w:val="single"/>
        </w:rPr>
        <w:t xml:space="preserve"> </w:t>
      </w:r>
      <w:proofErr w:type="spellStart"/>
      <w:r w:rsidRPr="00BA6225">
        <w:rPr>
          <w:b/>
          <w:bCs/>
          <w:u w:val="single"/>
        </w:rPr>
        <w:t>mdp</w:t>
      </w:r>
      <w:proofErr w:type="spellEnd"/>
      <w:r w:rsidRPr="00BA6225">
        <w:rPr>
          <w:b/>
          <w:bCs/>
          <w:u w:val="single"/>
        </w:rPr>
        <w:t xml:space="preserve">, </w:t>
      </w:r>
      <w:proofErr w:type="spellStart"/>
      <w:r w:rsidRPr="00BA6225">
        <w:rPr>
          <w:b/>
          <w:bCs/>
          <w:u w:val="single"/>
        </w:rPr>
        <w:t>csrf</w:t>
      </w:r>
      <w:proofErr w:type="spellEnd"/>
      <w:r w:rsidRPr="00BA6225">
        <w:rPr>
          <w:b/>
          <w:bCs/>
          <w:u w:val="single"/>
        </w:rPr>
        <w:t xml:space="preserve">, </w:t>
      </w:r>
      <w:proofErr w:type="spellStart"/>
      <w:r w:rsidRPr="00BA6225">
        <w:rPr>
          <w:b/>
          <w:bCs/>
          <w:u w:val="single"/>
        </w:rPr>
        <w:t>requetes</w:t>
      </w:r>
      <w:proofErr w:type="spellEnd"/>
      <w:r w:rsidRPr="00BA6225">
        <w:rPr>
          <w:b/>
          <w:bCs/>
          <w:u w:val="single"/>
        </w:rPr>
        <w:t xml:space="preserve"> </w:t>
      </w:r>
      <w:proofErr w:type="spellStart"/>
      <w:r w:rsidRPr="00BA6225">
        <w:rPr>
          <w:b/>
          <w:bCs/>
          <w:u w:val="single"/>
        </w:rPr>
        <w:t>preparees</w:t>
      </w:r>
      <w:proofErr w:type="spellEnd"/>
      <w:r w:rsidR="00836212" w:rsidRPr="00BA6225">
        <w:rPr>
          <w:b/>
          <w:bCs/>
          <w:u w:val="single"/>
        </w:rPr>
        <w:t xml:space="preserve"> pour éviter quoi</w:t>
      </w:r>
      <w:r w:rsidR="00836212" w:rsidRPr="00BA6225">
        <w:rPr>
          <w:rFonts w:ascii="Calibri" w:hAnsi="Calibri" w:cs="Calibri"/>
          <w:b/>
          <w:bCs/>
          <w:u w:val="single"/>
        </w:rPr>
        <w:t> </w:t>
      </w:r>
      <w:r w:rsidR="00836212" w:rsidRPr="00BA6225">
        <w:rPr>
          <w:b/>
          <w:bCs/>
          <w:u w:val="single"/>
        </w:rPr>
        <w:t>?</w:t>
      </w:r>
    </w:p>
    <w:p w14:paraId="7229C7DD" w14:textId="40907B6C" w:rsidR="00FC4D3D" w:rsidRPr="00BA6225" w:rsidRDefault="00FC4D3D" w:rsidP="00594B4C">
      <w:pPr>
        <w:pStyle w:val="Paragraphedeliste"/>
        <w:rPr>
          <w:rFonts w:cs="Sofia Pro Light"/>
          <w:b/>
          <w:bCs/>
          <w:u w:val="single"/>
        </w:rPr>
      </w:pPr>
      <w:r w:rsidRPr="00BA6225">
        <w:rPr>
          <w:b/>
          <w:bCs/>
          <w:u w:val="single"/>
        </w:rPr>
        <w:lastRenderedPageBreak/>
        <w:t xml:space="preserve">Cahier </w:t>
      </w:r>
      <w:r w:rsidR="00836212" w:rsidRPr="00BA6225">
        <w:rPr>
          <w:b/>
          <w:bCs/>
          <w:u w:val="single"/>
        </w:rPr>
        <w:t>des</w:t>
      </w:r>
      <w:r w:rsidRPr="00BA6225">
        <w:rPr>
          <w:b/>
          <w:bCs/>
          <w:u w:val="single"/>
        </w:rPr>
        <w:t xml:space="preserve"> charges = l’</w:t>
      </w:r>
      <w:r w:rsidR="00836212" w:rsidRPr="00BA6225">
        <w:rPr>
          <w:b/>
          <w:bCs/>
          <w:u w:val="single"/>
        </w:rPr>
        <w:t>arborescence</w:t>
      </w:r>
      <w:r w:rsidRPr="00BA6225">
        <w:rPr>
          <w:b/>
          <w:bCs/>
          <w:u w:val="single"/>
        </w:rPr>
        <w:t xml:space="preserve"> du site, accueil</w:t>
      </w:r>
      <w:r w:rsidRPr="00BA6225">
        <w:rPr>
          <w:rFonts w:ascii="Calibri" w:hAnsi="Calibri" w:cs="Calibri"/>
          <w:b/>
          <w:bCs/>
          <w:u w:val="single"/>
        </w:rPr>
        <w:t> </w:t>
      </w:r>
      <w:r w:rsidRPr="00BA6225">
        <w:rPr>
          <w:b/>
          <w:bCs/>
          <w:u w:val="single"/>
        </w:rPr>
        <w:t>: devra comporter</w:t>
      </w:r>
      <w:r w:rsidRPr="00BA6225">
        <w:rPr>
          <w:rFonts w:cs="Sofia Pro Light"/>
          <w:b/>
          <w:bCs/>
          <w:u w:val="single"/>
        </w:rPr>
        <w:t>…</w:t>
      </w:r>
    </w:p>
    <w:p w14:paraId="4A384F64" w14:textId="77777777" w:rsidR="00C97498" w:rsidRPr="00BA6225" w:rsidRDefault="00C97498" w:rsidP="00594B4C">
      <w:pPr>
        <w:pStyle w:val="Paragraphedeliste"/>
        <w:rPr>
          <w:rFonts w:cs="Sofia Pro Light"/>
          <w:b/>
          <w:bCs/>
          <w:u w:val="single"/>
        </w:rPr>
      </w:pPr>
    </w:p>
    <w:p w14:paraId="45087B14" w14:textId="77777777" w:rsidR="007852BD" w:rsidRDefault="007852BD" w:rsidP="00594B4C">
      <w:pPr>
        <w:pStyle w:val="Paragraphedeliste"/>
        <w:rPr>
          <w:rStyle w:val="markedcontent"/>
          <w:rFonts w:cs="Arial"/>
        </w:rPr>
      </w:pPr>
    </w:p>
    <w:p w14:paraId="04B9EE68" w14:textId="672FD353" w:rsidR="007852BD" w:rsidRDefault="00590DA3" w:rsidP="009F4539">
      <w:pPr>
        <w:pStyle w:val="Titre1"/>
        <w:numPr>
          <w:ilvl w:val="0"/>
          <w:numId w:val="19"/>
        </w:numPr>
        <w:rPr>
          <w:rStyle w:val="markedcontent"/>
          <w:rFonts w:ascii="Sofia Pro Light" w:hAnsi="Sofia Pro Light" w:cs="Arial"/>
        </w:rPr>
      </w:pPr>
      <w:bookmarkStart w:id="8" w:name="_Toc134266043"/>
      <w:r>
        <w:rPr>
          <w:rStyle w:val="markedcontent"/>
          <w:rFonts w:ascii="Sofia Pro Light" w:hAnsi="Sofia Pro Light" w:cs="Arial"/>
        </w:rPr>
        <w:t>Concevoir</w:t>
      </w:r>
      <w:r w:rsidR="007852BD">
        <w:rPr>
          <w:rStyle w:val="markedcontent"/>
          <w:rFonts w:ascii="Sofia Pro Light" w:hAnsi="Sofia Pro Light" w:cs="Arial"/>
        </w:rPr>
        <w:t xml:space="preserve"> une application esthétique et fonctionnelle</w:t>
      </w:r>
      <w:bookmarkEnd w:id="8"/>
    </w:p>
    <w:p w14:paraId="4BD0B2EE" w14:textId="77777777" w:rsidR="00834161" w:rsidRDefault="00834161" w:rsidP="00594B4C">
      <w:pPr>
        <w:pStyle w:val="Paragraphedeliste"/>
        <w:rPr>
          <w:rStyle w:val="markedcontent"/>
          <w:rFonts w:cs="Arial"/>
        </w:rPr>
      </w:pPr>
    </w:p>
    <w:p w14:paraId="1576E118" w14:textId="7543B0FC" w:rsidR="00834161" w:rsidRDefault="009F4539" w:rsidP="00BA6225">
      <w:pPr>
        <w:pStyle w:val="Titre2"/>
        <w:rPr>
          <w:rStyle w:val="markedcontent"/>
          <w:rFonts w:cs="Arial"/>
        </w:rPr>
      </w:pPr>
      <w:bookmarkStart w:id="9" w:name="_Toc134266044"/>
      <w:r>
        <w:rPr>
          <w:rStyle w:val="markedcontent"/>
          <w:rFonts w:cs="Arial"/>
        </w:rPr>
        <w:t xml:space="preserve">3.1 </w:t>
      </w:r>
      <w:r w:rsidR="00590DA3">
        <w:rPr>
          <w:rStyle w:val="markedcontent"/>
          <w:rFonts w:cs="Arial"/>
        </w:rPr>
        <w:t>Créer</w:t>
      </w:r>
      <w:r w:rsidR="00834161">
        <w:rPr>
          <w:rStyle w:val="markedcontent"/>
          <w:rFonts w:cs="Arial"/>
        </w:rPr>
        <w:t xml:space="preserve"> la structure du site</w:t>
      </w:r>
      <w:bookmarkEnd w:id="9"/>
      <w:r w:rsidR="00834161">
        <w:rPr>
          <w:rStyle w:val="markedcontent"/>
          <w:rFonts w:ascii="Calibri" w:hAnsi="Calibri" w:cs="Calibri"/>
        </w:rPr>
        <w:t> </w:t>
      </w:r>
    </w:p>
    <w:p w14:paraId="432F6340" w14:textId="77777777" w:rsidR="007852BD" w:rsidRDefault="007852BD" w:rsidP="0013428D">
      <w:pPr>
        <w:pStyle w:val="Paragraphedeliste"/>
        <w:rPr>
          <w:rStyle w:val="markedcontent"/>
          <w:rFonts w:cs="Arial"/>
        </w:rPr>
      </w:pPr>
    </w:p>
    <w:p w14:paraId="4649B31A" w14:textId="7B29247B" w:rsidR="007852BD" w:rsidRDefault="007852BD" w:rsidP="0013428D">
      <w:pPr>
        <w:pStyle w:val="Paragraphedeliste"/>
        <w:rPr>
          <w:rStyle w:val="markedcontent"/>
          <w:rFonts w:cs="Arial"/>
        </w:rPr>
      </w:pPr>
      <w:r>
        <w:rPr>
          <w:rStyle w:val="markedcontent"/>
          <w:rFonts w:cs="Arial"/>
        </w:rPr>
        <w:t xml:space="preserve">Dans un premier temps et avant toute chose, il faut penser le site </w:t>
      </w:r>
      <w:r w:rsidR="00834161">
        <w:rPr>
          <w:rStyle w:val="markedcontent"/>
          <w:rFonts w:cs="Arial"/>
        </w:rPr>
        <w:t>en termes de</w:t>
      </w:r>
      <w:r>
        <w:rPr>
          <w:rStyle w:val="markedcontent"/>
          <w:rFonts w:cs="Arial"/>
        </w:rPr>
        <w:t xml:space="preserve"> rendu, pour s’assurer que les clients ont été compris dans leur demande. </w:t>
      </w:r>
      <w:r>
        <w:rPr>
          <w:rStyle w:val="markedcontent"/>
          <w:rFonts w:cs="Arial"/>
        </w:rPr>
        <w:br/>
        <w:t xml:space="preserve">Pour cela on va commencer par penser la structure du site et construire une arborescence cohérente avec les désirs des clients et avec les pratiques courantes en termes de site de e-commerce. En effet, les utilisateurs qui viendront voir le site de Lafleur auront surement des habitudes de navigation et d’utilisation de ce genre de site. On choisit donc de respecter les bonnes pratiques en ayant une page d’accueil, puis une page par thème essentiel. Ici il s’agira évidemment des articles que propose la boutique, puis des articles qui sont des roses, puis des fleurs à l’unité. </w:t>
      </w:r>
      <w:r w:rsidR="00C07EF4">
        <w:rPr>
          <w:rStyle w:val="markedcontent"/>
          <w:rFonts w:cs="Arial"/>
        </w:rPr>
        <w:t>Également</w:t>
      </w:r>
      <w:r>
        <w:rPr>
          <w:rStyle w:val="markedcontent"/>
          <w:rFonts w:cs="Arial"/>
        </w:rPr>
        <w:t xml:space="preserve"> en th</w:t>
      </w:r>
      <w:r w:rsidR="00C07EF4">
        <w:rPr>
          <w:rStyle w:val="markedcontent"/>
          <w:rFonts w:cs="Arial"/>
        </w:rPr>
        <w:t>ème important, la page «</w:t>
      </w:r>
      <w:r w:rsidR="00C07EF4">
        <w:rPr>
          <w:rStyle w:val="markedcontent"/>
          <w:rFonts w:ascii="Calibri" w:hAnsi="Calibri" w:cs="Calibri"/>
        </w:rPr>
        <w:t> </w:t>
      </w:r>
      <w:r w:rsidR="00C07EF4">
        <w:rPr>
          <w:rStyle w:val="markedcontent"/>
          <w:rFonts w:cs="Arial"/>
        </w:rPr>
        <w:t>qui sommes-nous</w:t>
      </w:r>
      <w:r w:rsidR="00C07EF4">
        <w:rPr>
          <w:rStyle w:val="markedcontent"/>
          <w:rFonts w:ascii="Calibri" w:hAnsi="Calibri" w:cs="Calibri"/>
        </w:rPr>
        <w:t> </w:t>
      </w:r>
      <w:r w:rsidR="00C07EF4">
        <w:rPr>
          <w:rStyle w:val="markedcontent"/>
          <w:rFonts w:cs="Sofia Pro Light"/>
        </w:rPr>
        <w:t>»</w:t>
      </w:r>
      <w:r w:rsidR="00C07EF4">
        <w:rPr>
          <w:rStyle w:val="markedcontent"/>
          <w:rFonts w:cs="Arial"/>
        </w:rPr>
        <w:t xml:space="preserve"> qui donne un aperçu de l’histoire et </w:t>
      </w:r>
      <w:r w:rsidR="0013428D">
        <w:rPr>
          <w:rStyle w:val="markedcontent"/>
          <w:rFonts w:cs="Arial"/>
        </w:rPr>
        <w:t>l</w:t>
      </w:r>
      <w:r w:rsidR="00C07EF4">
        <w:rPr>
          <w:rStyle w:val="markedcontent"/>
          <w:rFonts w:cs="Arial"/>
        </w:rPr>
        <w:t xml:space="preserve">es coordonnées du magasin de fleurs. </w:t>
      </w:r>
    </w:p>
    <w:p w14:paraId="61B38AB4" w14:textId="5C7C17D0" w:rsidR="00C07EF4" w:rsidRDefault="00C07EF4" w:rsidP="0013428D">
      <w:pPr>
        <w:pStyle w:val="Paragraphedeliste"/>
        <w:rPr>
          <w:rStyle w:val="markedcontent"/>
          <w:rFonts w:cs="Arial"/>
        </w:rPr>
      </w:pPr>
      <w:r>
        <w:rPr>
          <w:rStyle w:val="markedcontent"/>
          <w:rFonts w:cs="Arial"/>
        </w:rPr>
        <w:t>Inévitablement, on va retrouver une page «</w:t>
      </w:r>
      <w:r>
        <w:rPr>
          <w:rStyle w:val="markedcontent"/>
          <w:rFonts w:ascii="Calibri" w:hAnsi="Calibri" w:cs="Calibri"/>
        </w:rPr>
        <w:t> </w:t>
      </w:r>
      <w:r>
        <w:rPr>
          <w:rStyle w:val="markedcontent"/>
          <w:rFonts w:cs="Arial"/>
        </w:rPr>
        <w:t>compte</w:t>
      </w:r>
      <w:r>
        <w:rPr>
          <w:rStyle w:val="markedcontent"/>
          <w:rFonts w:ascii="Calibri" w:hAnsi="Calibri" w:cs="Calibri"/>
        </w:rPr>
        <w:t> </w:t>
      </w:r>
      <w:r>
        <w:rPr>
          <w:rStyle w:val="markedcontent"/>
          <w:rFonts w:cs="Sofia Pro Light"/>
        </w:rPr>
        <w:t>»</w:t>
      </w:r>
      <w:r>
        <w:rPr>
          <w:rStyle w:val="markedcontent"/>
          <w:rFonts w:cs="Arial"/>
        </w:rPr>
        <w:t xml:space="preserve"> qui regroupera les informations de l’utilisateur à la condition qu’il soit connecté (via le formulaire préalable), comprenant aussi le contenu de son panier et ses commandes passées.</w:t>
      </w:r>
    </w:p>
    <w:p w14:paraId="616C57C7" w14:textId="00A354D9" w:rsidR="00C07EF4" w:rsidRDefault="00C07EF4" w:rsidP="0013428D">
      <w:pPr>
        <w:pStyle w:val="Paragraphedeliste"/>
        <w:rPr>
          <w:rStyle w:val="markedcontent"/>
          <w:rFonts w:cs="Arial"/>
        </w:rPr>
      </w:pPr>
      <w:r>
        <w:rPr>
          <w:rStyle w:val="markedcontent"/>
          <w:rFonts w:cs="Arial"/>
        </w:rPr>
        <w:t>Si c’est la période de l’évènement fête des mères, l’utilisateur y aura accès après la validation d’une commande.</w:t>
      </w:r>
    </w:p>
    <w:p w14:paraId="5D9CAA6D" w14:textId="655FFB1D" w:rsidR="00C07EF4" w:rsidRDefault="00C07EF4" w:rsidP="0013428D">
      <w:pPr>
        <w:pStyle w:val="Paragraphedeliste"/>
        <w:rPr>
          <w:rStyle w:val="markedcontent"/>
          <w:rFonts w:cs="Arial"/>
        </w:rPr>
      </w:pPr>
      <w:r>
        <w:rPr>
          <w:rStyle w:val="markedcontent"/>
          <w:rFonts w:cs="Arial"/>
        </w:rPr>
        <w:t xml:space="preserve">On prendra soin d’ajouter des informations </w:t>
      </w:r>
      <w:r w:rsidRPr="00C07EF4">
        <w:rPr>
          <w:rStyle w:val="markedcontent"/>
          <w:rFonts w:cs="Arial"/>
        </w:rPr>
        <w:t>annexes</w:t>
      </w:r>
      <w:r w:rsidRPr="00C07EF4">
        <w:rPr>
          <w:rStyle w:val="markedcontent"/>
          <w:rFonts w:ascii="Calibri" w:hAnsi="Calibri" w:cs="Calibri"/>
        </w:rPr>
        <w:t> </w:t>
      </w:r>
      <w:r w:rsidRPr="00C07EF4">
        <w:rPr>
          <w:rStyle w:val="markedcontent"/>
          <w:rFonts w:cs="Calibri"/>
        </w:rPr>
        <w:t xml:space="preserve">mais incontournables </w:t>
      </w:r>
      <w:r w:rsidRPr="00C07EF4">
        <w:rPr>
          <w:rStyle w:val="markedcontent"/>
          <w:rFonts w:cs="Arial"/>
        </w:rPr>
        <w:t>: les</w:t>
      </w:r>
      <w:r>
        <w:rPr>
          <w:rStyle w:val="markedcontent"/>
          <w:rFonts w:cs="Arial"/>
        </w:rPr>
        <w:t xml:space="preserve"> mentions légales.</w:t>
      </w:r>
    </w:p>
    <w:p w14:paraId="73812413" w14:textId="77777777" w:rsidR="00C07EF4" w:rsidRDefault="00C07EF4" w:rsidP="0013428D">
      <w:pPr>
        <w:pStyle w:val="Paragraphedeliste"/>
        <w:rPr>
          <w:rStyle w:val="markedcontent"/>
          <w:rFonts w:cs="Arial"/>
        </w:rPr>
      </w:pPr>
    </w:p>
    <w:p w14:paraId="72B8CB81" w14:textId="14D9090D" w:rsidR="007852BD" w:rsidRDefault="00C07EF4" w:rsidP="009A0618">
      <w:pPr>
        <w:pStyle w:val="Paragraphedeliste"/>
        <w:rPr>
          <w:rStyle w:val="markedcontent"/>
          <w:rFonts w:cs="Arial"/>
        </w:rPr>
      </w:pPr>
      <w:r>
        <w:rPr>
          <w:rStyle w:val="markedcontent"/>
          <w:rFonts w:cs="Arial"/>
        </w:rPr>
        <w:t>Ce qu’on ne retrouvera pas à proprement parler dans l’arborescence mais qui sera quand même mentionn</w:t>
      </w:r>
      <w:r w:rsidR="009A0618">
        <w:rPr>
          <w:rStyle w:val="markedcontent"/>
          <w:rFonts w:cs="Arial"/>
        </w:rPr>
        <w:t>é</w:t>
      </w:r>
      <w:r>
        <w:rPr>
          <w:rStyle w:val="markedcontent"/>
          <w:rFonts w:cs="Arial"/>
        </w:rPr>
        <w:t xml:space="preserve"> sur l’application</w:t>
      </w:r>
      <w:r>
        <w:rPr>
          <w:rStyle w:val="markedcontent"/>
          <w:rFonts w:ascii="Calibri" w:hAnsi="Calibri" w:cs="Calibri"/>
        </w:rPr>
        <w:t> </w:t>
      </w:r>
      <w:r>
        <w:rPr>
          <w:rStyle w:val="markedcontent"/>
          <w:rFonts w:cs="Arial"/>
        </w:rPr>
        <w:t>: un lien vers le blog WordPress de Guillaume Chollet</w:t>
      </w:r>
      <w:r w:rsidR="009A0618">
        <w:rPr>
          <w:rStyle w:val="markedcontent"/>
          <w:rFonts w:cs="Arial"/>
        </w:rPr>
        <w:t xml:space="preserve"> en pied-de-page</w:t>
      </w:r>
      <w:r>
        <w:rPr>
          <w:rStyle w:val="markedcontent"/>
          <w:rFonts w:cs="Arial"/>
        </w:rPr>
        <w:t>, ainsi que des liens vers les réseaux sociaux de la boutique.</w:t>
      </w:r>
    </w:p>
    <w:p w14:paraId="4380053B" w14:textId="77777777" w:rsidR="00ED626F" w:rsidRDefault="00ED626F" w:rsidP="009A0618">
      <w:pPr>
        <w:pStyle w:val="Paragraphedeliste"/>
        <w:rPr>
          <w:rStyle w:val="markedcontent"/>
          <w:rFonts w:cs="Arial"/>
        </w:rPr>
      </w:pPr>
    </w:p>
    <w:p w14:paraId="7E721D56" w14:textId="7A85C045" w:rsidR="00ED626F" w:rsidRDefault="00A238F0" w:rsidP="00ED626F">
      <w:pPr>
        <w:pStyle w:val="Paragraphedeliste"/>
        <w:jc w:val="center"/>
        <w:rPr>
          <w:rStyle w:val="markedcontent"/>
          <w:rFonts w:cs="Arial"/>
        </w:rPr>
      </w:pPr>
      <w:r>
        <w:rPr>
          <w:noProof/>
        </w:rPr>
        <w:lastRenderedPageBreak/>
        <w:drawing>
          <wp:inline distT="0" distB="0" distL="0" distR="0" wp14:anchorId="782E2128" wp14:editId="18A2D27A">
            <wp:extent cx="4200625" cy="3969270"/>
            <wp:effectExtent l="0" t="0" r="0" b="0"/>
            <wp:docPr id="9351328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835" cy="3978917"/>
                    </a:xfrm>
                    <a:prstGeom prst="rect">
                      <a:avLst/>
                    </a:prstGeom>
                    <a:noFill/>
                    <a:ln>
                      <a:noFill/>
                    </a:ln>
                  </pic:spPr>
                </pic:pic>
              </a:graphicData>
            </a:graphic>
          </wp:inline>
        </w:drawing>
      </w:r>
    </w:p>
    <w:p w14:paraId="67A49269" w14:textId="39DF17B7" w:rsidR="00ED626F" w:rsidRPr="00ED626F" w:rsidRDefault="00ED626F" w:rsidP="00666069">
      <w:pPr>
        <w:pStyle w:val="Commentairesscreens"/>
        <w:rPr>
          <w:rStyle w:val="markedcontent"/>
        </w:rPr>
      </w:pPr>
      <w:r w:rsidRPr="00ED626F">
        <w:rPr>
          <w:rStyle w:val="markedcontent"/>
        </w:rPr>
        <w:t>L’arborescence de la boutique en ligne</w:t>
      </w:r>
    </w:p>
    <w:p w14:paraId="3440D184" w14:textId="77777777" w:rsidR="007852BD" w:rsidRDefault="007852BD" w:rsidP="00594B4C">
      <w:pPr>
        <w:pStyle w:val="Paragraphedeliste"/>
        <w:rPr>
          <w:rStyle w:val="markedcontent"/>
          <w:rFonts w:cs="Arial"/>
        </w:rPr>
      </w:pPr>
    </w:p>
    <w:p w14:paraId="1C650735" w14:textId="64A5E138" w:rsidR="007852BD" w:rsidRDefault="009F4539" w:rsidP="00BA6225">
      <w:pPr>
        <w:pStyle w:val="Titre2"/>
        <w:rPr>
          <w:rStyle w:val="markedcontent"/>
          <w:rFonts w:cs="Arial"/>
        </w:rPr>
      </w:pPr>
      <w:bookmarkStart w:id="10" w:name="_Toc134266045"/>
      <w:r>
        <w:rPr>
          <w:rStyle w:val="markedcontent"/>
          <w:rFonts w:cs="Arial"/>
        </w:rPr>
        <w:t xml:space="preserve">3.2 </w:t>
      </w:r>
      <w:r w:rsidR="009009EF">
        <w:rPr>
          <w:rStyle w:val="markedcontent"/>
          <w:rFonts w:cs="Arial"/>
        </w:rPr>
        <w:t>L’identité graphique du site</w:t>
      </w:r>
      <w:bookmarkEnd w:id="10"/>
    </w:p>
    <w:p w14:paraId="27952E10" w14:textId="77777777" w:rsidR="00BA6225" w:rsidRPr="00BA6225" w:rsidRDefault="00BA6225" w:rsidP="00BA6225"/>
    <w:p w14:paraId="452CF5AC" w14:textId="653CE8E0" w:rsidR="00F37C3D" w:rsidRDefault="00F37C3D" w:rsidP="0013428D">
      <w:pPr>
        <w:ind w:left="708"/>
      </w:pPr>
      <w:r w:rsidRPr="00F37C3D">
        <w:t>Premièrement, il va falloir trouver une identité graphique qui correspond à notre couple de fleuristes, ainsi qu’à une boutique de fleurs en général.</w:t>
      </w:r>
      <w:r>
        <w:t xml:space="preserve"> </w:t>
      </w:r>
      <w:r w:rsidRPr="00F37C3D">
        <w:t xml:space="preserve">Pour la palette, on </w:t>
      </w:r>
      <w:r w:rsidR="0013428D">
        <w:t>sélectionne</w:t>
      </w:r>
      <w:r w:rsidRPr="00F37C3D">
        <w:t xml:space="preserve"> des rouges qui rappellent le velours, les roses rouges et l’amour. Le rouge sera un peu plus vif pour le logo pour le faire ressortir, et pour le reste du site (essentiellement la bannière au-dessus de l’en-tête et le pied-de-page), on choisira un rouge un peu plus éteint et moins tonique.</w:t>
      </w:r>
      <w:r w:rsidR="009009EF">
        <w:t xml:space="preserve"> En couleurs neutres, pour certains fonds, on choisira du blanc et du crème, ainsi que du noir pour les textes et les boutons d’actions.</w:t>
      </w:r>
    </w:p>
    <w:p w14:paraId="35E0899F" w14:textId="77777777" w:rsidR="009009EF" w:rsidRDefault="009009EF" w:rsidP="00F37C3D">
      <w:pPr>
        <w:ind w:left="708"/>
      </w:pPr>
    </w:p>
    <w:p w14:paraId="7ED84CCA" w14:textId="23B9EB1F" w:rsidR="00F37C3D" w:rsidRDefault="009009EF" w:rsidP="00F37C3D">
      <w:pPr>
        <w:ind w:left="708"/>
        <w:jc w:val="center"/>
        <w:rPr>
          <w:noProof/>
        </w:rPr>
      </w:pPr>
      <w:r w:rsidRPr="009009EF">
        <w:rPr>
          <w:noProof/>
        </w:rPr>
        <w:drawing>
          <wp:inline distT="0" distB="0" distL="0" distR="0" wp14:anchorId="2686AC07" wp14:editId="2D1FA97E">
            <wp:extent cx="1099386" cy="1260764"/>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2391" cy="1264210"/>
                    </a:xfrm>
                    <a:prstGeom prst="rect">
                      <a:avLst/>
                    </a:prstGeom>
                  </pic:spPr>
                </pic:pic>
              </a:graphicData>
            </a:graphic>
          </wp:inline>
        </w:drawing>
      </w:r>
      <w:r w:rsidRPr="009009EF">
        <w:rPr>
          <w:noProof/>
        </w:rPr>
        <w:t xml:space="preserve"> </w:t>
      </w:r>
      <w:r>
        <w:rPr>
          <w:noProof/>
        </w:rPr>
        <w:t xml:space="preserve">          </w:t>
      </w:r>
      <w:r w:rsidRPr="009009EF">
        <w:rPr>
          <w:noProof/>
        </w:rPr>
        <w:drawing>
          <wp:inline distT="0" distB="0" distL="0" distR="0" wp14:anchorId="6C263238" wp14:editId="569B7BB6">
            <wp:extent cx="1063242" cy="1261053"/>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2915" cy="1284386"/>
                    </a:xfrm>
                    <a:prstGeom prst="rect">
                      <a:avLst/>
                    </a:prstGeom>
                  </pic:spPr>
                </pic:pic>
              </a:graphicData>
            </a:graphic>
          </wp:inline>
        </w:drawing>
      </w:r>
    </w:p>
    <w:p w14:paraId="4AB9541E" w14:textId="291C786E" w:rsidR="009009EF" w:rsidRDefault="009009EF" w:rsidP="00666069">
      <w:pPr>
        <w:pStyle w:val="Commentairesscreens"/>
        <w:rPr>
          <w:noProof/>
        </w:rPr>
      </w:pPr>
      <w:r>
        <w:rPr>
          <w:noProof/>
        </w:rPr>
        <w:t>Les couleurs de la palette graphique</w:t>
      </w:r>
    </w:p>
    <w:p w14:paraId="411EFDB7" w14:textId="77777777" w:rsidR="009009EF" w:rsidRPr="009009EF" w:rsidRDefault="009009EF" w:rsidP="00666069">
      <w:pPr>
        <w:pStyle w:val="Commentairesscreens"/>
      </w:pPr>
    </w:p>
    <w:p w14:paraId="43E00349" w14:textId="1D4CD9EB" w:rsidR="00F37C3D" w:rsidRDefault="00F37C3D" w:rsidP="0013428D">
      <w:pPr>
        <w:ind w:left="708"/>
      </w:pPr>
      <w:r>
        <w:lastRenderedPageBreak/>
        <w:t>Le logo se veut chic et intemporel</w:t>
      </w:r>
      <w:r w:rsidR="009009EF">
        <w:t>. On lui choisit u</w:t>
      </w:r>
      <w:r w:rsidR="009009EF" w:rsidRPr="009009EF">
        <w:t>ne police à empâtements et à l’aspect Art Nouveau pour un côté floral</w:t>
      </w:r>
      <w:r w:rsidR="009009EF">
        <w:t>,</w:t>
      </w:r>
      <w:r w:rsidR="009009EF" w:rsidRPr="009009EF">
        <w:t xml:space="preserve"> comme l’était ce mouvement </w:t>
      </w:r>
      <w:r w:rsidR="009A0618">
        <w:t xml:space="preserve">architectural </w:t>
      </w:r>
      <w:r w:rsidR="009009EF" w:rsidRPr="009009EF">
        <w:t xml:space="preserve">et </w:t>
      </w:r>
      <w:r w:rsidR="009A0618">
        <w:t>d</w:t>
      </w:r>
      <w:r w:rsidR="009009EF" w:rsidRPr="009009EF">
        <w:t xml:space="preserve">es arts décoratifs qui </w:t>
      </w:r>
      <w:r w:rsidR="009009EF">
        <w:t>a puisé</w:t>
      </w:r>
      <w:r w:rsidR="009009EF" w:rsidRPr="009009EF">
        <w:t xml:space="preserve"> son inspiration dans la nature et les formes organiques.</w:t>
      </w:r>
    </w:p>
    <w:p w14:paraId="3C559F95" w14:textId="77777777" w:rsidR="009A0618" w:rsidRDefault="009A0618" w:rsidP="0013428D">
      <w:pPr>
        <w:ind w:left="708"/>
      </w:pPr>
    </w:p>
    <w:p w14:paraId="5C73C578" w14:textId="4167EAB1" w:rsidR="00F37C3D" w:rsidRDefault="009009EF" w:rsidP="00F37C3D">
      <w:pPr>
        <w:ind w:left="708"/>
        <w:jc w:val="center"/>
      </w:pPr>
      <w:r w:rsidRPr="00F37C3D">
        <w:rPr>
          <w:noProof/>
        </w:rPr>
        <w:drawing>
          <wp:inline distT="0" distB="0" distL="0" distR="0" wp14:anchorId="4AA36450" wp14:editId="794C2CFF">
            <wp:extent cx="2105891" cy="1376459"/>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740" cy="1384858"/>
                    </a:xfrm>
                    <a:prstGeom prst="rect">
                      <a:avLst/>
                    </a:prstGeom>
                  </pic:spPr>
                </pic:pic>
              </a:graphicData>
            </a:graphic>
          </wp:inline>
        </w:drawing>
      </w:r>
    </w:p>
    <w:p w14:paraId="22135247" w14:textId="18FAA2F7" w:rsidR="009009EF" w:rsidRPr="009009EF" w:rsidRDefault="009009EF" w:rsidP="00666069">
      <w:pPr>
        <w:pStyle w:val="Commentairesscreens"/>
      </w:pPr>
      <w:r w:rsidRPr="009009EF">
        <w:t xml:space="preserve">La police Lancelot, utilisée pour le logo </w:t>
      </w:r>
      <w:r w:rsidR="006B1344">
        <w:t>et</w:t>
      </w:r>
      <w:r w:rsidRPr="009009EF">
        <w:t xml:space="preserve"> les titres du site</w:t>
      </w:r>
    </w:p>
    <w:p w14:paraId="14B29193" w14:textId="19FA3D22" w:rsidR="00F37C3D" w:rsidRPr="00F37C3D" w:rsidRDefault="00F37C3D" w:rsidP="00F37C3D">
      <w:pPr>
        <w:ind w:left="708"/>
        <w:jc w:val="center"/>
      </w:pPr>
    </w:p>
    <w:p w14:paraId="2B52FA59" w14:textId="2C12A20B" w:rsidR="00C07EF4" w:rsidRDefault="009009EF" w:rsidP="00594B4C">
      <w:pPr>
        <w:pStyle w:val="Paragraphedeliste"/>
      </w:pPr>
      <w:r w:rsidRPr="009009EF">
        <w:rPr>
          <w:rStyle w:val="markedcontent"/>
          <w:rFonts w:cs="Arial"/>
        </w:rPr>
        <w:t>Pour les textes, on utilisera Quicksand, une police</w:t>
      </w:r>
      <w:r w:rsidRPr="009009EF">
        <w:t xml:space="preserve"> simple et lisible dans un style actuel. Elle se fait discrète tout en étant facile à lire.</w:t>
      </w:r>
    </w:p>
    <w:p w14:paraId="5EBBDB80" w14:textId="77777777" w:rsidR="00FE74B8" w:rsidRDefault="00FE74B8" w:rsidP="00594B4C">
      <w:pPr>
        <w:pStyle w:val="Paragraphedeliste"/>
      </w:pPr>
    </w:p>
    <w:p w14:paraId="7BD56C73" w14:textId="79509B40" w:rsidR="00FE74B8" w:rsidRDefault="00FE74B8" w:rsidP="00FE74B8">
      <w:pPr>
        <w:pStyle w:val="Paragraphedeliste"/>
        <w:jc w:val="center"/>
        <w:rPr>
          <w:rStyle w:val="markedcontent"/>
          <w:rFonts w:cs="Arial"/>
        </w:rPr>
      </w:pPr>
      <w:r w:rsidRPr="00FE74B8">
        <w:rPr>
          <w:rStyle w:val="markedcontent"/>
          <w:rFonts w:cs="Arial"/>
          <w:noProof/>
        </w:rPr>
        <w:drawing>
          <wp:inline distT="0" distB="0" distL="0" distR="0" wp14:anchorId="2460D200" wp14:editId="667A820E">
            <wp:extent cx="4808982" cy="101512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0933" cy="1026090"/>
                    </a:xfrm>
                    <a:prstGeom prst="rect">
                      <a:avLst/>
                    </a:prstGeom>
                  </pic:spPr>
                </pic:pic>
              </a:graphicData>
            </a:graphic>
          </wp:inline>
        </w:drawing>
      </w:r>
    </w:p>
    <w:p w14:paraId="2FA48490" w14:textId="7F21A443" w:rsidR="00FE74B8" w:rsidRPr="009009EF" w:rsidRDefault="00FE74B8" w:rsidP="00666069">
      <w:pPr>
        <w:pStyle w:val="Commentairesscreens"/>
        <w:rPr>
          <w:rStyle w:val="markedcontent"/>
          <w:rFonts w:cs="Arial"/>
        </w:rPr>
      </w:pPr>
      <w:r>
        <w:rPr>
          <w:rStyle w:val="markedcontent"/>
          <w:rFonts w:cs="Arial"/>
        </w:rPr>
        <w:t>La police choisie pour la plupart des textes du site</w:t>
      </w:r>
    </w:p>
    <w:p w14:paraId="4782FD97" w14:textId="77777777" w:rsidR="00FE74B8" w:rsidRDefault="00FE74B8" w:rsidP="009009EF">
      <w:pPr>
        <w:pStyle w:val="Sous-titre"/>
        <w:rPr>
          <w:rStyle w:val="markedcontent"/>
          <w:rFonts w:cs="Arial"/>
        </w:rPr>
      </w:pPr>
    </w:p>
    <w:p w14:paraId="0F73C721" w14:textId="577EDF8A" w:rsidR="009009EF" w:rsidRDefault="009F4539" w:rsidP="00BA6225">
      <w:pPr>
        <w:pStyle w:val="Titre2"/>
        <w:rPr>
          <w:rStyle w:val="markedcontent"/>
          <w:rFonts w:cs="Arial"/>
        </w:rPr>
      </w:pPr>
      <w:bookmarkStart w:id="11" w:name="_Toc134266046"/>
      <w:r>
        <w:rPr>
          <w:rStyle w:val="markedcontent"/>
          <w:rFonts w:cs="Arial"/>
        </w:rPr>
        <w:t xml:space="preserve">3.3 </w:t>
      </w:r>
      <w:r w:rsidR="00392ECF">
        <w:rPr>
          <w:rStyle w:val="markedcontent"/>
          <w:rFonts w:cs="Arial"/>
        </w:rPr>
        <w:t>Concevoir l</w:t>
      </w:r>
      <w:r w:rsidR="009009EF">
        <w:rPr>
          <w:rStyle w:val="markedcontent"/>
          <w:rFonts w:cs="Arial"/>
        </w:rPr>
        <w:t>a maquette du site</w:t>
      </w:r>
      <w:bookmarkEnd w:id="11"/>
      <w:r w:rsidR="009009EF">
        <w:rPr>
          <w:rStyle w:val="markedcontent"/>
          <w:rFonts w:cs="Arial"/>
        </w:rPr>
        <w:t xml:space="preserve"> </w:t>
      </w:r>
    </w:p>
    <w:p w14:paraId="47625306" w14:textId="77777777" w:rsidR="00BA6225" w:rsidRPr="00BA6225" w:rsidRDefault="00BA6225" w:rsidP="00BA6225"/>
    <w:p w14:paraId="6275E239" w14:textId="7346F33F" w:rsidR="00834161" w:rsidRDefault="007852BD" w:rsidP="005F3E75">
      <w:pPr>
        <w:pStyle w:val="Paragraphedeliste"/>
        <w:rPr>
          <w:rStyle w:val="markedcontent"/>
          <w:rFonts w:cs="Arial"/>
        </w:rPr>
      </w:pPr>
      <w:r>
        <w:rPr>
          <w:rStyle w:val="markedcontent"/>
          <w:rFonts w:cs="Arial"/>
        </w:rPr>
        <w:t>On retrouve d’abord sur tout le site un en-tête et un pied-de-page qui résument le site.</w:t>
      </w:r>
      <w:r>
        <w:rPr>
          <w:rStyle w:val="markedcontent"/>
          <w:rFonts w:cs="Arial"/>
        </w:rPr>
        <w:br/>
        <w:t xml:space="preserve">L’en-tête indique à l’utilisateur qu’il est bien arrivé chez Lafleur, boutique à Lourmarin. </w:t>
      </w:r>
      <w:r w:rsidR="00834161">
        <w:rPr>
          <w:rStyle w:val="markedcontent"/>
          <w:rFonts w:cs="Arial"/>
        </w:rPr>
        <w:t xml:space="preserve">On remarque un bandeau tout en haut qui nous rappelle que les commandes supérieures à 50€ sont livrées gratuitement. </w:t>
      </w:r>
    </w:p>
    <w:p w14:paraId="77B2FB54" w14:textId="25056694" w:rsidR="00C07EF4" w:rsidRDefault="007852BD" w:rsidP="005F3E75">
      <w:pPr>
        <w:pStyle w:val="Paragraphedeliste"/>
        <w:rPr>
          <w:rStyle w:val="markedcontent"/>
          <w:rFonts w:cs="Arial"/>
        </w:rPr>
      </w:pPr>
      <w:r>
        <w:rPr>
          <w:rStyle w:val="markedcontent"/>
          <w:rFonts w:cs="Arial"/>
        </w:rPr>
        <w:t>Sur ce site</w:t>
      </w:r>
      <w:r w:rsidR="006B1344">
        <w:rPr>
          <w:rStyle w:val="markedcontent"/>
          <w:rFonts w:cs="Arial"/>
        </w:rPr>
        <w:t>,</w:t>
      </w:r>
      <w:r>
        <w:rPr>
          <w:rStyle w:val="markedcontent"/>
          <w:rFonts w:cs="Arial"/>
        </w:rPr>
        <w:t xml:space="preserve"> il sait </w:t>
      </w:r>
      <w:r w:rsidR="006B1344">
        <w:rPr>
          <w:rStyle w:val="markedcontent"/>
          <w:rFonts w:cs="Arial"/>
        </w:rPr>
        <w:t xml:space="preserve">ce </w:t>
      </w:r>
      <w:r>
        <w:rPr>
          <w:rStyle w:val="markedcontent"/>
          <w:rFonts w:cs="Arial"/>
        </w:rPr>
        <w:t>qu’il va pouvoir consulter</w:t>
      </w:r>
      <w:r w:rsidR="00834161">
        <w:rPr>
          <w:rStyle w:val="markedcontent"/>
          <w:rFonts w:cs="Arial"/>
        </w:rPr>
        <w:t xml:space="preserve"> via la barre de navigation</w:t>
      </w:r>
      <w:r>
        <w:rPr>
          <w:rStyle w:val="markedcontent"/>
          <w:rFonts w:ascii="Calibri" w:hAnsi="Calibri" w:cs="Calibri"/>
        </w:rPr>
        <w:t> </w:t>
      </w:r>
      <w:r>
        <w:rPr>
          <w:rStyle w:val="markedcontent"/>
          <w:rFonts w:cs="Arial"/>
        </w:rPr>
        <w:t>: l’accueil, une page avec tous les articles, une page avec les produits phares que sont les roses et une page où il verra les fleurs à l’unité</w:t>
      </w:r>
      <w:r w:rsidR="006B1344">
        <w:rPr>
          <w:rStyle w:val="markedcontent"/>
          <w:rFonts w:cs="Arial"/>
        </w:rPr>
        <w:t xml:space="preserve">. </w:t>
      </w:r>
      <w:r w:rsidR="00834161">
        <w:rPr>
          <w:rStyle w:val="markedcontent"/>
          <w:rFonts w:cs="Arial"/>
        </w:rPr>
        <w:t>Il constatera également une page «</w:t>
      </w:r>
      <w:r w:rsidR="00834161">
        <w:rPr>
          <w:rStyle w:val="markedcontent"/>
          <w:rFonts w:ascii="Calibri" w:hAnsi="Calibri" w:cs="Calibri"/>
        </w:rPr>
        <w:t> </w:t>
      </w:r>
      <w:r w:rsidR="00834161">
        <w:rPr>
          <w:rStyle w:val="markedcontent"/>
          <w:rFonts w:cs="Arial"/>
        </w:rPr>
        <w:t>qui sommes-nous</w:t>
      </w:r>
      <w:r w:rsidR="00834161">
        <w:rPr>
          <w:rStyle w:val="markedcontent"/>
          <w:rFonts w:ascii="Calibri" w:hAnsi="Calibri" w:cs="Calibri"/>
        </w:rPr>
        <w:t> </w:t>
      </w:r>
      <w:r w:rsidR="00834161">
        <w:rPr>
          <w:rStyle w:val="markedcontent"/>
          <w:rFonts w:cs="Sofia Pro Light"/>
        </w:rPr>
        <w:t>» qui lui</w:t>
      </w:r>
      <w:r w:rsidR="00C07EF4">
        <w:rPr>
          <w:rStyle w:val="markedcontent"/>
          <w:rFonts w:cs="Arial"/>
        </w:rPr>
        <w:t xml:space="preserve"> présente</w:t>
      </w:r>
      <w:r w:rsidR="00834161">
        <w:rPr>
          <w:rStyle w:val="markedcontent"/>
          <w:rFonts w:cs="Arial"/>
        </w:rPr>
        <w:t>ra</w:t>
      </w:r>
      <w:r w:rsidR="00C07EF4">
        <w:rPr>
          <w:rStyle w:val="markedcontent"/>
          <w:rFonts w:cs="Arial"/>
        </w:rPr>
        <w:t xml:space="preserve"> le couple de fleuristes et indique</w:t>
      </w:r>
      <w:r w:rsidR="00834161">
        <w:rPr>
          <w:rStyle w:val="markedcontent"/>
          <w:rFonts w:cs="Arial"/>
        </w:rPr>
        <w:t>ra</w:t>
      </w:r>
      <w:r w:rsidR="00C07EF4">
        <w:rPr>
          <w:rStyle w:val="markedcontent"/>
          <w:rFonts w:cs="Arial"/>
        </w:rPr>
        <w:t xml:space="preserve"> </w:t>
      </w:r>
      <w:r w:rsidR="00C20E66">
        <w:rPr>
          <w:rStyle w:val="markedcontent"/>
          <w:rFonts w:cs="Arial"/>
        </w:rPr>
        <w:t>leurs coordonnées</w:t>
      </w:r>
      <w:r w:rsidR="00834161">
        <w:rPr>
          <w:rStyle w:val="markedcontent"/>
          <w:rFonts w:cs="Arial"/>
        </w:rPr>
        <w:t>.</w:t>
      </w:r>
    </w:p>
    <w:p w14:paraId="77C82DF5" w14:textId="1809FA47" w:rsidR="00834161" w:rsidRDefault="00834161" w:rsidP="005F3E75">
      <w:pPr>
        <w:pStyle w:val="Paragraphedeliste"/>
        <w:rPr>
          <w:rStyle w:val="markedcontent"/>
          <w:rFonts w:cs="Arial"/>
        </w:rPr>
      </w:pPr>
      <w:r>
        <w:rPr>
          <w:rStyle w:val="markedcontent"/>
          <w:rFonts w:cs="Arial"/>
        </w:rPr>
        <w:t>Au bout de la barre de navigation, il verra deux pictogrammes qui lui indiquent qu’il est possible d’avoir un compte utilisateur et un panier.</w:t>
      </w:r>
    </w:p>
    <w:p w14:paraId="34D11CFB" w14:textId="77777777" w:rsidR="00834161" w:rsidRDefault="00834161" w:rsidP="005F3E75">
      <w:pPr>
        <w:pStyle w:val="Paragraphedeliste"/>
        <w:rPr>
          <w:rStyle w:val="markedcontent"/>
          <w:rFonts w:cs="Arial"/>
        </w:rPr>
      </w:pPr>
    </w:p>
    <w:p w14:paraId="374CB5D6" w14:textId="2575144D" w:rsidR="00834161" w:rsidRPr="006B1344" w:rsidRDefault="00834161" w:rsidP="006B1344">
      <w:pPr>
        <w:pStyle w:val="Paragraphedeliste"/>
        <w:rPr>
          <w:rStyle w:val="markedcontent"/>
          <w:rFonts w:cs="Arial"/>
        </w:rPr>
      </w:pPr>
      <w:r>
        <w:rPr>
          <w:rStyle w:val="markedcontent"/>
          <w:rFonts w:cs="Arial"/>
        </w:rPr>
        <w:t xml:space="preserve">Au niveau du pied-de-page, </w:t>
      </w:r>
      <w:r w:rsidR="00F37C3D">
        <w:rPr>
          <w:rStyle w:val="markedcontent"/>
          <w:rFonts w:cs="Arial"/>
        </w:rPr>
        <w:t xml:space="preserve">on aura tout d’abord un rappel du logo de Lafleur, avec </w:t>
      </w:r>
      <w:r w:rsidR="006B1344">
        <w:rPr>
          <w:rStyle w:val="markedcontent"/>
          <w:rFonts w:cs="Arial"/>
        </w:rPr>
        <w:t>les coordonnées du magasin</w:t>
      </w:r>
      <w:r w:rsidR="00F37C3D">
        <w:rPr>
          <w:rStyle w:val="markedcontent"/>
          <w:rFonts w:cs="Arial"/>
        </w:rPr>
        <w:t>.</w:t>
      </w:r>
      <w:r w:rsidR="006B1344">
        <w:rPr>
          <w:rStyle w:val="markedcontent"/>
          <w:rFonts w:cs="Arial"/>
        </w:rPr>
        <w:t xml:space="preserve"> </w:t>
      </w:r>
      <w:r w:rsidR="00F37C3D" w:rsidRPr="006B1344">
        <w:rPr>
          <w:rStyle w:val="markedcontent"/>
          <w:rFonts w:cs="Arial"/>
        </w:rPr>
        <w:t xml:space="preserve">Ensuite, </w:t>
      </w:r>
      <w:r w:rsidRPr="006B1344">
        <w:rPr>
          <w:rStyle w:val="markedcontent"/>
          <w:rFonts w:cs="Arial"/>
        </w:rPr>
        <w:t>on montrera une structure du site un peu différentes</w:t>
      </w:r>
      <w:r w:rsidRPr="006B1344">
        <w:rPr>
          <w:rStyle w:val="markedcontent"/>
          <w:rFonts w:ascii="Calibri" w:hAnsi="Calibri" w:cs="Calibri"/>
        </w:rPr>
        <w:t> </w:t>
      </w:r>
      <w:r w:rsidRPr="006B1344">
        <w:rPr>
          <w:rStyle w:val="markedcontent"/>
          <w:rFonts w:cs="Arial"/>
        </w:rPr>
        <w:t xml:space="preserve">: elle reprendra entièrement les liens de la barre de navigation mais on ajoutera la liste des </w:t>
      </w:r>
      <w:r w:rsidR="006B1344">
        <w:rPr>
          <w:rStyle w:val="markedcontent"/>
          <w:rFonts w:cs="Arial"/>
        </w:rPr>
        <w:t>évènements</w:t>
      </w:r>
      <w:r w:rsidRPr="006B1344">
        <w:rPr>
          <w:rStyle w:val="markedcontent"/>
          <w:rFonts w:ascii="Calibri" w:hAnsi="Calibri" w:cs="Calibri"/>
        </w:rPr>
        <w:t> </w:t>
      </w:r>
      <w:r w:rsidRPr="006B1344">
        <w:rPr>
          <w:rStyle w:val="markedcontent"/>
          <w:rFonts w:cs="Arial"/>
        </w:rPr>
        <w:t xml:space="preserve">: naissance, mariage, remerciements, amour &amp; </w:t>
      </w:r>
      <w:r w:rsidRPr="006B1344">
        <w:rPr>
          <w:rStyle w:val="markedcontent"/>
          <w:rFonts w:cs="Arial"/>
        </w:rPr>
        <w:lastRenderedPageBreak/>
        <w:t xml:space="preserve">sentiments, anniversaire. On n’oubliera pas les mentions légales ainsi qu’un lien vers les informations de </w:t>
      </w:r>
      <w:r w:rsidR="006B1344">
        <w:rPr>
          <w:rStyle w:val="markedcontent"/>
          <w:rFonts w:cs="Arial"/>
        </w:rPr>
        <w:t>l</w:t>
      </w:r>
      <w:r w:rsidRPr="006B1344">
        <w:rPr>
          <w:rStyle w:val="markedcontent"/>
          <w:rFonts w:cs="Arial"/>
        </w:rPr>
        <w:t>ivraison</w:t>
      </w:r>
      <w:r w:rsidRPr="006B1344">
        <w:rPr>
          <w:rStyle w:val="markedcontent"/>
          <w:rFonts w:cs="Sofia Pro Light"/>
        </w:rPr>
        <w:t>.</w:t>
      </w:r>
    </w:p>
    <w:p w14:paraId="04A4D60F" w14:textId="26C425D8" w:rsidR="00F37C3D" w:rsidRDefault="00F37C3D" w:rsidP="005F3E75">
      <w:pPr>
        <w:pStyle w:val="Paragraphedeliste"/>
        <w:rPr>
          <w:rStyle w:val="markedcontent"/>
          <w:rFonts w:cs="Sofia Pro Light"/>
        </w:rPr>
      </w:pPr>
      <w:r>
        <w:rPr>
          <w:rStyle w:val="markedcontent"/>
          <w:rFonts w:cs="Sofia Pro Light"/>
        </w:rPr>
        <w:t xml:space="preserve">En ce qui concerne les autres plateformes utilisées par </w:t>
      </w:r>
      <w:r w:rsidR="00FE74B8">
        <w:rPr>
          <w:rStyle w:val="markedcontent"/>
          <w:rFonts w:cs="Sofia Pro Light"/>
        </w:rPr>
        <w:t>nos</w:t>
      </w:r>
      <w:r>
        <w:rPr>
          <w:rStyle w:val="markedcontent"/>
          <w:rFonts w:cs="Sofia Pro Light"/>
        </w:rPr>
        <w:t xml:space="preserve"> clients</w:t>
      </w:r>
      <w:r w:rsidR="00FE74B8">
        <w:rPr>
          <w:rStyle w:val="markedcontent"/>
          <w:rFonts w:cs="Sofia Pro Light"/>
        </w:rPr>
        <w:t xml:space="preserve"> fleuristes</w:t>
      </w:r>
      <w:r>
        <w:rPr>
          <w:rStyle w:val="markedcontent"/>
          <w:rFonts w:cs="Sofia Pro Light"/>
        </w:rPr>
        <w:t>, on mentionnera les réseaux sociaux et le blog de M. Chollet</w:t>
      </w:r>
      <w:r w:rsidR="00FE74B8">
        <w:rPr>
          <w:rStyle w:val="markedcontent"/>
          <w:rFonts w:cs="Sofia Pro Light"/>
        </w:rPr>
        <w:t>, toujours dans le pied-de-page.</w:t>
      </w:r>
    </w:p>
    <w:p w14:paraId="0A19D988" w14:textId="77777777" w:rsidR="00FE74B8" w:rsidRDefault="00FE74B8" w:rsidP="005F3E75">
      <w:pPr>
        <w:pStyle w:val="Paragraphedeliste"/>
        <w:rPr>
          <w:rStyle w:val="markedcontent"/>
          <w:rFonts w:cs="Sofia Pro Light"/>
        </w:rPr>
      </w:pPr>
    </w:p>
    <w:p w14:paraId="4A29CF15" w14:textId="1798A305" w:rsidR="00FE74B8" w:rsidRDefault="00FE74B8" w:rsidP="005F3E75">
      <w:pPr>
        <w:pStyle w:val="Paragraphedeliste"/>
        <w:rPr>
          <w:rStyle w:val="markedcontent"/>
          <w:rFonts w:cs="Sofia Pro Light"/>
        </w:rPr>
      </w:pPr>
      <w:r>
        <w:rPr>
          <w:rStyle w:val="markedcontent"/>
          <w:rFonts w:cs="Sofia Pro Light"/>
        </w:rPr>
        <w:t>L’en-tête et le pied-de-page ont bien sûr vocation à rester commun</w:t>
      </w:r>
      <w:r w:rsidR="006B1344">
        <w:rPr>
          <w:rStyle w:val="markedcontent"/>
          <w:rFonts w:cs="Sofia Pro Light"/>
        </w:rPr>
        <w:t>s</w:t>
      </w:r>
      <w:r>
        <w:rPr>
          <w:rStyle w:val="markedcontent"/>
          <w:rFonts w:cs="Sofia Pro Light"/>
        </w:rPr>
        <w:t xml:space="preserve"> à toutes les pages du site.</w:t>
      </w:r>
    </w:p>
    <w:p w14:paraId="768C2DC0" w14:textId="77777777" w:rsidR="00FE74B8" w:rsidRDefault="00FE74B8" w:rsidP="005F3E75">
      <w:pPr>
        <w:pStyle w:val="Paragraphedeliste"/>
        <w:rPr>
          <w:rStyle w:val="markedcontent"/>
          <w:rFonts w:cs="Sofia Pro Light"/>
        </w:rPr>
      </w:pPr>
    </w:p>
    <w:p w14:paraId="014327B9" w14:textId="5B850329" w:rsidR="00FB7991" w:rsidRDefault="00FE74B8" w:rsidP="005F3E75">
      <w:pPr>
        <w:pStyle w:val="Paragraphedeliste"/>
        <w:rPr>
          <w:rStyle w:val="markedcontent"/>
          <w:rFonts w:cs="Sofia Pro Light"/>
        </w:rPr>
      </w:pPr>
      <w:r w:rsidRPr="0013428D">
        <w:rPr>
          <w:rStyle w:val="markedcontent"/>
          <w:rFonts w:cs="Sofia Pro Light"/>
        </w:rPr>
        <w:t xml:space="preserve">Pour ce qui est des pages, on retrouve </w:t>
      </w:r>
      <w:r w:rsidR="00FB7991">
        <w:rPr>
          <w:rStyle w:val="markedcontent"/>
          <w:rFonts w:cs="Sofia Pro Light"/>
        </w:rPr>
        <w:t xml:space="preserve">d’abord l’accueil. Il présentera un carrousel pour mettre en avant </w:t>
      </w:r>
      <w:r w:rsidR="006B1344">
        <w:rPr>
          <w:rStyle w:val="markedcontent"/>
          <w:rFonts w:cs="Sofia Pro Light"/>
        </w:rPr>
        <w:t xml:space="preserve">l’actualité de la boutique. </w:t>
      </w:r>
      <w:r w:rsidR="00FB7991">
        <w:rPr>
          <w:rStyle w:val="markedcontent"/>
          <w:rFonts w:cs="Sofia Pro Light"/>
        </w:rPr>
        <w:t>Il crée de l’animation et du dynamisme sur le site.</w:t>
      </w:r>
    </w:p>
    <w:p w14:paraId="1F2D03D0" w14:textId="130CC98F" w:rsidR="00FB7991" w:rsidRDefault="00FB7991" w:rsidP="005F3E75">
      <w:pPr>
        <w:pStyle w:val="Paragraphedeliste"/>
        <w:rPr>
          <w:rStyle w:val="markedcontent"/>
          <w:rFonts w:cs="Sofia Pro Light"/>
        </w:rPr>
      </w:pPr>
      <w:r>
        <w:rPr>
          <w:rStyle w:val="markedcontent"/>
          <w:rFonts w:cs="Sofia Pro Light"/>
        </w:rPr>
        <w:t xml:space="preserve">Juste en dessous, il y aura des </w:t>
      </w:r>
      <w:r w:rsidRPr="00FB7991">
        <w:rPr>
          <w:rStyle w:val="markedcontent"/>
          <w:rFonts w:cs="Sofia Pro Light"/>
          <w:i/>
          <w:iCs/>
        </w:rPr>
        <w:t>cards</w:t>
      </w:r>
      <w:r>
        <w:rPr>
          <w:rStyle w:val="markedcontent"/>
          <w:rFonts w:cs="Sofia Pro Light"/>
          <w:i/>
          <w:iCs/>
        </w:rPr>
        <w:t xml:space="preserve"> </w:t>
      </w:r>
      <w:r>
        <w:rPr>
          <w:rStyle w:val="markedcontent"/>
          <w:rFonts w:cs="Sofia Pro Light"/>
        </w:rPr>
        <w:t>pour chaque évènement où on offre des fleurs</w:t>
      </w:r>
      <w:r w:rsidR="006B1344">
        <w:rPr>
          <w:rStyle w:val="markedcontent"/>
          <w:rFonts w:cs="Sofia Pro Light"/>
        </w:rPr>
        <w:t>.</w:t>
      </w:r>
    </w:p>
    <w:p w14:paraId="300E050A" w14:textId="24BFB961" w:rsidR="006D371D" w:rsidRPr="006D371D" w:rsidRDefault="00FB7991" w:rsidP="006D371D">
      <w:pPr>
        <w:pStyle w:val="Paragraphedeliste"/>
        <w:rPr>
          <w:rStyle w:val="markedcontent"/>
          <w:rFonts w:cs="Sofia Pro Light"/>
        </w:rPr>
      </w:pPr>
      <w:r>
        <w:rPr>
          <w:rStyle w:val="markedcontent"/>
          <w:rFonts w:cs="Sofia Pro Light"/>
        </w:rPr>
        <w:t>Ensuite, il y aura dans l’ordre</w:t>
      </w:r>
      <w:r>
        <w:rPr>
          <w:rStyle w:val="markedcontent"/>
          <w:rFonts w:ascii="Calibri" w:hAnsi="Calibri" w:cs="Calibri"/>
        </w:rPr>
        <w:t> </w:t>
      </w:r>
      <w:r>
        <w:rPr>
          <w:rStyle w:val="markedcontent"/>
          <w:rFonts w:cs="Sofia Pro Light"/>
        </w:rPr>
        <w:t xml:space="preserve">: </w:t>
      </w:r>
      <w:proofErr w:type="gramStart"/>
      <w:r>
        <w:rPr>
          <w:rStyle w:val="markedcontent"/>
          <w:rFonts w:cs="Sofia Pro Light"/>
        </w:rPr>
        <w:t xml:space="preserve">une sélection </w:t>
      </w:r>
      <w:r w:rsidR="006D371D">
        <w:rPr>
          <w:rStyle w:val="markedcontent"/>
          <w:rFonts w:cs="Sofia Pro Light"/>
        </w:rPr>
        <w:t>roses</w:t>
      </w:r>
      <w:proofErr w:type="gramEnd"/>
      <w:r w:rsidR="006D371D">
        <w:rPr>
          <w:rStyle w:val="markedcontent"/>
          <w:rFonts w:cs="Sofia Pro Light"/>
        </w:rPr>
        <w:t xml:space="preserve">, fleurs à l’unité et fête des mères de </w:t>
      </w:r>
      <w:r w:rsidR="006B1344">
        <w:rPr>
          <w:rStyle w:val="markedcontent"/>
          <w:rFonts w:cs="Sofia Pro Light"/>
        </w:rPr>
        <w:t>quatre produits c</w:t>
      </w:r>
      <w:r w:rsidR="006D371D" w:rsidRPr="006D371D">
        <w:rPr>
          <w:rStyle w:val="markedcontent"/>
          <w:rFonts w:cs="Sofia Pro Light"/>
        </w:rPr>
        <w:t>hacune</w:t>
      </w:r>
      <w:r w:rsidR="006D371D">
        <w:rPr>
          <w:rStyle w:val="markedcontent"/>
          <w:rFonts w:cs="Sofia Pro Light"/>
        </w:rPr>
        <w:t xml:space="preserve">. Chaque </w:t>
      </w:r>
      <w:proofErr w:type="spellStart"/>
      <w:r w:rsidR="006D371D" w:rsidRPr="006D371D">
        <w:rPr>
          <w:rStyle w:val="markedcontent"/>
          <w:rFonts w:cs="Sofia Pro Light"/>
          <w:i/>
          <w:iCs/>
        </w:rPr>
        <w:t>card</w:t>
      </w:r>
      <w:proofErr w:type="spellEnd"/>
      <w:r w:rsidR="006D371D">
        <w:rPr>
          <w:rStyle w:val="markedcontent"/>
          <w:rFonts w:cs="Sofia Pro Light"/>
        </w:rPr>
        <w:t xml:space="preserve"> </w:t>
      </w:r>
      <w:r w:rsidR="006B1344">
        <w:rPr>
          <w:rStyle w:val="markedcontent"/>
          <w:rFonts w:cs="Sofia Pro Light"/>
        </w:rPr>
        <w:t xml:space="preserve">produit </w:t>
      </w:r>
      <w:r w:rsidR="006D371D">
        <w:rPr>
          <w:rStyle w:val="markedcontent"/>
          <w:rFonts w:cs="Sofia Pro Light"/>
        </w:rPr>
        <w:t xml:space="preserve">contiendra </w:t>
      </w:r>
      <w:r w:rsidR="006B1344">
        <w:rPr>
          <w:rStyle w:val="markedcontent"/>
          <w:rFonts w:cs="Sofia Pro Light"/>
        </w:rPr>
        <w:t>d</w:t>
      </w:r>
      <w:r w:rsidR="006D371D">
        <w:rPr>
          <w:rStyle w:val="markedcontent"/>
          <w:rFonts w:cs="Sofia Pro Light"/>
        </w:rPr>
        <w:t>es informations essentielles</w:t>
      </w:r>
      <w:r w:rsidR="006B1344">
        <w:rPr>
          <w:rStyle w:val="markedcontent"/>
          <w:rFonts w:cs="Sofia Pro Light"/>
        </w:rPr>
        <w:t xml:space="preserve"> </w:t>
      </w:r>
      <w:r w:rsidR="006D371D">
        <w:rPr>
          <w:rStyle w:val="markedcontent"/>
          <w:rFonts w:cs="Sofia Pro Light"/>
        </w:rPr>
        <w:t xml:space="preserve">: </w:t>
      </w:r>
      <w:r w:rsidR="006B1344">
        <w:rPr>
          <w:rStyle w:val="markedcontent"/>
          <w:rFonts w:cs="Sofia Pro Light"/>
        </w:rPr>
        <w:t>l’</w:t>
      </w:r>
      <w:r w:rsidR="006D371D">
        <w:rPr>
          <w:rStyle w:val="markedcontent"/>
          <w:rFonts w:cs="Sofia Pro Light"/>
        </w:rPr>
        <w:t>image</w:t>
      </w:r>
      <w:r w:rsidR="006B1344">
        <w:rPr>
          <w:rStyle w:val="markedcontent"/>
          <w:rFonts w:cs="Sofia Pro Light"/>
        </w:rPr>
        <w:t xml:space="preserve"> du produit</w:t>
      </w:r>
      <w:r w:rsidR="006D371D">
        <w:rPr>
          <w:rStyle w:val="markedcontent"/>
          <w:rFonts w:cs="Sofia Pro Light"/>
        </w:rPr>
        <w:t xml:space="preserve">, son nom </w:t>
      </w:r>
      <w:r w:rsidR="006B1344">
        <w:rPr>
          <w:rStyle w:val="markedcontent"/>
          <w:rFonts w:cs="Sofia Pro Light"/>
        </w:rPr>
        <w:t>avec</w:t>
      </w:r>
      <w:r w:rsidR="006D371D">
        <w:rPr>
          <w:rStyle w:val="markedcontent"/>
          <w:rFonts w:cs="Sofia Pro Light"/>
        </w:rPr>
        <w:t xml:space="preserve"> la mention «</w:t>
      </w:r>
      <w:r w:rsidR="006D371D">
        <w:rPr>
          <w:rStyle w:val="markedcontent"/>
          <w:rFonts w:ascii="Calibri" w:hAnsi="Calibri" w:cs="Calibri"/>
        </w:rPr>
        <w:t> </w:t>
      </w:r>
      <w:r w:rsidR="006D371D">
        <w:rPr>
          <w:rStyle w:val="markedcontent"/>
          <w:rFonts w:cs="Sofia Pro Light"/>
        </w:rPr>
        <w:t>fleur française</w:t>
      </w:r>
      <w:r w:rsidR="006D371D">
        <w:rPr>
          <w:rStyle w:val="markedcontent"/>
          <w:rFonts w:ascii="Calibri" w:hAnsi="Calibri" w:cs="Calibri"/>
        </w:rPr>
        <w:t> </w:t>
      </w:r>
      <w:r w:rsidR="006D371D">
        <w:rPr>
          <w:rStyle w:val="markedcontent"/>
          <w:rFonts w:cs="Sofia Pro Light"/>
        </w:rPr>
        <w:t>», son prix unitaire et un bouton «</w:t>
      </w:r>
      <w:r w:rsidR="006D371D">
        <w:rPr>
          <w:rStyle w:val="markedcontent"/>
          <w:rFonts w:ascii="Calibri" w:hAnsi="Calibri" w:cs="Calibri"/>
        </w:rPr>
        <w:t> </w:t>
      </w:r>
      <w:r w:rsidR="006D371D">
        <w:rPr>
          <w:rStyle w:val="markedcontent"/>
          <w:rFonts w:cs="Sofia Pro Light"/>
        </w:rPr>
        <w:t>ajouter au panier</w:t>
      </w:r>
      <w:r w:rsidR="006D371D">
        <w:rPr>
          <w:rStyle w:val="markedcontent"/>
          <w:rFonts w:ascii="Calibri" w:hAnsi="Calibri" w:cs="Calibri"/>
        </w:rPr>
        <w:t> </w:t>
      </w:r>
      <w:r w:rsidR="006D371D">
        <w:rPr>
          <w:rStyle w:val="markedcontent"/>
          <w:rFonts w:cs="Sofia Pro Light"/>
        </w:rPr>
        <w:t xml:space="preserve">». La </w:t>
      </w:r>
      <w:r w:rsidR="006D371D" w:rsidRPr="006D371D">
        <w:rPr>
          <w:rStyle w:val="markedcontent"/>
          <w:rFonts w:cs="Sofia Pro Light"/>
          <w:i/>
          <w:iCs/>
        </w:rPr>
        <w:t>card</w:t>
      </w:r>
      <w:r w:rsidR="006D371D">
        <w:rPr>
          <w:rStyle w:val="markedcontent"/>
          <w:rFonts w:cs="Sofia Pro Light"/>
        </w:rPr>
        <w:t xml:space="preserve"> sera cliquable et le lien dirigera vers la page du produit, </w:t>
      </w:r>
      <w:r w:rsidR="006D371D" w:rsidRPr="006D371D">
        <w:rPr>
          <w:rStyle w:val="markedcontent"/>
          <w:rFonts w:cs="Calibri"/>
        </w:rPr>
        <w:t xml:space="preserve">qui le présentera avec </w:t>
      </w:r>
      <w:r w:rsidR="006B1344">
        <w:rPr>
          <w:rStyle w:val="markedcontent"/>
          <w:rFonts w:cs="Calibri"/>
        </w:rPr>
        <w:t>les mêmes informations</w:t>
      </w:r>
      <w:r w:rsidR="006D371D" w:rsidRPr="006D371D">
        <w:rPr>
          <w:rStyle w:val="markedcontent"/>
          <w:rFonts w:cs="Calibri"/>
        </w:rPr>
        <w:t>.</w:t>
      </w:r>
    </w:p>
    <w:p w14:paraId="25B5F6FA" w14:textId="77777777" w:rsidR="00FB7991" w:rsidRDefault="00FB7991" w:rsidP="005F3E75">
      <w:pPr>
        <w:pStyle w:val="Paragraphedeliste"/>
        <w:rPr>
          <w:rStyle w:val="markedcontent"/>
          <w:rFonts w:cs="Sofia Pro Light"/>
        </w:rPr>
      </w:pPr>
    </w:p>
    <w:p w14:paraId="73193CC2" w14:textId="7332B714" w:rsidR="005F3E75" w:rsidRDefault="00FB7991" w:rsidP="005F3E75">
      <w:pPr>
        <w:pStyle w:val="Paragraphedeliste"/>
        <w:rPr>
          <w:rStyle w:val="markedcontent"/>
          <w:rFonts w:ascii="Calibri" w:hAnsi="Calibri" w:cs="Calibri"/>
        </w:rPr>
      </w:pPr>
      <w:r>
        <w:rPr>
          <w:rStyle w:val="markedcontent"/>
          <w:rFonts w:cs="Sofia Pro Light"/>
        </w:rPr>
        <w:t>Ensuite on aura</w:t>
      </w:r>
      <w:r w:rsidR="00FE74B8" w:rsidRPr="0013428D">
        <w:rPr>
          <w:rStyle w:val="markedcontent"/>
          <w:rFonts w:cs="Sofia Pro Light"/>
        </w:rPr>
        <w:t xml:space="preserve"> plusieurs pages qui n’en sont qu’une en réalité</w:t>
      </w:r>
      <w:r w:rsidR="00FE74B8" w:rsidRPr="0013428D">
        <w:rPr>
          <w:rStyle w:val="markedcontent"/>
          <w:rFonts w:ascii="Calibri" w:hAnsi="Calibri" w:cs="Calibri"/>
        </w:rPr>
        <w:t> </w:t>
      </w:r>
      <w:r w:rsidR="00FE74B8" w:rsidRPr="0013428D">
        <w:rPr>
          <w:rStyle w:val="markedcontent"/>
          <w:rFonts w:cs="Sofia Pro Light"/>
        </w:rPr>
        <w:t xml:space="preserve">: </w:t>
      </w:r>
      <w:r w:rsidR="006B1344">
        <w:rPr>
          <w:rStyle w:val="markedcontent"/>
          <w:rFonts w:cs="Sofia Pro Light"/>
        </w:rPr>
        <w:t>l’index</w:t>
      </w:r>
      <w:r w:rsidR="00FE74B8" w:rsidRPr="0013428D">
        <w:rPr>
          <w:rStyle w:val="markedcontent"/>
          <w:rFonts w:cs="Sofia Pro Light"/>
        </w:rPr>
        <w:t xml:space="preserve"> des articles</w:t>
      </w:r>
      <w:r w:rsidR="00FE74B8" w:rsidRPr="0013428D">
        <w:rPr>
          <w:rStyle w:val="markedcontent"/>
          <w:rFonts w:cs="Calibri"/>
        </w:rPr>
        <w:t>. Il s’agit des pages «</w:t>
      </w:r>
      <w:r w:rsidR="00FE74B8" w:rsidRPr="0013428D">
        <w:rPr>
          <w:rStyle w:val="markedcontent"/>
          <w:rFonts w:ascii="Calibri" w:hAnsi="Calibri" w:cs="Calibri"/>
        </w:rPr>
        <w:t> </w:t>
      </w:r>
      <w:r w:rsidR="00FE74B8" w:rsidRPr="0013428D">
        <w:rPr>
          <w:rStyle w:val="markedcontent"/>
          <w:rFonts w:cs="Calibri"/>
        </w:rPr>
        <w:t>toutes nos fleurs</w:t>
      </w:r>
      <w:r w:rsidR="00FE74B8" w:rsidRPr="0013428D">
        <w:rPr>
          <w:rStyle w:val="markedcontent"/>
          <w:rFonts w:ascii="Calibri" w:hAnsi="Calibri" w:cs="Calibri"/>
        </w:rPr>
        <w:t> </w:t>
      </w:r>
      <w:r w:rsidR="00FE74B8" w:rsidRPr="0013428D">
        <w:rPr>
          <w:rStyle w:val="markedcontent"/>
          <w:rFonts w:cs="Sofia Pro Light"/>
        </w:rPr>
        <w:t>»</w:t>
      </w:r>
      <w:r w:rsidR="00FE74B8" w:rsidRPr="0013428D">
        <w:rPr>
          <w:rStyle w:val="markedcontent"/>
          <w:rFonts w:cs="Calibri"/>
        </w:rPr>
        <w:t>, «</w:t>
      </w:r>
      <w:r w:rsidR="00FE74B8" w:rsidRPr="0013428D">
        <w:rPr>
          <w:rStyle w:val="markedcontent"/>
          <w:rFonts w:ascii="Calibri" w:hAnsi="Calibri" w:cs="Calibri"/>
        </w:rPr>
        <w:t> </w:t>
      </w:r>
      <w:r w:rsidR="00FE74B8" w:rsidRPr="0013428D">
        <w:rPr>
          <w:rStyle w:val="markedcontent"/>
          <w:rFonts w:cs="Calibri"/>
        </w:rPr>
        <w:t>roses</w:t>
      </w:r>
      <w:r w:rsidR="00FE74B8" w:rsidRPr="0013428D">
        <w:rPr>
          <w:rStyle w:val="markedcontent"/>
          <w:rFonts w:ascii="Calibri" w:hAnsi="Calibri" w:cs="Calibri"/>
        </w:rPr>
        <w:t> </w:t>
      </w:r>
      <w:r w:rsidR="00FE74B8" w:rsidRPr="0013428D">
        <w:rPr>
          <w:rStyle w:val="markedcontent"/>
          <w:rFonts w:cs="Sofia Pro Light"/>
        </w:rPr>
        <w:t>»</w:t>
      </w:r>
      <w:r w:rsidR="00FE74B8" w:rsidRPr="0013428D">
        <w:rPr>
          <w:rStyle w:val="markedcontent"/>
          <w:rFonts w:cs="Calibri"/>
        </w:rPr>
        <w:t>, «</w:t>
      </w:r>
      <w:r w:rsidR="00FE74B8" w:rsidRPr="0013428D">
        <w:rPr>
          <w:rStyle w:val="markedcontent"/>
          <w:rFonts w:ascii="Calibri" w:hAnsi="Calibri" w:cs="Calibri"/>
        </w:rPr>
        <w:t> </w:t>
      </w:r>
      <w:r w:rsidR="00FE74B8" w:rsidRPr="0013428D">
        <w:rPr>
          <w:rStyle w:val="markedcontent"/>
          <w:rFonts w:cs="Calibri"/>
        </w:rPr>
        <w:t>fleurs à l’unité</w:t>
      </w:r>
      <w:r w:rsidR="00FE74B8" w:rsidRPr="0013428D">
        <w:rPr>
          <w:rStyle w:val="markedcontent"/>
          <w:rFonts w:ascii="Calibri" w:hAnsi="Calibri" w:cs="Calibri"/>
        </w:rPr>
        <w:t> </w:t>
      </w:r>
      <w:r w:rsidR="00FE74B8" w:rsidRPr="0013428D">
        <w:rPr>
          <w:rStyle w:val="markedcontent"/>
          <w:rFonts w:cs="Sofia Pro Light"/>
        </w:rPr>
        <w:t>»</w:t>
      </w:r>
      <w:r w:rsidR="00FE74B8" w:rsidRPr="0013428D">
        <w:rPr>
          <w:rStyle w:val="markedcontent"/>
          <w:rFonts w:cs="Calibri"/>
        </w:rPr>
        <w:t xml:space="preserve">, ainsi que chaque page </w:t>
      </w:r>
      <w:r w:rsidR="00FE74B8" w:rsidRPr="0013428D">
        <w:rPr>
          <w:rStyle w:val="markedcontent"/>
          <w:rFonts w:cs="Sofia Pro Light"/>
        </w:rPr>
        <w:t>é</w:t>
      </w:r>
      <w:r w:rsidR="00FE74B8" w:rsidRPr="0013428D">
        <w:rPr>
          <w:rStyle w:val="markedcontent"/>
          <w:rFonts w:cs="Calibri"/>
        </w:rPr>
        <w:t>vènement (</w:t>
      </w:r>
      <w:r w:rsidR="006B1344">
        <w:rPr>
          <w:rStyle w:val="markedcontent"/>
          <w:rFonts w:cs="Calibri"/>
        </w:rPr>
        <w:t>liens du</w:t>
      </w:r>
      <w:r w:rsidR="00FE74B8" w:rsidRPr="0013428D">
        <w:rPr>
          <w:rStyle w:val="markedcontent"/>
          <w:rFonts w:cs="Calibri"/>
        </w:rPr>
        <w:t xml:space="preserve"> pied-de-page). </w:t>
      </w:r>
      <w:r w:rsidR="006B1344">
        <w:rPr>
          <w:rStyle w:val="markedcontent"/>
          <w:rFonts w:cs="Calibri"/>
        </w:rPr>
        <w:t>Elles</w:t>
      </w:r>
      <w:r w:rsidR="0013428D" w:rsidRPr="0013428D">
        <w:rPr>
          <w:rStyle w:val="markedcontent"/>
          <w:rFonts w:cs="Calibri"/>
        </w:rPr>
        <w:t xml:space="preserve"> afficheront toutes sous l’en-tête un bandeau proposant deux critères de </w:t>
      </w:r>
      <w:r w:rsidR="005F3E75">
        <w:rPr>
          <w:rStyle w:val="markedcontent"/>
          <w:rFonts w:cs="Calibri"/>
        </w:rPr>
        <w:t>filtre</w:t>
      </w:r>
      <w:r w:rsidR="006D371D">
        <w:rPr>
          <w:rStyle w:val="markedcontent"/>
          <w:rFonts w:cs="Calibri"/>
        </w:rPr>
        <w:t>s</w:t>
      </w:r>
      <w:r w:rsidR="0013428D" w:rsidRPr="0013428D">
        <w:rPr>
          <w:rStyle w:val="markedcontent"/>
          <w:rFonts w:ascii="Calibri" w:hAnsi="Calibri" w:cs="Calibri"/>
        </w:rPr>
        <w:t> </w:t>
      </w:r>
      <w:r w:rsidR="0013428D" w:rsidRPr="0013428D">
        <w:rPr>
          <w:rStyle w:val="markedcontent"/>
          <w:rFonts w:cs="Calibri"/>
        </w:rPr>
        <w:t>: couleurs et catégories. Les catégories seront les catégories décidées par les clients</w:t>
      </w:r>
      <w:r w:rsidR="006D371D">
        <w:rPr>
          <w:rStyle w:val="markedcontent"/>
          <w:rFonts w:cs="Calibri"/>
        </w:rPr>
        <w:t xml:space="preserve">. A </w:t>
      </w:r>
      <w:r w:rsidR="006D371D" w:rsidRPr="0013428D">
        <w:rPr>
          <w:rStyle w:val="markedcontent"/>
          <w:rFonts w:cs="Calibri"/>
        </w:rPr>
        <w:t>l’heure</w:t>
      </w:r>
      <w:r w:rsidR="0013428D" w:rsidRPr="0013428D">
        <w:rPr>
          <w:rStyle w:val="markedcontent"/>
          <w:rFonts w:cs="Calibri"/>
        </w:rPr>
        <w:t xml:space="preserve"> actuelle les catégories </w:t>
      </w:r>
      <w:r w:rsidR="006D371D">
        <w:rPr>
          <w:rStyle w:val="markedcontent"/>
          <w:rFonts w:cs="Calibri"/>
        </w:rPr>
        <w:t xml:space="preserve">sont celles des </w:t>
      </w:r>
      <w:r w:rsidR="0013428D" w:rsidRPr="0013428D">
        <w:rPr>
          <w:rStyle w:val="markedcontent"/>
          <w:rFonts w:cs="Calibri"/>
        </w:rPr>
        <w:t>évènements, mais aussi «</w:t>
      </w:r>
      <w:r w:rsidR="0013428D" w:rsidRPr="0013428D">
        <w:rPr>
          <w:rStyle w:val="markedcontent"/>
          <w:rFonts w:ascii="Calibri" w:hAnsi="Calibri" w:cs="Calibri"/>
        </w:rPr>
        <w:t> </w:t>
      </w:r>
      <w:r w:rsidR="0013428D" w:rsidRPr="0013428D">
        <w:rPr>
          <w:rStyle w:val="markedcontent"/>
          <w:rFonts w:cs="Calibri"/>
        </w:rPr>
        <w:t>fleurs à l’unité</w:t>
      </w:r>
      <w:r w:rsidR="0013428D" w:rsidRPr="0013428D">
        <w:rPr>
          <w:rStyle w:val="markedcontent"/>
          <w:rFonts w:ascii="Calibri" w:hAnsi="Calibri" w:cs="Calibri"/>
        </w:rPr>
        <w:t> </w:t>
      </w:r>
      <w:r w:rsidR="0013428D" w:rsidRPr="0013428D">
        <w:rPr>
          <w:rStyle w:val="markedcontent"/>
          <w:rFonts w:cs="Sofia Pro Light"/>
        </w:rPr>
        <w:t>»</w:t>
      </w:r>
      <w:r w:rsidR="0013428D">
        <w:rPr>
          <w:rStyle w:val="markedcontent"/>
          <w:rFonts w:cs="Sofia Pro Light"/>
        </w:rPr>
        <w:t>, «</w:t>
      </w:r>
      <w:r w:rsidR="0013428D">
        <w:rPr>
          <w:rStyle w:val="markedcontent"/>
          <w:rFonts w:ascii="Calibri" w:hAnsi="Calibri" w:cs="Calibri"/>
        </w:rPr>
        <w:t> </w:t>
      </w:r>
      <w:r w:rsidR="0013428D">
        <w:rPr>
          <w:rStyle w:val="markedcontent"/>
          <w:rFonts w:cs="Sofia Pro Light"/>
        </w:rPr>
        <w:t>tulipes</w:t>
      </w:r>
      <w:r w:rsidR="0013428D">
        <w:rPr>
          <w:rStyle w:val="markedcontent"/>
          <w:rFonts w:ascii="Calibri" w:hAnsi="Calibri" w:cs="Calibri"/>
        </w:rPr>
        <w:t> </w:t>
      </w:r>
      <w:r w:rsidR="0013428D">
        <w:rPr>
          <w:rStyle w:val="markedcontent"/>
          <w:rFonts w:cs="Sofia Pro Light"/>
        </w:rPr>
        <w:t>»</w:t>
      </w:r>
      <w:r w:rsidR="0013428D" w:rsidRPr="0013428D">
        <w:rPr>
          <w:rStyle w:val="markedcontent"/>
          <w:rFonts w:cs="Calibri"/>
        </w:rPr>
        <w:t xml:space="preserve"> ou «</w:t>
      </w:r>
      <w:r w:rsidR="0013428D" w:rsidRPr="0013428D">
        <w:rPr>
          <w:rStyle w:val="markedcontent"/>
          <w:rFonts w:ascii="Calibri" w:hAnsi="Calibri" w:cs="Calibri"/>
        </w:rPr>
        <w:t> </w:t>
      </w:r>
      <w:r w:rsidR="0013428D" w:rsidRPr="0013428D">
        <w:rPr>
          <w:rStyle w:val="markedcontent"/>
          <w:rFonts w:cs="Calibri"/>
        </w:rPr>
        <w:t>deuil</w:t>
      </w:r>
      <w:r w:rsidR="0013428D" w:rsidRPr="0013428D">
        <w:rPr>
          <w:rStyle w:val="markedcontent"/>
          <w:rFonts w:ascii="Calibri" w:hAnsi="Calibri" w:cs="Calibri"/>
        </w:rPr>
        <w:t> </w:t>
      </w:r>
      <w:r w:rsidR="0013428D" w:rsidRPr="0013428D">
        <w:rPr>
          <w:rStyle w:val="markedcontent"/>
          <w:rFonts w:cs="Sofia Pro Light"/>
        </w:rPr>
        <w:t>»</w:t>
      </w:r>
      <w:r w:rsidR="0013428D" w:rsidRPr="0013428D">
        <w:rPr>
          <w:rStyle w:val="markedcontent"/>
          <w:rFonts w:cs="Calibri"/>
        </w:rPr>
        <w:t>.</w:t>
      </w:r>
      <w:r w:rsidR="0013428D" w:rsidRPr="0013428D">
        <w:rPr>
          <w:rStyle w:val="markedcontent"/>
          <w:rFonts w:ascii="Calibri" w:hAnsi="Calibri" w:cs="Calibri"/>
        </w:rPr>
        <w:t> </w:t>
      </w:r>
    </w:p>
    <w:p w14:paraId="1669EB1D" w14:textId="77777777" w:rsidR="005F3E75" w:rsidRDefault="005F3E75" w:rsidP="005F3E75">
      <w:pPr>
        <w:pStyle w:val="Paragraphedeliste"/>
        <w:rPr>
          <w:rStyle w:val="markedcontent"/>
          <w:rFonts w:ascii="Calibri" w:hAnsi="Calibri" w:cs="Calibri"/>
        </w:rPr>
      </w:pPr>
    </w:p>
    <w:p w14:paraId="1BABB92C" w14:textId="7BA66B1B" w:rsidR="005F3E75" w:rsidRDefault="005F3E75" w:rsidP="005F3E75">
      <w:pPr>
        <w:pStyle w:val="Paragraphedeliste"/>
        <w:rPr>
          <w:rStyle w:val="markedcontent"/>
          <w:rFonts w:cs="Calibri"/>
        </w:rPr>
      </w:pPr>
      <w:r w:rsidRPr="005F3E75">
        <w:rPr>
          <w:rStyle w:val="markedcontent"/>
          <w:rFonts w:cs="Calibri"/>
        </w:rPr>
        <w:t>La page</w:t>
      </w:r>
      <w:r w:rsidR="006D371D">
        <w:rPr>
          <w:rStyle w:val="markedcontent"/>
          <w:rFonts w:cs="Calibri"/>
        </w:rPr>
        <w:t xml:space="preserve"> suivante,</w:t>
      </w:r>
      <w:r w:rsidRPr="005F3E75">
        <w:rPr>
          <w:rStyle w:val="markedcontent"/>
          <w:rFonts w:cs="Calibri"/>
        </w:rPr>
        <w:t xml:space="preserve"> «</w:t>
      </w:r>
      <w:r w:rsidRPr="005F3E75">
        <w:rPr>
          <w:rStyle w:val="markedcontent"/>
          <w:rFonts w:ascii="Calibri" w:hAnsi="Calibri" w:cs="Calibri"/>
        </w:rPr>
        <w:t> </w:t>
      </w:r>
      <w:r w:rsidRPr="005F3E75">
        <w:rPr>
          <w:rStyle w:val="markedcontent"/>
          <w:rFonts w:cs="Calibri"/>
        </w:rPr>
        <w:t>qui sommes-nous</w:t>
      </w:r>
      <w:r w:rsidRPr="005F3E75">
        <w:rPr>
          <w:rStyle w:val="markedcontent"/>
          <w:rFonts w:ascii="Calibri" w:hAnsi="Calibri" w:cs="Calibri"/>
        </w:rPr>
        <w:t> </w:t>
      </w:r>
      <w:r w:rsidRPr="005F3E75">
        <w:rPr>
          <w:rStyle w:val="markedcontent"/>
          <w:rFonts w:cs="Sofia Pro Light"/>
        </w:rPr>
        <w:t>»</w:t>
      </w:r>
      <w:r w:rsidR="006D371D">
        <w:rPr>
          <w:rStyle w:val="markedcontent"/>
          <w:rFonts w:cs="Sofia Pro Light"/>
        </w:rPr>
        <w:t>,</w:t>
      </w:r>
      <w:r w:rsidRPr="005F3E75">
        <w:rPr>
          <w:rStyle w:val="markedcontent"/>
          <w:rFonts w:cs="Calibri"/>
        </w:rPr>
        <w:t xml:space="preserve"> pr</w:t>
      </w:r>
      <w:r w:rsidRPr="005F3E75">
        <w:rPr>
          <w:rStyle w:val="markedcontent"/>
          <w:rFonts w:cs="Sofia Pro Light"/>
        </w:rPr>
        <w:t>é</w:t>
      </w:r>
      <w:r w:rsidRPr="005F3E75">
        <w:rPr>
          <w:rStyle w:val="markedcontent"/>
          <w:rFonts w:cs="Calibri"/>
        </w:rPr>
        <w:t xml:space="preserve">sentera d’abord, en deux paragraphes agrémentés deux photos, les propriétaires du magasin et la genèse de leur projet. Dessous, l’utilisateur aura accès aux coordonnées et aux horaires du magasin physique ainsi qu’à une carte </w:t>
      </w:r>
      <w:proofErr w:type="spellStart"/>
      <w:r w:rsidRPr="005F3E75">
        <w:rPr>
          <w:rStyle w:val="markedcontent"/>
          <w:rFonts w:cs="Calibri"/>
        </w:rPr>
        <w:t>GoogleMaps</w:t>
      </w:r>
      <w:proofErr w:type="spellEnd"/>
      <w:r w:rsidRPr="005F3E75">
        <w:rPr>
          <w:rStyle w:val="markedcontent"/>
          <w:rFonts w:cs="Calibri"/>
        </w:rPr>
        <w:t xml:space="preserve"> de son emplacement.</w:t>
      </w:r>
    </w:p>
    <w:p w14:paraId="536ED8F9" w14:textId="77777777" w:rsidR="005F3E75" w:rsidRDefault="005F3E75" w:rsidP="005F3E75">
      <w:pPr>
        <w:pStyle w:val="Paragraphedeliste"/>
        <w:rPr>
          <w:rStyle w:val="markedcontent"/>
          <w:rFonts w:cs="Calibri"/>
        </w:rPr>
      </w:pPr>
    </w:p>
    <w:p w14:paraId="70A51167" w14:textId="252A5953" w:rsidR="005F3E75" w:rsidRDefault="005F3E75" w:rsidP="005F3E75">
      <w:pPr>
        <w:pStyle w:val="Paragraphedeliste"/>
        <w:rPr>
          <w:rStyle w:val="markedcontent"/>
          <w:rFonts w:cs="Calibri"/>
        </w:rPr>
      </w:pPr>
      <w:r>
        <w:rPr>
          <w:rStyle w:val="markedcontent"/>
          <w:rFonts w:cs="Calibri"/>
        </w:rPr>
        <w:t>La page «</w:t>
      </w:r>
      <w:r>
        <w:rPr>
          <w:rStyle w:val="markedcontent"/>
          <w:rFonts w:ascii="Calibri" w:hAnsi="Calibri" w:cs="Calibri"/>
        </w:rPr>
        <w:t> </w:t>
      </w:r>
      <w:r>
        <w:rPr>
          <w:rStyle w:val="markedcontent"/>
          <w:rFonts w:cs="Calibri"/>
        </w:rPr>
        <w:t>mentions légales</w:t>
      </w:r>
      <w:r>
        <w:rPr>
          <w:rStyle w:val="markedcontent"/>
          <w:rFonts w:ascii="Calibri" w:hAnsi="Calibri" w:cs="Calibri"/>
        </w:rPr>
        <w:t> </w:t>
      </w:r>
      <w:r>
        <w:rPr>
          <w:rStyle w:val="markedcontent"/>
          <w:rFonts w:cs="Sofia Pro Light"/>
        </w:rPr>
        <w:t>»</w:t>
      </w:r>
      <w:r>
        <w:rPr>
          <w:rStyle w:val="markedcontent"/>
          <w:rFonts w:cs="Calibri"/>
        </w:rPr>
        <w:t xml:space="preserve"> sera une page tout à fait classique de mentions légales organisées en paragraphes. </w:t>
      </w:r>
      <w:r w:rsidR="006D371D">
        <w:rPr>
          <w:rStyle w:val="markedcontent"/>
          <w:rFonts w:cs="Calibri"/>
        </w:rPr>
        <w:t>Elle contiendra une ancre pour le paragraphe «</w:t>
      </w:r>
      <w:r w:rsidR="006D371D">
        <w:rPr>
          <w:rStyle w:val="markedcontent"/>
          <w:rFonts w:ascii="Calibri" w:hAnsi="Calibri" w:cs="Calibri"/>
        </w:rPr>
        <w:t> </w:t>
      </w:r>
      <w:r w:rsidR="006D371D">
        <w:rPr>
          <w:rStyle w:val="markedcontent"/>
          <w:rFonts w:cs="Calibri"/>
        </w:rPr>
        <w:t>livraison</w:t>
      </w:r>
      <w:r w:rsidR="006D371D">
        <w:rPr>
          <w:rStyle w:val="markedcontent"/>
          <w:rFonts w:ascii="Calibri" w:hAnsi="Calibri" w:cs="Calibri"/>
        </w:rPr>
        <w:t> </w:t>
      </w:r>
      <w:r w:rsidR="006D371D">
        <w:rPr>
          <w:rStyle w:val="markedcontent"/>
          <w:rFonts w:cs="Sofia Pro Light"/>
        </w:rPr>
        <w:t>»</w:t>
      </w:r>
      <w:r w:rsidR="006D371D">
        <w:rPr>
          <w:rStyle w:val="markedcontent"/>
          <w:rFonts w:cs="Calibri"/>
        </w:rPr>
        <w:t>, ancre qui sera référencée dans le pied-de-page.</w:t>
      </w:r>
    </w:p>
    <w:p w14:paraId="3BB2E048" w14:textId="77777777" w:rsidR="005F3E75" w:rsidRDefault="005F3E75" w:rsidP="005F3E75">
      <w:pPr>
        <w:pStyle w:val="Paragraphedeliste"/>
        <w:rPr>
          <w:rStyle w:val="markedcontent"/>
          <w:rFonts w:cs="Calibri"/>
        </w:rPr>
      </w:pPr>
    </w:p>
    <w:p w14:paraId="2E35D881" w14:textId="3A67D9EE" w:rsidR="005F3E75" w:rsidRDefault="009F4539" w:rsidP="00BA6225">
      <w:pPr>
        <w:pStyle w:val="Titre2"/>
        <w:rPr>
          <w:rStyle w:val="markedcontent"/>
          <w:rFonts w:cs="Calibri"/>
        </w:rPr>
      </w:pPr>
      <w:bookmarkStart w:id="12" w:name="_Toc134266047"/>
      <w:r>
        <w:rPr>
          <w:rStyle w:val="markedcontent"/>
          <w:rFonts w:cs="Calibri"/>
        </w:rPr>
        <w:t xml:space="preserve">3.4 </w:t>
      </w:r>
      <w:r w:rsidR="005F3E75">
        <w:rPr>
          <w:rStyle w:val="markedcontent"/>
          <w:rFonts w:cs="Calibri"/>
        </w:rPr>
        <w:t>Accès au compte et au panier</w:t>
      </w:r>
      <w:bookmarkEnd w:id="12"/>
      <w:r w:rsidR="005F3E75">
        <w:rPr>
          <w:rStyle w:val="markedcontent"/>
          <w:rFonts w:ascii="Calibri" w:hAnsi="Calibri" w:cs="Calibri"/>
        </w:rPr>
        <w:t> </w:t>
      </w:r>
    </w:p>
    <w:p w14:paraId="1976DA08" w14:textId="77777777" w:rsidR="006B1344" w:rsidRPr="006B1344" w:rsidRDefault="006B1344" w:rsidP="006B1344"/>
    <w:p w14:paraId="6A9C7964" w14:textId="0F95DBEC" w:rsidR="005F3E75" w:rsidRDefault="005F3E75" w:rsidP="005F3E75">
      <w:pPr>
        <w:pStyle w:val="Paragraphedeliste"/>
        <w:rPr>
          <w:rStyle w:val="markedcontent"/>
          <w:rFonts w:cs="Calibri"/>
        </w:rPr>
      </w:pPr>
      <w:r>
        <w:rPr>
          <w:rStyle w:val="markedcontent"/>
          <w:rFonts w:cs="Calibri"/>
        </w:rPr>
        <w:t>Les icônes «</w:t>
      </w:r>
      <w:r>
        <w:rPr>
          <w:rStyle w:val="markedcontent"/>
          <w:rFonts w:ascii="Calibri" w:hAnsi="Calibri" w:cs="Calibri"/>
        </w:rPr>
        <w:t> </w:t>
      </w:r>
      <w:r>
        <w:rPr>
          <w:rStyle w:val="markedcontent"/>
          <w:rFonts w:cs="Calibri"/>
        </w:rPr>
        <w:t>compte</w:t>
      </w:r>
      <w:r>
        <w:rPr>
          <w:rStyle w:val="markedcontent"/>
          <w:rFonts w:ascii="Calibri" w:hAnsi="Calibri" w:cs="Calibri"/>
        </w:rPr>
        <w:t> </w:t>
      </w:r>
      <w:r>
        <w:rPr>
          <w:rStyle w:val="markedcontent"/>
          <w:rFonts w:cs="Sofia Pro Light"/>
        </w:rPr>
        <w:t>»</w:t>
      </w:r>
      <w:r>
        <w:rPr>
          <w:rStyle w:val="markedcontent"/>
          <w:rFonts w:cs="Calibri"/>
        </w:rPr>
        <w:t xml:space="preserve"> et «</w:t>
      </w:r>
      <w:r>
        <w:rPr>
          <w:rStyle w:val="markedcontent"/>
          <w:rFonts w:ascii="Calibri" w:hAnsi="Calibri" w:cs="Calibri"/>
        </w:rPr>
        <w:t> </w:t>
      </w:r>
      <w:r>
        <w:rPr>
          <w:rStyle w:val="markedcontent"/>
          <w:rFonts w:cs="Calibri"/>
        </w:rPr>
        <w:t>panier</w:t>
      </w:r>
      <w:r>
        <w:rPr>
          <w:rStyle w:val="markedcontent"/>
          <w:rFonts w:ascii="Calibri" w:hAnsi="Calibri" w:cs="Calibri"/>
        </w:rPr>
        <w:t> </w:t>
      </w:r>
      <w:r>
        <w:rPr>
          <w:rStyle w:val="markedcontent"/>
          <w:rFonts w:cs="Sofia Pro Light"/>
        </w:rPr>
        <w:t>»</w:t>
      </w:r>
      <w:r>
        <w:rPr>
          <w:rStyle w:val="markedcontent"/>
          <w:rFonts w:cs="Calibri"/>
        </w:rPr>
        <w:t xml:space="preserve"> seront une seule et même page regroupant les informations de l’utilisateur, le contenu de son panier avec la possibilité de commander si son adresse est livrable</w:t>
      </w:r>
      <w:r w:rsidR="006D371D">
        <w:rPr>
          <w:rStyle w:val="markedcontent"/>
          <w:rFonts w:cs="Calibri"/>
        </w:rPr>
        <w:t>,</w:t>
      </w:r>
      <w:r>
        <w:rPr>
          <w:rStyle w:val="markedcontent"/>
          <w:rFonts w:cs="Calibri"/>
        </w:rPr>
        <w:t xml:space="preserve"> ou non le cas échéant, et de ses commandes passées et à venir. On choisit d’informer l’utilisateur qu’il est connecté ou qu’il y a des articles dans son panier avec des informations visuelles</w:t>
      </w:r>
      <w:r w:rsidR="00F82E32">
        <w:rPr>
          <w:rStyle w:val="markedcontent"/>
          <w:rFonts w:cs="Calibri"/>
        </w:rPr>
        <w:t xml:space="preserve"> accolées aux icônes de la barre de navigation</w:t>
      </w:r>
      <w:r w:rsidR="006D371D">
        <w:rPr>
          <w:rStyle w:val="markedcontent"/>
          <w:rFonts w:cs="Calibri"/>
        </w:rPr>
        <w:t>, dans l’en-tête</w:t>
      </w:r>
      <w:r>
        <w:rPr>
          <w:rStyle w:val="markedcontent"/>
          <w:rFonts w:ascii="Calibri" w:hAnsi="Calibri" w:cs="Calibri"/>
        </w:rPr>
        <w:t> </w:t>
      </w:r>
      <w:r>
        <w:rPr>
          <w:rStyle w:val="markedcontent"/>
          <w:rFonts w:cs="Calibri"/>
        </w:rPr>
        <w:t>:</w:t>
      </w:r>
    </w:p>
    <w:p w14:paraId="53A62790" w14:textId="77777777" w:rsidR="00F82E32" w:rsidRDefault="00F82E32" w:rsidP="005F3E75">
      <w:pPr>
        <w:pStyle w:val="Paragraphedeliste"/>
        <w:rPr>
          <w:rStyle w:val="markedcontent"/>
          <w:rFonts w:cs="Calibri"/>
        </w:rPr>
      </w:pPr>
    </w:p>
    <w:p w14:paraId="72BDA354" w14:textId="4081820B" w:rsidR="00F82E32" w:rsidRDefault="00F82E32" w:rsidP="00F82E32">
      <w:pPr>
        <w:pStyle w:val="Paragraphedeliste"/>
        <w:jc w:val="center"/>
        <w:rPr>
          <w:rStyle w:val="markedcontent"/>
          <w:rFonts w:cs="Calibri"/>
        </w:rPr>
      </w:pPr>
      <w:r w:rsidRPr="00F82E32">
        <w:rPr>
          <w:rStyle w:val="markedcontent"/>
          <w:rFonts w:cs="Calibri"/>
          <w:noProof/>
        </w:rPr>
        <w:drawing>
          <wp:inline distT="0" distB="0" distL="0" distR="0" wp14:anchorId="4366C9A5" wp14:editId="59529D20">
            <wp:extent cx="1089754" cy="4267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89754" cy="426757"/>
                    </a:xfrm>
                    <a:prstGeom prst="rect">
                      <a:avLst/>
                    </a:prstGeom>
                  </pic:spPr>
                </pic:pic>
              </a:graphicData>
            </a:graphic>
          </wp:inline>
        </w:drawing>
      </w:r>
    </w:p>
    <w:p w14:paraId="05AC4D62" w14:textId="6E531129" w:rsidR="00F82E32" w:rsidRDefault="00F82E32" w:rsidP="00666069">
      <w:pPr>
        <w:pStyle w:val="Commentairesscreens"/>
        <w:rPr>
          <w:rStyle w:val="markedcontent"/>
          <w:rFonts w:cs="Calibri"/>
        </w:rPr>
      </w:pPr>
      <w:r>
        <w:rPr>
          <w:rStyle w:val="markedcontent"/>
          <w:rFonts w:cs="Calibri"/>
        </w:rPr>
        <w:t>On voit que l’utilisateur est connecté à son compte</w:t>
      </w:r>
    </w:p>
    <w:p w14:paraId="68992E3A" w14:textId="4AA1DCC4" w:rsidR="00F82E32" w:rsidRDefault="00F82E32" w:rsidP="00666069">
      <w:pPr>
        <w:pStyle w:val="Commentairesscreens"/>
        <w:rPr>
          <w:rStyle w:val="markedcontent"/>
          <w:rFonts w:cs="Calibri"/>
        </w:rPr>
      </w:pPr>
      <w:proofErr w:type="gramStart"/>
      <w:r>
        <w:rPr>
          <w:rStyle w:val="markedcontent"/>
          <w:rFonts w:cs="Calibri"/>
        </w:rPr>
        <w:lastRenderedPageBreak/>
        <w:t>et</w:t>
      </w:r>
      <w:proofErr w:type="gramEnd"/>
      <w:r>
        <w:rPr>
          <w:rStyle w:val="markedcontent"/>
          <w:rFonts w:cs="Calibri"/>
        </w:rPr>
        <w:t xml:space="preserve"> qu’il a deux articles dans son panier</w:t>
      </w:r>
    </w:p>
    <w:p w14:paraId="12610F66" w14:textId="77777777" w:rsidR="005F3E75" w:rsidRDefault="005F3E75" w:rsidP="005F3E75">
      <w:pPr>
        <w:pStyle w:val="Paragraphedeliste"/>
        <w:rPr>
          <w:rStyle w:val="markedcontent"/>
          <w:rFonts w:cs="Calibri"/>
        </w:rPr>
      </w:pPr>
    </w:p>
    <w:p w14:paraId="42E66AD7" w14:textId="2B7FF610" w:rsidR="00C07EF4" w:rsidRDefault="00F82E32" w:rsidP="006D371D">
      <w:pPr>
        <w:ind w:left="708"/>
        <w:rPr>
          <w:rStyle w:val="markedcontent"/>
          <w:rFonts w:cs="Arial"/>
        </w:rPr>
      </w:pPr>
      <w:r>
        <w:rPr>
          <w:rStyle w:val="markedcontent"/>
          <w:rFonts w:cs="Arial"/>
        </w:rPr>
        <w:t xml:space="preserve">Si l’utilisateur n’est pas connecté, il verra tout de même le nombre d’articles de son panier, seulement en voulant </w:t>
      </w:r>
      <w:r w:rsidR="006D371D">
        <w:rPr>
          <w:rStyle w:val="markedcontent"/>
          <w:rFonts w:cs="Arial"/>
        </w:rPr>
        <w:t>s’y rendre</w:t>
      </w:r>
      <w:r>
        <w:rPr>
          <w:rStyle w:val="markedcontent"/>
          <w:rFonts w:cs="Arial"/>
        </w:rPr>
        <w:t>, il devra d’abord s’identifier ou créer un compte. Pour ces pages de connexion, il s’agira de formulaires sobres sur fond blanc.</w:t>
      </w:r>
    </w:p>
    <w:p w14:paraId="65CB4C0C" w14:textId="77777777" w:rsidR="006D371D" w:rsidRDefault="006D371D" w:rsidP="006D371D">
      <w:pPr>
        <w:ind w:left="708"/>
        <w:rPr>
          <w:rStyle w:val="markedcontent"/>
          <w:rFonts w:cs="Arial"/>
        </w:rPr>
      </w:pPr>
    </w:p>
    <w:p w14:paraId="330B4384" w14:textId="7001C7F6" w:rsidR="005F3E75" w:rsidRDefault="009F4539" w:rsidP="00BA6225">
      <w:pPr>
        <w:pStyle w:val="Titre2"/>
        <w:rPr>
          <w:rStyle w:val="markedcontent"/>
          <w:rFonts w:cs="Arial"/>
        </w:rPr>
      </w:pPr>
      <w:bookmarkStart w:id="13" w:name="_Toc134266048"/>
      <w:r>
        <w:rPr>
          <w:rStyle w:val="markedcontent"/>
          <w:rFonts w:cs="Arial"/>
        </w:rPr>
        <w:t xml:space="preserve">3.5 </w:t>
      </w:r>
      <w:r w:rsidR="006D371D">
        <w:rPr>
          <w:rStyle w:val="markedcontent"/>
          <w:rFonts w:cs="Arial"/>
        </w:rPr>
        <w:t>Version mobile</w:t>
      </w:r>
      <w:bookmarkEnd w:id="13"/>
    </w:p>
    <w:p w14:paraId="1AF27971" w14:textId="77777777" w:rsidR="00BA6225" w:rsidRPr="00BA6225" w:rsidRDefault="00BA6225" w:rsidP="00BA6225"/>
    <w:p w14:paraId="10749216" w14:textId="776C91A7" w:rsidR="0013428D" w:rsidRDefault="0013428D" w:rsidP="005F3E75">
      <w:pPr>
        <w:pStyle w:val="Paragraphedeliste"/>
        <w:rPr>
          <w:rStyle w:val="markedcontent"/>
          <w:rFonts w:cs="Arial"/>
        </w:rPr>
      </w:pPr>
      <w:r>
        <w:rPr>
          <w:rStyle w:val="markedcontent"/>
          <w:rFonts w:cs="Arial"/>
        </w:rPr>
        <w:t xml:space="preserve">On veillera à faire en sorte que le site </w:t>
      </w:r>
      <w:r w:rsidR="005F3E75">
        <w:rPr>
          <w:rStyle w:val="markedcontent"/>
          <w:rFonts w:cs="Arial"/>
        </w:rPr>
        <w:t>est</w:t>
      </w:r>
      <w:r>
        <w:rPr>
          <w:rStyle w:val="markedcontent"/>
          <w:rFonts w:cs="Arial"/>
        </w:rPr>
        <w:t xml:space="preserve"> fonctionnel et esthétique sur mobile. L’aspect du site en général, décrit précédemment ne changera pas</w:t>
      </w:r>
      <w:r w:rsidR="006D371D">
        <w:rPr>
          <w:rStyle w:val="markedcontent"/>
          <w:rFonts w:cs="Arial"/>
        </w:rPr>
        <w:t>. On ajustera en particulier les nombres de cards affichées sur une ligne et o</w:t>
      </w:r>
      <w:r>
        <w:rPr>
          <w:rStyle w:val="markedcontent"/>
          <w:rFonts w:cs="Arial"/>
        </w:rPr>
        <w:t>n mettra un menu burger à la place d’une barre de navigation, pour faciliter l’utilisation sur petit écran.</w:t>
      </w:r>
    </w:p>
    <w:p w14:paraId="084C4668" w14:textId="77777777" w:rsidR="00A451BE" w:rsidRDefault="00A451BE" w:rsidP="005F3E75">
      <w:pPr>
        <w:pStyle w:val="Paragraphedeliste"/>
        <w:rPr>
          <w:rStyle w:val="markedcontent"/>
          <w:rFonts w:cs="Arial"/>
        </w:rPr>
      </w:pPr>
    </w:p>
    <w:p w14:paraId="327F8AC6" w14:textId="77777777" w:rsidR="00A451BE" w:rsidRDefault="00A451BE" w:rsidP="005F3E75">
      <w:pPr>
        <w:pStyle w:val="Paragraphedeliste"/>
        <w:rPr>
          <w:rStyle w:val="markedcontent"/>
          <w:rFonts w:cs="Arial"/>
        </w:rPr>
      </w:pPr>
    </w:p>
    <w:p w14:paraId="0C9416EF" w14:textId="77777777" w:rsidR="00A451BE" w:rsidRDefault="00A451BE" w:rsidP="005F3E75">
      <w:pPr>
        <w:pStyle w:val="Paragraphedeliste"/>
        <w:rPr>
          <w:rStyle w:val="markedcontent"/>
          <w:rFonts w:cs="Arial"/>
        </w:rPr>
      </w:pPr>
    </w:p>
    <w:p w14:paraId="326DE841" w14:textId="77777777" w:rsidR="00392ECF" w:rsidRDefault="00392ECF" w:rsidP="005F3E75">
      <w:pPr>
        <w:pStyle w:val="Paragraphedeliste"/>
        <w:rPr>
          <w:rStyle w:val="markedcontent"/>
          <w:rFonts w:cs="Arial"/>
        </w:rPr>
      </w:pPr>
    </w:p>
    <w:p w14:paraId="1EBB148F" w14:textId="6D92C0A4" w:rsidR="00392ECF" w:rsidRDefault="009F4539" w:rsidP="001B34A1">
      <w:pPr>
        <w:pStyle w:val="Titre1"/>
        <w:numPr>
          <w:ilvl w:val="0"/>
          <w:numId w:val="19"/>
        </w:numPr>
        <w:rPr>
          <w:rStyle w:val="markedcontent"/>
          <w:rFonts w:ascii="Sofia Pro Light" w:hAnsi="Sofia Pro Light" w:cs="Arial"/>
        </w:rPr>
      </w:pPr>
      <w:r>
        <w:rPr>
          <w:rStyle w:val="markedcontent"/>
          <w:rFonts w:ascii="Sofia Pro Light" w:hAnsi="Sofia Pro Light" w:cs="Arial"/>
        </w:rPr>
        <w:t xml:space="preserve"> </w:t>
      </w:r>
      <w:bookmarkStart w:id="14" w:name="_Toc134266049"/>
      <w:r w:rsidR="00392ECF">
        <w:rPr>
          <w:rStyle w:val="markedcontent"/>
          <w:rFonts w:ascii="Sofia Pro Light" w:hAnsi="Sofia Pro Light" w:cs="Arial"/>
        </w:rPr>
        <w:t>Concevoir la base de données</w:t>
      </w:r>
      <w:bookmarkEnd w:id="14"/>
      <w:r w:rsidR="00C52F87">
        <w:rPr>
          <w:rStyle w:val="markedcontent"/>
          <w:rFonts w:ascii="Sofia Pro Light" w:hAnsi="Sofia Pro Light" w:cs="Arial"/>
        </w:rPr>
        <w:t xml:space="preserve"> </w:t>
      </w:r>
    </w:p>
    <w:p w14:paraId="68DB79F5" w14:textId="77777777" w:rsidR="001B34A1" w:rsidRDefault="001B34A1" w:rsidP="001B34A1"/>
    <w:p w14:paraId="48326654" w14:textId="080E2C1B" w:rsidR="000C3373" w:rsidRDefault="00A451BE" w:rsidP="00A451BE">
      <w:pPr>
        <w:pStyle w:val="Titre2"/>
      </w:pPr>
      <w:bookmarkStart w:id="15" w:name="_Toc134266050"/>
      <w:r>
        <w:t xml:space="preserve">4.1 </w:t>
      </w:r>
      <w:r w:rsidR="001B34A1">
        <w:t>Les entités et les relations</w:t>
      </w:r>
      <w:bookmarkEnd w:id="15"/>
    </w:p>
    <w:p w14:paraId="27371ACB" w14:textId="77777777" w:rsidR="001B34A1" w:rsidRPr="001B34A1" w:rsidRDefault="001B34A1" w:rsidP="001B34A1"/>
    <w:p w14:paraId="22F0D27D" w14:textId="3A525C8E" w:rsidR="000C3373" w:rsidRDefault="00E47523" w:rsidP="000C3373">
      <w:pPr>
        <w:ind w:left="708"/>
      </w:pPr>
      <w:r>
        <w:t xml:space="preserve">Pour rendre possible la vente en ligne des articles vendus par Guillaume et Sabine Chollet, il a fallu en amont concevoir la base de données. </w:t>
      </w:r>
      <w:r w:rsidR="000C3373">
        <w:t>J</w:t>
      </w:r>
      <w:r>
        <w:t>’ai utilisé l’outil de gestion et d’administration de bases de données Workbench</w:t>
      </w:r>
      <w:r w:rsidR="000C3373">
        <w:t xml:space="preserve"> pour créer un modèle logique de données</w:t>
      </w:r>
      <w:r w:rsidR="00071064">
        <w:t xml:space="preserve"> (MLD)</w:t>
      </w:r>
      <w:r w:rsidR="000C3373">
        <w:t xml:space="preserve">. En pensant au projet, je me suis dit que les 3 entités les plus essentielles du projet étaient les clients, les produits et les fournisseurs avec les produits qu’ils livrent. </w:t>
      </w:r>
    </w:p>
    <w:p w14:paraId="6906550C" w14:textId="3CAAB71F" w:rsidR="00E47523" w:rsidRDefault="000C3373" w:rsidP="000C3373">
      <w:pPr>
        <w:pStyle w:val="Paragraphedeliste"/>
        <w:numPr>
          <w:ilvl w:val="0"/>
          <w:numId w:val="21"/>
        </w:numPr>
        <w:ind w:left="2136"/>
      </w:pPr>
      <w:r>
        <w:t>On inclut</w:t>
      </w:r>
      <w:r w:rsidR="0063250B">
        <w:t xml:space="preserve"> </w:t>
      </w:r>
      <w:r>
        <w:t>dans</w:t>
      </w:r>
      <w:r w:rsidR="0063250B">
        <w:t xml:space="preserve"> les entités</w:t>
      </w:r>
      <w:r>
        <w:t xml:space="preserve"> </w:t>
      </w:r>
      <w:proofErr w:type="spellStart"/>
      <w:r>
        <w:rPr>
          <w:i/>
          <w:iCs/>
        </w:rPr>
        <w:t>customer</w:t>
      </w:r>
      <w:proofErr w:type="spellEnd"/>
      <w:r>
        <w:rPr>
          <w:i/>
          <w:iCs/>
        </w:rPr>
        <w:t xml:space="preserve">, </w:t>
      </w:r>
      <w:proofErr w:type="spellStart"/>
      <w:r>
        <w:rPr>
          <w:i/>
          <w:iCs/>
        </w:rPr>
        <w:t>product</w:t>
      </w:r>
      <w:proofErr w:type="spellEnd"/>
      <w:r>
        <w:rPr>
          <w:i/>
          <w:iCs/>
        </w:rPr>
        <w:t xml:space="preserve">, supplier </w:t>
      </w:r>
      <w:r w:rsidRPr="000C3373">
        <w:t>et</w:t>
      </w:r>
      <w:r>
        <w:rPr>
          <w:i/>
          <w:iCs/>
        </w:rPr>
        <w:t xml:space="preserve"> supplier_item </w:t>
      </w:r>
      <w:r>
        <w:t xml:space="preserve">les informations qu’on attendrait normalement dans de telles entités. </w:t>
      </w:r>
    </w:p>
    <w:p w14:paraId="48B07B27" w14:textId="37D3815B" w:rsidR="000C3373" w:rsidRDefault="001B34A1" w:rsidP="000C3373">
      <w:pPr>
        <w:ind w:left="708"/>
      </w:pPr>
      <w:r>
        <w:t>Il a été décidé qu’il serait utile d’avoir une entité spécifique</w:t>
      </w:r>
      <w:r w:rsidR="000C3373">
        <w:t xml:space="preserve"> pour les produits des fournisseurs</w:t>
      </w:r>
      <w:r>
        <w:rPr>
          <w:rFonts w:ascii="Calibri" w:hAnsi="Calibri" w:cs="Calibri"/>
        </w:rPr>
        <w:t>.</w:t>
      </w:r>
    </w:p>
    <w:p w14:paraId="13509F3D" w14:textId="1035443C" w:rsidR="00C52F87" w:rsidRDefault="001B34A1" w:rsidP="00C52F87">
      <w:pPr>
        <w:ind w:left="708"/>
      </w:pPr>
      <w:r>
        <w:t>En effet, j</w:t>
      </w:r>
      <w:r w:rsidR="000C3373">
        <w:t xml:space="preserve">e suis partie du principe que les fleuristes reçoivent </w:t>
      </w:r>
      <w:r w:rsidR="008A2C7B">
        <w:t xml:space="preserve">des fleurs en gros pour ensuite soit les vendre à l’unité, soit faire des créations originales. Avec cela en tête j’ai créé une relation </w:t>
      </w:r>
      <w:proofErr w:type="spellStart"/>
      <w:r w:rsidR="008A2C7B">
        <w:t>many</w:t>
      </w:r>
      <w:proofErr w:type="spellEnd"/>
      <w:r w:rsidR="008A2C7B">
        <w:t>-to-</w:t>
      </w:r>
      <w:proofErr w:type="spellStart"/>
      <w:r w:rsidR="008A2C7B">
        <w:t>many</w:t>
      </w:r>
      <w:proofErr w:type="spellEnd"/>
      <w:r w:rsidR="008A2C7B">
        <w:t xml:space="preserve"> et obtenu une table de jointure que j’ai appelée </w:t>
      </w:r>
      <w:r w:rsidR="008A2C7B" w:rsidRPr="008A2C7B">
        <w:rPr>
          <w:i/>
          <w:iCs/>
        </w:rPr>
        <w:t>product_composition</w:t>
      </w:r>
      <w:r w:rsidR="00071064">
        <w:t>. Elle contient</w:t>
      </w:r>
      <w:r w:rsidR="008A2C7B">
        <w:t xml:space="preserve"> le</w:t>
      </w:r>
      <w:r w:rsidR="0062517C">
        <w:t>s clés étrangères</w:t>
      </w:r>
      <w:r w:rsidR="008A2C7B">
        <w:rPr>
          <w:i/>
          <w:iCs/>
        </w:rPr>
        <w:t xml:space="preserve"> </w:t>
      </w:r>
      <w:r w:rsidR="008A2C7B">
        <w:t>des produits réceptionnés et ceux vendus</w:t>
      </w:r>
      <w:r w:rsidR="00346356">
        <w:t>.</w:t>
      </w:r>
      <w:r>
        <w:t xml:space="preserve"> Cela peut faire penser à une ligne de comman</w:t>
      </w:r>
      <w:r w:rsidR="00C52F87">
        <w:t>de car pour chaque produit vendu, on retrouve un tuple par produit fournisseur qui le compose dans la table de jointure. Grâce à cela, on pourra obtenir par la suite les couleurs qui composent un produit vendu.</w:t>
      </w:r>
    </w:p>
    <w:p w14:paraId="12B39D2E" w14:textId="77777777" w:rsidR="00C52F87" w:rsidRDefault="00C52F87" w:rsidP="00C52F87">
      <w:pPr>
        <w:ind w:left="708"/>
      </w:pPr>
    </w:p>
    <w:p w14:paraId="1B1785E5" w14:textId="1D5CFC88" w:rsidR="008A2C7B" w:rsidRDefault="0062517C" w:rsidP="00C52F87">
      <w:pPr>
        <w:ind w:left="708"/>
      </w:pPr>
      <w:r w:rsidRPr="0062517C">
        <w:rPr>
          <w:noProof/>
        </w:rPr>
        <w:lastRenderedPageBreak/>
        <w:drawing>
          <wp:inline distT="0" distB="0" distL="0" distR="0" wp14:anchorId="08502832" wp14:editId="32647304">
            <wp:extent cx="5760720" cy="262572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25725"/>
                    </a:xfrm>
                    <a:prstGeom prst="rect">
                      <a:avLst/>
                    </a:prstGeom>
                  </pic:spPr>
                </pic:pic>
              </a:graphicData>
            </a:graphic>
          </wp:inline>
        </w:drawing>
      </w:r>
    </w:p>
    <w:p w14:paraId="0444E338" w14:textId="6B2D47B7" w:rsidR="00C52F87" w:rsidRDefault="008A2C7B" w:rsidP="00666069">
      <w:pPr>
        <w:pStyle w:val="Commentairesscreens"/>
      </w:pPr>
      <w:r>
        <w:t xml:space="preserve">Extrait du MLD. Les relations qu’on ne voit pas </w:t>
      </w:r>
      <w:r w:rsidR="00346356">
        <w:t xml:space="preserve">dans la capture </w:t>
      </w:r>
      <w:r>
        <w:t>sont les lignes de commandes avec les fournisseurs (à gauche), et les lignes de commande des clients (</w:t>
      </w:r>
      <w:r w:rsidR="0062517C">
        <w:t>en haut à droite).</w:t>
      </w:r>
      <w:r w:rsidR="00C52F87">
        <w:t xml:space="preserve"> </w:t>
      </w:r>
      <w:r w:rsidR="00585827">
        <w:t xml:space="preserve">Voir le </w:t>
      </w:r>
      <w:r w:rsidR="00585827" w:rsidRPr="00071064">
        <w:rPr>
          <w:u w:val="single"/>
        </w:rPr>
        <w:t>MLD entier en annexe</w:t>
      </w:r>
      <w:r w:rsidR="00585827">
        <w:t>.</w:t>
      </w:r>
    </w:p>
    <w:p w14:paraId="2471F782" w14:textId="77777777" w:rsidR="00C52F87" w:rsidRDefault="00C52F87" w:rsidP="00666069">
      <w:pPr>
        <w:pStyle w:val="Commentairesscreens"/>
      </w:pPr>
    </w:p>
    <w:p w14:paraId="25C61877" w14:textId="77777777" w:rsidR="001B34A1" w:rsidRDefault="0062517C" w:rsidP="0063250B">
      <w:pPr>
        <w:ind w:left="708"/>
      </w:pPr>
      <w:r w:rsidRPr="00346356">
        <w:t>On remarque également</w:t>
      </w:r>
      <w:r w:rsidR="00346356" w:rsidRPr="00346356">
        <w:t xml:space="preserve"> des entités telles que </w:t>
      </w:r>
      <w:r w:rsidR="00AF015B" w:rsidRPr="00346356">
        <w:rPr>
          <w:i/>
          <w:iCs/>
        </w:rPr>
        <w:t>color</w:t>
      </w:r>
      <w:r w:rsidR="009A2AE3">
        <w:t xml:space="preserve">, </w:t>
      </w:r>
      <w:r w:rsidR="00AF015B">
        <w:t>qui</w:t>
      </w:r>
      <w:r w:rsidR="00346356" w:rsidRPr="00346356">
        <w:t xml:space="preserve"> </w:t>
      </w:r>
      <w:r w:rsidR="00346356">
        <w:t>intègre</w:t>
      </w:r>
      <w:r w:rsidR="00AF015B">
        <w:t xml:space="preserve"> </w:t>
      </w:r>
      <w:r w:rsidR="00346356" w:rsidRPr="00AF015B">
        <w:rPr>
          <w:i/>
          <w:iCs/>
        </w:rPr>
        <w:t>supplied_item</w:t>
      </w:r>
      <w:r w:rsidR="00346356">
        <w:t xml:space="preserve"> </w:t>
      </w:r>
      <w:r w:rsidR="00AF015B">
        <w:t>car un produit fourni ne peut avoir qu’une couleur (sa couleur dominante s’il en a plusieurs), et une couleur</w:t>
      </w:r>
      <w:r w:rsidR="009A2AE3">
        <w:t xml:space="preserve"> peut </w:t>
      </w:r>
      <w:r w:rsidR="00AF015B">
        <w:t xml:space="preserve">concerner plusieurs produits fournis. </w:t>
      </w:r>
    </w:p>
    <w:p w14:paraId="01E0B6AC" w14:textId="48E21ED8" w:rsidR="0062517C" w:rsidRDefault="00AF015B" w:rsidP="0063250B">
      <w:pPr>
        <w:ind w:left="708"/>
      </w:pPr>
      <w:r>
        <w:t xml:space="preserve">Autre exemple, l’entité </w:t>
      </w:r>
      <w:r w:rsidRPr="00346356">
        <w:rPr>
          <w:i/>
          <w:iCs/>
        </w:rPr>
        <w:t>category</w:t>
      </w:r>
      <w:r>
        <w:rPr>
          <w:i/>
          <w:iCs/>
        </w:rPr>
        <w:t xml:space="preserve"> </w:t>
      </w:r>
      <w:r w:rsidRPr="00AF015B">
        <w:t xml:space="preserve">reliée à </w:t>
      </w:r>
      <w:r w:rsidRPr="00AF015B">
        <w:rPr>
          <w:i/>
          <w:iCs/>
        </w:rPr>
        <w:t>product</w:t>
      </w:r>
      <w:r w:rsidRPr="00AF015B">
        <w:t xml:space="preserve"> via une</w:t>
      </w:r>
      <w:r>
        <w:t xml:space="preserve"> table de jointure car un produit peut avoir plusieurs catégories et une catégorie peut concerner plusieurs produits.</w:t>
      </w:r>
    </w:p>
    <w:p w14:paraId="07F320C9" w14:textId="77777777" w:rsidR="001B34A1" w:rsidRDefault="001B34A1" w:rsidP="00346356"/>
    <w:p w14:paraId="733B6E56" w14:textId="0F609A8C" w:rsidR="001B34A1" w:rsidRDefault="00A451BE" w:rsidP="001B34A1">
      <w:pPr>
        <w:pStyle w:val="Titre2"/>
      </w:pPr>
      <w:bookmarkStart w:id="16" w:name="_Toc134266051"/>
      <w:r>
        <w:t xml:space="preserve">4.2 </w:t>
      </w:r>
      <w:r w:rsidR="001B34A1">
        <w:t>Typer les données</w:t>
      </w:r>
      <w:bookmarkEnd w:id="16"/>
    </w:p>
    <w:p w14:paraId="05B9479E" w14:textId="77777777" w:rsidR="00585827" w:rsidRPr="00585827" w:rsidRDefault="00585827" w:rsidP="00585827"/>
    <w:p w14:paraId="4F4A49EC" w14:textId="333C269A" w:rsidR="00C52F87" w:rsidRDefault="00C52F87" w:rsidP="0063250B">
      <w:pPr>
        <w:ind w:left="708"/>
      </w:pPr>
      <w:r>
        <w:t xml:space="preserve">Pour chaque attribut, on choisit un type de données adéquat. Pour les prix un nombre décimal </w:t>
      </w:r>
      <w:r w:rsidR="00585827">
        <w:t>(</w:t>
      </w:r>
      <w:r w:rsidR="00585827">
        <w:rPr>
          <w:i/>
          <w:iCs/>
        </w:rPr>
        <w:t>f</w:t>
      </w:r>
      <w:r w:rsidR="00585827" w:rsidRPr="00585827">
        <w:rPr>
          <w:i/>
          <w:iCs/>
        </w:rPr>
        <w:t>loat</w:t>
      </w:r>
      <w:r w:rsidR="00585827">
        <w:t xml:space="preserve">) </w:t>
      </w:r>
      <w:r>
        <w:t>avec deux chiffres après la virgule</w:t>
      </w:r>
      <w:r w:rsidR="00585827">
        <w:t xml:space="preserve"> et quatre avant maximum</w:t>
      </w:r>
      <w:r>
        <w:t>, pour les clés primaires des entiers auto-incrémentés</w:t>
      </w:r>
      <w:r w:rsidR="00585827">
        <w:t xml:space="preserve"> (</w:t>
      </w:r>
      <w:r w:rsidR="00585827" w:rsidRPr="00585827">
        <w:rPr>
          <w:i/>
          <w:iCs/>
        </w:rPr>
        <w:t>int</w:t>
      </w:r>
      <w:r w:rsidR="00585827">
        <w:t>), pour les données textuelles des chaînes de caractères (</w:t>
      </w:r>
      <w:r w:rsidR="00585827" w:rsidRPr="00585827">
        <w:rPr>
          <w:i/>
          <w:iCs/>
        </w:rPr>
        <w:t>varchar</w:t>
      </w:r>
      <w:r w:rsidR="00585827">
        <w:t xml:space="preserve">). </w:t>
      </w:r>
    </w:p>
    <w:p w14:paraId="487FE1C3" w14:textId="1CB7E2F5" w:rsidR="00585827" w:rsidRPr="00C52F87" w:rsidRDefault="00585827" w:rsidP="0063250B">
      <w:pPr>
        <w:ind w:left="708"/>
      </w:pPr>
      <w:r>
        <w:t>On fait également attention à optimiser la longueur maximale de chaque donnée</w:t>
      </w:r>
      <w:r>
        <w:rPr>
          <w:rFonts w:ascii="Calibri" w:hAnsi="Calibri" w:cs="Calibri"/>
        </w:rPr>
        <w:t> </w:t>
      </w:r>
      <w:r>
        <w:t xml:space="preserve">: l’attribut </w:t>
      </w:r>
      <w:proofErr w:type="spellStart"/>
      <w:r w:rsidRPr="00585827">
        <w:rPr>
          <w:i/>
          <w:iCs/>
        </w:rPr>
        <w:t>code_color</w:t>
      </w:r>
      <w:proofErr w:type="spellEnd"/>
      <w:r>
        <w:t xml:space="preserve"> de l’entité des couleurs sera forcément beaucoup plus court que la description d’un produit (ici 28 contre 200).</w:t>
      </w:r>
    </w:p>
    <w:p w14:paraId="7ABE8815" w14:textId="77777777" w:rsidR="00071064" w:rsidRDefault="00071064" w:rsidP="0063250B">
      <w:pPr>
        <w:ind w:left="708"/>
      </w:pPr>
      <w:r>
        <w:t>Dernier type un peu particulier, le booléen (</w:t>
      </w:r>
      <w:proofErr w:type="spellStart"/>
      <w:r w:rsidRPr="00585827">
        <w:rPr>
          <w:i/>
          <w:iCs/>
        </w:rPr>
        <w:t>tinyint</w:t>
      </w:r>
      <w:proofErr w:type="spellEnd"/>
      <w:r>
        <w:t xml:space="preserve">), qui concrètement sera un 1 ou un zéro. On le retrouve dans l’entité </w:t>
      </w:r>
      <w:r w:rsidRPr="00071064">
        <w:rPr>
          <w:i/>
          <w:iCs/>
        </w:rPr>
        <w:t>city</w:t>
      </w:r>
      <w:r>
        <w:t xml:space="preserve"> pour l’attribut </w:t>
      </w:r>
      <w:proofErr w:type="spellStart"/>
      <w:r w:rsidRPr="00071064">
        <w:rPr>
          <w:i/>
          <w:iCs/>
        </w:rPr>
        <w:t>deliverable</w:t>
      </w:r>
      <w:proofErr w:type="spellEnd"/>
      <w:r>
        <w:t xml:space="preserve"> et il indique si la ville est dans le périmètre livrable par les fleuristes ou pas.</w:t>
      </w:r>
    </w:p>
    <w:p w14:paraId="14C0206A" w14:textId="010FDDF2" w:rsidR="00071064" w:rsidRDefault="00071064" w:rsidP="0063250B">
      <w:pPr>
        <w:ind w:left="708"/>
      </w:pPr>
      <w:r>
        <w:t xml:space="preserve">En termes d’options, on a les clés primaires qui sont auto-incrémentées et certains attributs qui sont nullables ou non-nullables suivant leur caractère essentiel dans l’entité où ils se situent. </w:t>
      </w:r>
    </w:p>
    <w:p w14:paraId="63220984" w14:textId="77777777" w:rsidR="00C07EF4" w:rsidRDefault="00C07EF4" w:rsidP="00C07EF4">
      <w:pPr>
        <w:pStyle w:val="Paragraphedeliste"/>
        <w:rPr>
          <w:rStyle w:val="markedcontent"/>
          <w:rFonts w:cs="Arial"/>
        </w:rPr>
      </w:pPr>
    </w:p>
    <w:p w14:paraId="52CF59C0" w14:textId="07953194" w:rsidR="00C07EF4" w:rsidRDefault="00392ECF" w:rsidP="009F4539">
      <w:pPr>
        <w:pStyle w:val="Titre1"/>
        <w:numPr>
          <w:ilvl w:val="0"/>
          <w:numId w:val="20"/>
        </w:numPr>
        <w:rPr>
          <w:rStyle w:val="markedcontent"/>
          <w:rFonts w:ascii="Sofia Pro Light" w:hAnsi="Sofia Pro Light" w:cs="Arial"/>
        </w:rPr>
      </w:pPr>
      <w:bookmarkStart w:id="17" w:name="_Toc134266052"/>
      <w:r>
        <w:rPr>
          <w:rStyle w:val="markedcontent"/>
          <w:rFonts w:ascii="Sofia Pro Light" w:hAnsi="Sofia Pro Light" w:cs="Arial"/>
        </w:rPr>
        <w:lastRenderedPageBreak/>
        <w:t xml:space="preserve">Développer la partie frontend </w:t>
      </w:r>
      <w:r w:rsidR="00020487">
        <w:rPr>
          <w:rStyle w:val="markedcontent"/>
          <w:rFonts w:ascii="Sofia Pro Light" w:hAnsi="Sofia Pro Light" w:cs="Arial"/>
        </w:rPr>
        <w:t>de la boutique</w:t>
      </w:r>
      <w:r>
        <w:rPr>
          <w:rStyle w:val="markedcontent"/>
          <w:rFonts w:ascii="Sofia Pro Light" w:hAnsi="Sofia Pro Light" w:cs="Arial"/>
        </w:rPr>
        <w:t xml:space="preserve"> en ligne</w:t>
      </w:r>
      <w:bookmarkEnd w:id="17"/>
    </w:p>
    <w:p w14:paraId="3512230C" w14:textId="77777777" w:rsidR="00A451BE" w:rsidRDefault="00A451BE" w:rsidP="007306EE">
      <w:pPr>
        <w:pStyle w:val="Paragraphedeliste"/>
      </w:pPr>
    </w:p>
    <w:p w14:paraId="47B4E3FC" w14:textId="5C70D069" w:rsidR="00A451BE" w:rsidRDefault="00A451BE" w:rsidP="00A451BE">
      <w:pPr>
        <w:pStyle w:val="Titre2"/>
      </w:pPr>
      <w:bookmarkStart w:id="18" w:name="_Toc134266053"/>
      <w:r>
        <w:t xml:space="preserve">5.1 </w:t>
      </w:r>
      <w:r w:rsidR="00A916E3">
        <w:t>Structuration et mise en page d’une page</w:t>
      </w:r>
      <w:bookmarkEnd w:id="18"/>
      <w:r>
        <w:t xml:space="preserve"> </w:t>
      </w:r>
    </w:p>
    <w:p w14:paraId="35334E18" w14:textId="77777777" w:rsidR="00A451BE" w:rsidRDefault="00A451BE" w:rsidP="007306EE">
      <w:pPr>
        <w:pStyle w:val="Paragraphedeliste"/>
      </w:pPr>
    </w:p>
    <w:p w14:paraId="1D08C544" w14:textId="4459BDBD" w:rsidR="007306EE" w:rsidRDefault="007306EE" w:rsidP="0063250B">
      <w:pPr>
        <w:pStyle w:val="Paragraphedeliste"/>
      </w:pPr>
      <w:r>
        <w:t xml:space="preserve">Pour montrer comment </w:t>
      </w:r>
      <w:r w:rsidR="00A451BE">
        <w:t>j’ai construit l’application</w:t>
      </w:r>
      <w:r>
        <w:t xml:space="preserve"> en HTML, CSS et JavaScript, </w:t>
      </w:r>
      <w:r w:rsidR="00A451BE">
        <w:t>le plus parlant est de montrer l</w:t>
      </w:r>
      <w:r w:rsidR="00A916E3">
        <w:t>a</w:t>
      </w:r>
      <w:r w:rsidR="00A451BE">
        <w:t xml:space="preserve"> maquette fil de fer</w:t>
      </w:r>
      <w:r w:rsidR="00DF51F4">
        <w:t xml:space="preserve"> qui représente bien la structure HTML et les choix de mise en page. P</w:t>
      </w:r>
      <w:r w:rsidR="00A451BE">
        <w:t>our cela</w:t>
      </w:r>
      <w:r w:rsidR="00E842FF">
        <w:t>,</w:t>
      </w:r>
      <w:r w:rsidR="00A451BE">
        <w:t xml:space="preserve"> prenons l</w:t>
      </w:r>
      <w:r w:rsidR="00415437">
        <w:t>’en-tête et le carrousel de la page d’accueil</w:t>
      </w:r>
      <w:r w:rsidR="00415437">
        <w:rPr>
          <w:rFonts w:ascii="Calibri" w:hAnsi="Calibri" w:cs="Calibri"/>
        </w:rPr>
        <w:t> </w:t>
      </w:r>
      <w:r w:rsidR="00415437">
        <w:t>:</w:t>
      </w:r>
    </w:p>
    <w:p w14:paraId="110B0343" w14:textId="77777777" w:rsidR="00415437" w:rsidRDefault="00415437" w:rsidP="007306EE">
      <w:pPr>
        <w:pStyle w:val="Paragraphedeliste"/>
      </w:pPr>
    </w:p>
    <w:p w14:paraId="13156438" w14:textId="77777777" w:rsidR="00415437" w:rsidRDefault="00415437" w:rsidP="007306EE">
      <w:pPr>
        <w:pStyle w:val="Paragraphedeliste"/>
      </w:pPr>
    </w:p>
    <w:p w14:paraId="73A7115B" w14:textId="74766991" w:rsidR="00415437" w:rsidRDefault="00415437" w:rsidP="00415437">
      <w:pPr>
        <w:pStyle w:val="Paragraphedeliste"/>
        <w:jc w:val="center"/>
      </w:pPr>
      <w:r w:rsidRPr="00415437">
        <w:rPr>
          <w:noProof/>
        </w:rPr>
        <w:drawing>
          <wp:inline distT="0" distB="0" distL="0" distR="0" wp14:anchorId="7DBCE738" wp14:editId="009AE390">
            <wp:extent cx="4160538" cy="2882842"/>
            <wp:effectExtent l="0" t="0" r="0" b="0"/>
            <wp:docPr id="6350426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42660" name=""/>
                    <pic:cNvPicPr/>
                  </pic:nvPicPr>
                  <pic:blipFill>
                    <a:blip r:embed="rId17"/>
                    <a:stretch>
                      <a:fillRect/>
                    </a:stretch>
                  </pic:blipFill>
                  <pic:spPr>
                    <a:xfrm>
                      <a:off x="0" y="0"/>
                      <a:ext cx="4175060" cy="2892904"/>
                    </a:xfrm>
                    <a:prstGeom prst="rect">
                      <a:avLst/>
                    </a:prstGeom>
                  </pic:spPr>
                </pic:pic>
              </a:graphicData>
            </a:graphic>
          </wp:inline>
        </w:drawing>
      </w:r>
    </w:p>
    <w:p w14:paraId="7C0CC628" w14:textId="77777777" w:rsidR="00E842FF" w:rsidRDefault="00E842FF" w:rsidP="00E842FF"/>
    <w:p w14:paraId="5D922AB1" w14:textId="4F9753F7" w:rsidR="00B959EA" w:rsidRDefault="00E842FF" w:rsidP="0063250B">
      <w:pPr>
        <w:ind w:left="708"/>
      </w:pPr>
      <w:r>
        <w:t>Chaque bloc et élément est un jeu de balises HTML. On essaye au maximum d’utiliser des balises HTML spécifiques</w:t>
      </w:r>
      <w:r>
        <w:rPr>
          <w:rFonts w:ascii="Calibri" w:hAnsi="Calibri" w:cs="Calibri"/>
        </w:rPr>
        <w:t> </w:t>
      </w:r>
      <w:r>
        <w:t xml:space="preserve">: </w:t>
      </w:r>
      <w:r w:rsidRPr="00B959EA">
        <w:rPr>
          <w:rStyle w:val="codeCar"/>
        </w:rPr>
        <w:t>header</w:t>
      </w:r>
      <w:r>
        <w:t xml:space="preserve"> pour l’en-tête, </w:t>
      </w:r>
      <w:r w:rsidRPr="00B959EA">
        <w:rPr>
          <w:rStyle w:val="codeCar"/>
        </w:rPr>
        <w:t>nav</w:t>
      </w:r>
      <w:r>
        <w:t xml:space="preserve"> pour la barre de navigation, </w:t>
      </w:r>
      <w:r w:rsidRPr="00B959EA">
        <w:rPr>
          <w:rStyle w:val="codeCar"/>
        </w:rPr>
        <w:t>ul</w:t>
      </w:r>
      <w:r>
        <w:t xml:space="preserve"> et </w:t>
      </w:r>
      <w:r w:rsidRPr="00B959EA">
        <w:rPr>
          <w:rStyle w:val="codeCar"/>
        </w:rPr>
        <w:t>li</w:t>
      </w:r>
      <w:r>
        <w:t xml:space="preserve"> pour une liste et ses </w:t>
      </w:r>
      <w:r w:rsidR="00B959EA">
        <w:t>items</w:t>
      </w:r>
      <w:r>
        <w:t xml:space="preserve">. On peut citer également </w:t>
      </w:r>
      <w:r w:rsidR="004E4FE7">
        <w:rPr>
          <w:rStyle w:val="codeCar"/>
        </w:rPr>
        <w:t>section</w:t>
      </w:r>
      <w:r w:rsidR="004E4FE7" w:rsidRPr="004E4FE7">
        <w:t>,</w:t>
      </w:r>
      <w:r w:rsidR="004E4FE7">
        <w:rPr>
          <w:rStyle w:val="codeCar"/>
        </w:rPr>
        <w:t xml:space="preserve"> f</w:t>
      </w:r>
      <w:r w:rsidRPr="00B959EA">
        <w:rPr>
          <w:rStyle w:val="codeCar"/>
        </w:rPr>
        <w:t>ooter</w:t>
      </w:r>
      <w:r>
        <w:t xml:space="preserve">, </w:t>
      </w:r>
      <w:r w:rsidR="00B959EA">
        <w:rPr>
          <w:rStyle w:val="codeCar"/>
        </w:rPr>
        <w:t>main</w:t>
      </w:r>
      <w:r w:rsidR="00B959EA">
        <w:t xml:space="preserve">, </w:t>
      </w:r>
      <w:r w:rsidRPr="00B959EA">
        <w:rPr>
          <w:rStyle w:val="codeCar"/>
        </w:rPr>
        <w:t>container</w:t>
      </w:r>
      <w:r>
        <w:t xml:space="preserve">, </w:t>
      </w:r>
      <w:r w:rsidRPr="00B959EA">
        <w:rPr>
          <w:rStyle w:val="codeCar"/>
        </w:rPr>
        <w:t>img</w:t>
      </w:r>
      <w:r>
        <w:t xml:space="preserve">, </w:t>
      </w:r>
      <w:r w:rsidRPr="00B959EA">
        <w:rPr>
          <w:rStyle w:val="codeCar"/>
        </w:rPr>
        <w:t>a</w:t>
      </w:r>
      <w:r w:rsidR="00B959EA">
        <w:t xml:space="preserve">, </w:t>
      </w:r>
      <w:r w:rsidR="00B959EA" w:rsidRPr="00B959EA">
        <w:rPr>
          <w:rStyle w:val="codeCar"/>
        </w:rPr>
        <w:t>p</w:t>
      </w:r>
      <w:r w:rsidR="00B959EA">
        <w:t xml:space="preserve"> et les </w:t>
      </w:r>
      <w:r w:rsidR="00B959EA" w:rsidRPr="00B959EA">
        <w:rPr>
          <w:rStyle w:val="codeCar"/>
        </w:rPr>
        <w:t>h1</w:t>
      </w:r>
      <w:r w:rsidR="00B959EA">
        <w:t xml:space="preserve">, </w:t>
      </w:r>
      <w:r w:rsidR="00B959EA" w:rsidRPr="00B959EA">
        <w:rPr>
          <w:rStyle w:val="codeCar"/>
        </w:rPr>
        <w:t>h2</w:t>
      </w:r>
      <w:r w:rsidR="00B959EA">
        <w:t>, etc. pour les titres. Tout cela aide au référencement de la page d’une part, mais également à expliciter la fonction de chaque élément, à les hiérarchiser, et rend plus efficace le développement.</w:t>
      </w:r>
    </w:p>
    <w:p w14:paraId="61D1C38B" w14:textId="4A340A11" w:rsidR="00B959EA" w:rsidRDefault="00B959EA" w:rsidP="0063250B">
      <w:pPr>
        <w:ind w:left="708"/>
      </w:pPr>
      <w:r>
        <w:t xml:space="preserve">Également les </w:t>
      </w:r>
      <w:r w:rsidRPr="00B959EA">
        <w:rPr>
          <w:rStyle w:val="codeCar"/>
        </w:rPr>
        <w:t>inputs</w:t>
      </w:r>
      <w:r>
        <w:t xml:space="preserve"> avec leur </w:t>
      </w:r>
      <w:r w:rsidRPr="00B959EA">
        <w:rPr>
          <w:rStyle w:val="codeCar"/>
        </w:rPr>
        <w:t>label</w:t>
      </w:r>
      <w:r>
        <w:t xml:space="preserve"> attitré, contenus dans une balise </w:t>
      </w:r>
      <w:proofErr w:type="spellStart"/>
      <w:r w:rsidRPr="002A7996">
        <w:rPr>
          <w:rStyle w:val="codeCar"/>
        </w:rPr>
        <w:t>form</w:t>
      </w:r>
      <w:proofErr w:type="spellEnd"/>
      <w:r>
        <w:t>.</w:t>
      </w:r>
    </w:p>
    <w:p w14:paraId="56B9F189" w14:textId="46EB28D8" w:rsidR="002A7996" w:rsidRDefault="002A7996" w:rsidP="0063250B">
      <w:pPr>
        <w:ind w:left="708"/>
      </w:pPr>
      <w:r>
        <w:t xml:space="preserve">Ce qui est notable aussi c’est les largeurs maximums de la barre de navigation et du carrousel. En effet, il est beaucoup plus confortable pour les yeux d’avoir une zone de lecture limitée en largeur. C’est pourquoi j’ai utilisé les propriétés et valeurs </w:t>
      </w:r>
      <w:r w:rsidRPr="002A7996">
        <w:rPr>
          <w:rStyle w:val="codeCar"/>
        </w:rPr>
        <w:t>width: 80%</w:t>
      </w:r>
      <w:r>
        <w:t xml:space="preserve"> et </w:t>
      </w:r>
      <w:r w:rsidRPr="002A7996">
        <w:rPr>
          <w:rStyle w:val="codeCar"/>
        </w:rPr>
        <w:t>max-width: 1024px</w:t>
      </w:r>
      <w:r>
        <w:t xml:space="preserve">. Ainsi, la largeur du bloc sera toujours de 80% de son parent (ici le </w:t>
      </w:r>
      <w:r w:rsidRPr="002A7996">
        <w:rPr>
          <w:rStyle w:val="codeCar"/>
        </w:rPr>
        <w:t>body</w:t>
      </w:r>
      <w:r>
        <w:t>), sauf si elle atteint 1024 pixels</w:t>
      </w:r>
      <w:r w:rsidR="006376DC">
        <w:t>,</w:t>
      </w:r>
      <w:r>
        <w:t xml:space="preserve"> auquel cas </w:t>
      </w:r>
      <w:r w:rsidR="006376DC">
        <w:t>elle ne dépassera pas</w:t>
      </w:r>
      <w:r>
        <w:t xml:space="preserve"> cette valeur. </w:t>
      </w:r>
      <w:r w:rsidR="006376DC">
        <w:t>J’ai appliqué ces règles sur tout le site.</w:t>
      </w:r>
    </w:p>
    <w:p w14:paraId="2D2605DA" w14:textId="77777777" w:rsidR="00777614" w:rsidRDefault="00777614" w:rsidP="00415437">
      <w:pPr>
        <w:pStyle w:val="Paragraphedeliste"/>
        <w:jc w:val="center"/>
      </w:pPr>
    </w:p>
    <w:p w14:paraId="3A8A9D84" w14:textId="12FE311C" w:rsidR="00415437" w:rsidRDefault="00777614" w:rsidP="00B959EA">
      <w:r>
        <w:t xml:space="preserve">La propriété </w:t>
      </w:r>
      <w:r w:rsidRPr="00777614">
        <w:rPr>
          <w:rStyle w:val="codeCar"/>
        </w:rPr>
        <w:t>flex</w:t>
      </w:r>
      <w:r>
        <w:rPr>
          <w:rFonts w:ascii="Calibri" w:hAnsi="Calibri" w:cs="Calibri"/>
        </w:rPr>
        <w:t> </w:t>
      </w:r>
      <w:r>
        <w:t>:</w:t>
      </w:r>
    </w:p>
    <w:p w14:paraId="681204DF" w14:textId="44099817" w:rsidR="00415437" w:rsidRDefault="00415437" w:rsidP="0063250B">
      <w:pPr>
        <w:ind w:left="720"/>
      </w:pPr>
      <w:r>
        <w:t>On remarque un grand bloc pour l’en-tête. Il est lui-même composé de trois blocs</w:t>
      </w:r>
      <w:r w:rsidR="00CA7977">
        <w:rPr>
          <w:rFonts w:ascii="Calibri" w:hAnsi="Calibri" w:cs="Calibri"/>
        </w:rPr>
        <w:t> </w:t>
      </w:r>
      <w:r w:rsidR="00CA7977">
        <w:t xml:space="preserve">: le bandeau tout en haut, le grand container avec le logo au milieu et la barre de </w:t>
      </w:r>
      <w:r w:rsidR="00CA7977">
        <w:lastRenderedPageBreak/>
        <w:t>navigation en bas</w:t>
      </w:r>
      <w:r>
        <w:t xml:space="preserve">. Pour chaque élément centré </w:t>
      </w:r>
      <w:r w:rsidR="00CA7977">
        <w:t xml:space="preserve">(logo ou texte du bandeau) </w:t>
      </w:r>
      <w:r>
        <w:t xml:space="preserve">on a utilisé </w:t>
      </w:r>
      <w:r w:rsidR="00777614">
        <w:t xml:space="preserve">conjointement </w:t>
      </w:r>
      <w:r>
        <w:t xml:space="preserve">les propriétés </w:t>
      </w:r>
      <w:proofErr w:type="gramStart"/>
      <w:r w:rsidRPr="00415437">
        <w:rPr>
          <w:rStyle w:val="codeCar"/>
        </w:rPr>
        <w:t>display:</w:t>
      </w:r>
      <w:proofErr w:type="gramEnd"/>
      <w:r w:rsidRPr="00415437">
        <w:rPr>
          <w:rStyle w:val="codeCar"/>
        </w:rPr>
        <w:t xml:space="preserve"> </w:t>
      </w:r>
      <w:r w:rsidR="00CA7977">
        <w:rPr>
          <w:rStyle w:val="codeCar"/>
        </w:rPr>
        <w:t>flex</w:t>
      </w:r>
      <w:r w:rsidR="00777614">
        <w:t>,</w:t>
      </w:r>
      <w:r w:rsidR="00CA7977">
        <w:t xml:space="preserve"> </w:t>
      </w:r>
      <w:proofErr w:type="spellStart"/>
      <w:r w:rsidR="00CA7977" w:rsidRPr="00777614">
        <w:rPr>
          <w:rStyle w:val="codeCar"/>
        </w:rPr>
        <w:t>align</w:t>
      </w:r>
      <w:proofErr w:type="spellEnd"/>
      <w:r w:rsidR="00CA7977" w:rsidRPr="00777614">
        <w:rPr>
          <w:rStyle w:val="codeCar"/>
        </w:rPr>
        <w:t>-items: center</w:t>
      </w:r>
      <w:r w:rsidR="00CA7977">
        <w:t xml:space="preserve"> (pour centrer verticalement)</w:t>
      </w:r>
      <w:r w:rsidR="00777614">
        <w:t>, puis la propriété</w:t>
      </w:r>
      <w:r w:rsidR="00777614" w:rsidRPr="00777614">
        <w:t xml:space="preserve"> </w:t>
      </w:r>
      <w:r w:rsidR="00777614" w:rsidRPr="00777614">
        <w:rPr>
          <w:rStyle w:val="codeCar"/>
        </w:rPr>
        <w:t>justify-conten</w:t>
      </w:r>
      <w:r w:rsidR="00777614">
        <w:rPr>
          <w:rStyle w:val="codeCar"/>
        </w:rPr>
        <w:t xml:space="preserve">t </w:t>
      </w:r>
      <w:r w:rsidR="00777614" w:rsidRPr="00777614">
        <w:t xml:space="preserve">avec </w:t>
      </w:r>
      <w:r w:rsidR="00777614">
        <w:rPr>
          <w:rStyle w:val="codeCar"/>
        </w:rPr>
        <w:t xml:space="preserve">center </w:t>
      </w:r>
      <w:r w:rsidR="00777614" w:rsidRPr="00777614">
        <w:t>en valeur</w:t>
      </w:r>
      <w:r w:rsidR="0063250B">
        <w:t xml:space="preserve"> </w:t>
      </w:r>
      <w:r w:rsidR="00777614">
        <w:t>s</w:t>
      </w:r>
      <w:r w:rsidR="00CA7977">
        <w:t>’il n’y a qu’un élément à centrer horizontalement</w:t>
      </w:r>
      <w:r w:rsidR="00777614">
        <w:t xml:space="preserve"> (le logo par exemple),</w:t>
      </w:r>
      <w:r w:rsidR="00CA7977">
        <w:t xml:space="preserve"> </w:t>
      </w:r>
      <w:r w:rsidR="00777614" w:rsidRPr="00777614">
        <w:rPr>
          <w:rStyle w:val="codeCar"/>
        </w:rPr>
        <w:t>space-between</w:t>
      </w:r>
      <w:r w:rsidR="00777614">
        <w:rPr>
          <w:rStyle w:val="codeCar"/>
        </w:rPr>
        <w:t xml:space="preserve"> </w:t>
      </w:r>
      <w:r w:rsidR="00777614" w:rsidRPr="00777614">
        <w:t>s’ils sont plusieurs</w:t>
      </w:r>
      <w:r w:rsidR="00DF51F4">
        <w:t xml:space="preserve"> et qu’on veut qu’ils soient de bord à bord</w:t>
      </w:r>
      <w:r w:rsidR="00777614">
        <w:t xml:space="preserve"> (la barre de navigation avec les liens/accès au compte, la liste de liens de la barre de navigation</w:t>
      </w:r>
      <w:r w:rsidR="00C902D7">
        <w:t>).</w:t>
      </w:r>
      <w:r w:rsidR="00777614">
        <w:t xml:space="preserve"> </w:t>
      </w:r>
    </w:p>
    <w:p w14:paraId="485578C8" w14:textId="35A33125" w:rsidR="00777614" w:rsidRDefault="00777614" w:rsidP="0063250B">
      <w:pPr>
        <w:ind w:left="720"/>
      </w:pPr>
      <w:r>
        <w:t xml:space="preserve">On retrouve cette méthode sur toute l’application, en particulier pour les blocs de </w:t>
      </w:r>
      <w:r w:rsidRPr="00777614">
        <w:rPr>
          <w:i/>
          <w:iCs/>
        </w:rPr>
        <w:t>cards</w:t>
      </w:r>
      <w:r>
        <w:t>.</w:t>
      </w:r>
    </w:p>
    <w:p w14:paraId="782B40D4" w14:textId="77777777" w:rsidR="00344EDF" w:rsidRDefault="00344EDF" w:rsidP="00CA7977">
      <w:pPr>
        <w:ind w:left="720"/>
      </w:pPr>
    </w:p>
    <w:p w14:paraId="4F7740AB" w14:textId="0B959B0C" w:rsidR="00344EDF" w:rsidRDefault="00344EDF" w:rsidP="00344EDF">
      <w:pPr>
        <w:ind w:left="720"/>
        <w:jc w:val="center"/>
      </w:pPr>
      <w:r w:rsidRPr="00344EDF">
        <w:rPr>
          <w:noProof/>
        </w:rPr>
        <w:drawing>
          <wp:inline distT="0" distB="0" distL="0" distR="0" wp14:anchorId="0569E11F" wp14:editId="007A1CC7">
            <wp:extent cx="5250873" cy="1855633"/>
            <wp:effectExtent l="0" t="0" r="6985" b="0"/>
            <wp:docPr id="1016403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03249" name=""/>
                    <pic:cNvPicPr/>
                  </pic:nvPicPr>
                  <pic:blipFill>
                    <a:blip r:embed="rId18"/>
                    <a:stretch>
                      <a:fillRect/>
                    </a:stretch>
                  </pic:blipFill>
                  <pic:spPr>
                    <a:xfrm>
                      <a:off x="0" y="0"/>
                      <a:ext cx="5259117" cy="1858546"/>
                    </a:xfrm>
                    <a:prstGeom prst="rect">
                      <a:avLst/>
                    </a:prstGeom>
                  </pic:spPr>
                </pic:pic>
              </a:graphicData>
            </a:graphic>
          </wp:inline>
        </w:drawing>
      </w:r>
    </w:p>
    <w:p w14:paraId="3536F51C" w14:textId="66993F8D" w:rsidR="00344EDF" w:rsidRDefault="00DF51F4" w:rsidP="00666069">
      <w:pPr>
        <w:pStyle w:val="Commentairesscreens"/>
      </w:pPr>
      <w:r>
        <w:t>Les</w:t>
      </w:r>
      <w:r w:rsidR="00344EDF">
        <w:t xml:space="preserve"> cards des évènements sont équidistantes</w:t>
      </w:r>
      <w:r>
        <w:t xml:space="preserve"> et vont de bord à bord</w:t>
      </w:r>
    </w:p>
    <w:p w14:paraId="48B03D15" w14:textId="77777777" w:rsidR="00B959EA" w:rsidRDefault="00B959EA" w:rsidP="00666069">
      <w:pPr>
        <w:pStyle w:val="Commentairesscreens"/>
      </w:pPr>
    </w:p>
    <w:p w14:paraId="414B9DB6" w14:textId="7CD7DD12" w:rsidR="00B959EA" w:rsidRDefault="00B959EA" w:rsidP="00B959EA">
      <w:r>
        <w:t xml:space="preserve">La propriété </w:t>
      </w:r>
      <w:r>
        <w:rPr>
          <w:rStyle w:val="codeCar"/>
        </w:rPr>
        <w:t>grid</w:t>
      </w:r>
      <w:r>
        <w:rPr>
          <w:rFonts w:ascii="Calibri" w:hAnsi="Calibri" w:cs="Calibri"/>
        </w:rPr>
        <w:t> </w:t>
      </w:r>
      <w:r>
        <w:t>:</w:t>
      </w:r>
    </w:p>
    <w:p w14:paraId="17050A1E" w14:textId="0E577FE8" w:rsidR="00FE4D9C" w:rsidRDefault="00C902D7" w:rsidP="005A3922">
      <w:pPr>
        <w:ind w:left="708"/>
        <w:rPr>
          <w:rFonts w:ascii="Calibri" w:hAnsi="Calibri" w:cs="Calibri"/>
        </w:rPr>
      </w:pPr>
      <w:r>
        <w:t xml:space="preserve">Une autre valeur de la propriété </w:t>
      </w:r>
      <w:r w:rsidRPr="006C1177">
        <w:rPr>
          <w:rStyle w:val="codeCar"/>
        </w:rPr>
        <w:t>display</w:t>
      </w:r>
      <w:r>
        <w:t xml:space="preserve"> est </w:t>
      </w:r>
      <w:r w:rsidRPr="005A3922">
        <w:rPr>
          <w:rStyle w:val="codeCar"/>
        </w:rPr>
        <w:t>grid</w:t>
      </w:r>
      <w:r>
        <w:t>. Comme son nom l’indique, elle nous permet de traiter notre bloc comme une grille. On lui applique les caractéristiques de notre choix</w:t>
      </w:r>
      <w:r>
        <w:rPr>
          <w:rFonts w:ascii="Calibri" w:hAnsi="Calibri" w:cs="Calibri"/>
        </w:rPr>
        <w:t> </w:t>
      </w:r>
      <w:r>
        <w:t>: nombre de colonnes et de ligne, ou zones avec des noms spécifiques</w:t>
      </w:r>
      <w:r>
        <w:rPr>
          <w:rFonts w:ascii="Calibri" w:hAnsi="Calibri" w:cs="Calibri"/>
        </w:rPr>
        <w:t xml:space="preserve">. </w:t>
      </w:r>
    </w:p>
    <w:p w14:paraId="631BCE3A" w14:textId="7246DF45" w:rsidR="00C902D7" w:rsidRDefault="00C902D7" w:rsidP="005A3922">
      <w:pPr>
        <w:ind w:left="708"/>
      </w:pPr>
      <w:r>
        <w:t xml:space="preserve">Pour les </w:t>
      </w:r>
      <w:r w:rsidRPr="006C1177">
        <w:rPr>
          <w:i/>
          <w:iCs/>
        </w:rPr>
        <w:t>cards</w:t>
      </w:r>
      <w:r>
        <w:t xml:space="preserve"> ci-dessus par exemple, la grille a les dimensions 1 x 1 (une fraction par une fraction, appelée </w:t>
      </w:r>
      <w:proofErr w:type="spellStart"/>
      <w:r w:rsidRPr="005A3922">
        <w:rPr>
          <w:rStyle w:val="codeCar"/>
        </w:rPr>
        <w:t>fr</w:t>
      </w:r>
      <w:proofErr w:type="spellEnd"/>
      <w:r>
        <w:t>), et on y place une photo ainsi qu’un texte. Cela nous permet de créer une superposition très simplement.</w:t>
      </w:r>
      <w:r w:rsidR="005A3922">
        <w:t xml:space="preserve"> C’est aussi très pratique car on peut appliquer un traitement à l’image (flou, opacité, effet au survol) sans impacter le texte.</w:t>
      </w:r>
    </w:p>
    <w:p w14:paraId="6B4B329A" w14:textId="76EE2814" w:rsidR="005A3922" w:rsidRDefault="005A3922" w:rsidP="005A3922">
      <w:pPr>
        <w:ind w:left="708"/>
      </w:pPr>
      <w:r>
        <w:t xml:space="preserve">On a aussi utilisé </w:t>
      </w:r>
      <w:r w:rsidRPr="005A3922">
        <w:rPr>
          <w:rStyle w:val="codeCar"/>
        </w:rPr>
        <w:t>grid</w:t>
      </w:r>
      <w:r>
        <w:t xml:space="preserve"> pour réaliser la page «</w:t>
      </w:r>
      <w:r>
        <w:rPr>
          <w:rFonts w:ascii="Calibri" w:hAnsi="Calibri" w:cs="Calibri"/>
        </w:rPr>
        <w:t> </w:t>
      </w:r>
      <w:r>
        <w:t>à propos</w:t>
      </w:r>
      <w:r>
        <w:rPr>
          <w:rFonts w:ascii="Calibri" w:hAnsi="Calibri" w:cs="Calibri"/>
        </w:rPr>
        <w:t> </w:t>
      </w:r>
      <w:r>
        <w:rPr>
          <w:rFonts w:cs="Sofia Pro Light"/>
        </w:rPr>
        <w:t xml:space="preserve">», mais en lui ajoutant cette fois la propriété </w:t>
      </w:r>
      <w:r w:rsidRPr="00DD1E6F">
        <w:rPr>
          <w:rStyle w:val="codeCar"/>
        </w:rPr>
        <w:t>grid-template-areas</w:t>
      </w:r>
      <w:r>
        <w:rPr>
          <w:rFonts w:cs="Sofia Pro Light"/>
        </w:rPr>
        <w:t>. Cette propriété permet de définir spécifiquement le nom et l’emplacement des zones d</w:t>
      </w:r>
      <w:r w:rsidR="006C1177">
        <w:rPr>
          <w:rFonts w:cs="Sofia Pro Light"/>
        </w:rPr>
        <w:t>ans</w:t>
      </w:r>
      <w:r>
        <w:rPr>
          <w:rFonts w:cs="Sofia Pro Light"/>
        </w:rPr>
        <w:t xml:space="preserve"> nos blocs.</w:t>
      </w:r>
      <w:r w:rsidR="00DD1E6F">
        <w:rPr>
          <w:rFonts w:cs="Sofia Pro Light"/>
        </w:rPr>
        <w:t xml:space="preserve"> Ci-dessous, voici la première section de la page. Pour la version ordinateur, on a juste eu à définir les propriétés </w:t>
      </w:r>
      <w:proofErr w:type="spellStart"/>
      <w:r w:rsidR="00DD1E6F" w:rsidRPr="00DD1E6F">
        <w:rPr>
          <w:rStyle w:val="codeCar"/>
        </w:rPr>
        <w:t>grid</w:t>
      </w:r>
      <w:proofErr w:type="spellEnd"/>
      <w:r w:rsidR="00DD1E6F" w:rsidRPr="00DD1E6F">
        <w:rPr>
          <w:rStyle w:val="codeCar"/>
        </w:rPr>
        <w:t>-template-columns</w:t>
      </w:r>
      <w:r w:rsidR="00DD1E6F">
        <w:rPr>
          <w:rFonts w:cs="Sofia Pro Light"/>
        </w:rPr>
        <w:t xml:space="preserve"> et </w:t>
      </w:r>
      <w:proofErr w:type="spellStart"/>
      <w:r w:rsidR="00DD1E6F" w:rsidRPr="00DD1E6F">
        <w:rPr>
          <w:rStyle w:val="codeCar"/>
        </w:rPr>
        <w:t>grid</w:t>
      </w:r>
      <w:proofErr w:type="spellEnd"/>
      <w:r w:rsidR="00DD1E6F" w:rsidRPr="00DD1E6F">
        <w:rPr>
          <w:rStyle w:val="codeCar"/>
        </w:rPr>
        <w:t>-template-rows</w:t>
      </w:r>
      <w:r w:rsidR="00DD1E6F">
        <w:rPr>
          <w:rFonts w:cs="Sofia Pro Light"/>
        </w:rPr>
        <w:t xml:space="preserve"> à ‘</w:t>
      </w:r>
      <w:r w:rsidR="00DD1E6F" w:rsidRPr="00DD1E6F">
        <w:rPr>
          <w:rStyle w:val="codeCar"/>
        </w:rPr>
        <w:t xml:space="preserve">1fr </w:t>
      </w:r>
      <w:proofErr w:type="spellStart"/>
      <w:r w:rsidR="00DD1E6F" w:rsidRPr="00DD1E6F">
        <w:rPr>
          <w:rStyle w:val="codeCar"/>
        </w:rPr>
        <w:t>1fr</w:t>
      </w:r>
      <w:proofErr w:type="spellEnd"/>
      <w:r w:rsidR="00DD1E6F" w:rsidRPr="00DD1E6F">
        <w:t>’</w:t>
      </w:r>
      <w:r w:rsidR="00DD1E6F">
        <w:t xml:space="preserve">. Changer seulement </w:t>
      </w:r>
      <w:r w:rsidR="00DD1E6F" w:rsidRPr="00DD1E6F">
        <w:rPr>
          <w:rStyle w:val="codeCar"/>
        </w:rPr>
        <w:t>grid-template-columns</w:t>
      </w:r>
      <w:r w:rsidR="00DD1E6F">
        <w:t xml:space="preserve"> à </w:t>
      </w:r>
      <w:r w:rsidR="00DD1E6F" w:rsidRPr="00DD1E6F">
        <w:rPr>
          <w:rStyle w:val="codeCar"/>
        </w:rPr>
        <w:t>1fr</w:t>
      </w:r>
      <w:r w:rsidR="00DD1E6F">
        <w:t xml:space="preserve"> nous ferait obtenir les deux photos à la suite car c’est leur ordre dans l’HTML. On a donc fait appel à </w:t>
      </w:r>
      <w:r w:rsidR="00DD1E6F" w:rsidRPr="00DD1E6F">
        <w:rPr>
          <w:rStyle w:val="codeCar"/>
        </w:rPr>
        <w:t>grid-template-areas</w:t>
      </w:r>
      <w:r w:rsidR="00DD1E6F">
        <w:t xml:space="preserve"> pour définir les zones et pouvoir les placer dans un ordre différent de la version ordinateur</w:t>
      </w:r>
      <w:r w:rsidR="00A916E3">
        <w:t xml:space="preserve"> (j’ai choisi de les nommer avec des lettres alphabétiques).</w:t>
      </w:r>
    </w:p>
    <w:p w14:paraId="17934CD5" w14:textId="77777777" w:rsidR="00A916E3" w:rsidRDefault="00A916E3" w:rsidP="005A3922">
      <w:pPr>
        <w:ind w:left="708"/>
      </w:pPr>
    </w:p>
    <w:p w14:paraId="266FA05A" w14:textId="5F2AEB7C" w:rsidR="00BF02A4" w:rsidRDefault="00BF02A4" w:rsidP="000C2373">
      <w:pPr>
        <w:jc w:val="center"/>
        <w:rPr>
          <w:noProof/>
        </w:rPr>
      </w:pPr>
      <w:r w:rsidRPr="00BF02A4">
        <w:rPr>
          <w:noProof/>
        </w:rPr>
        <w:lastRenderedPageBreak/>
        <w:drawing>
          <wp:inline distT="0" distB="0" distL="0" distR="0" wp14:anchorId="2223201C" wp14:editId="7A5E89C1">
            <wp:extent cx="3782291" cy="2442313"/>
            <wp:effectExtent l="0" t="0" r="8890" b="0"/>
            <wp:docPr id="223392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92322" name=""/>
                    <pic:cNvPicPr/>
                  </pic:nvPicPr>
                  <pic:blipFill>
                    <a:blip r:embed="rId19"/>
                    <a:stretch>
                      <a:fillRect/>
                    </a:stretch>
                  </pic:blipFill>
                  <pic:spPr>
                    <a:xfrm>
                      <a:off x="0" y="0"/>
                      <a:ext cx="3826766" cy="2471031"/>
                    </a:xfrm>
                    <a:prstGeom prst="rect">
                      <a:avLst/>
                    </a:prstGeom>
                  </pic:spPr>
                </pic:pic>
              </a:graphicData>
            </a:graphic>
          </wp:inline>
        </w:drawing>
      </w:r>
      <w:r w:rsidR="000C2373">
        <w:rPr>
          <w:noProof/>
        </w:rPr>
        <w:t xml:space="preserve">    </w:t>
      </w:r>
      <w:r w:rsidR="000C2373" w:rsidRPr="000C2373">
        <w:rPr>
          <w:noProof/>
        </w:rPr>
        <w:drawing>
          <wp:inline distT="0" distB="0" distL="0" distR="0" wp14:anchorId="6752BA27" wp14:editId="6310509C">
            <wp:extent cx="968730" cy="2437539"/>
            <wp:effectExtent l="0" t="0" r="3175" b="1270"/>
            <wp:docPr id="20391460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46074" name=""/>
                    <pic:cNvPicPr/>
                  </pic:nvPicPr>
                  <pic:blipFill>
                    <a:blip r:embed="rId20"/>
                    <a:stretch>
                      <a:fillRect/>
                    </a:stretch>
                  </pic:blipFill>
                  <pic:spPr>
                    <a:xfrm>
                      <a:off x="0" y="0"/>
                      <a:ext cx="1002376" cy="2522201"/>
                    </a:xfrm>
                    <a:prstGeom prst="rect">
                      <a:avLst/>
                    </a:prstGeom>
                  </pic:spPr>
                </pic:pic>
              </a:graphicData>
            </a:graphic>
          </wp:inline>
        </w:drawing>
      </w:r>
    </w:p>
    <w:p w14:paraId="12261DB3" w14:textId="5B3E1FC0" w:rsidR="000C2373" w:rsidRDefault="000C2373" w:rsidP="00666069">
      <w:pPr>
        <w:pStyle w:val="Commentairesscreens"/>
      </w:pPr>
      <w:r>
        <w:t>Extrait de la page «</w:t>
      </w:r>
      <w:r>
        <w:rPr>
          <w:rFonts w:ascii="Calibri" w:hAnsi="Calibri" w:cs="Calibri"/>
        </w:rPr>
        <w:t> </w:t>
      </w:r>
      <w:r>
        <w:t>à propos</w:t>
      </w:r>
      <w:r>
        <w:rPr>
          <w:rFonts w:ascii="Calibri" w:hAnsi="Calibri" w:cs="Calibri"/>
        </w:rPr>
        <w:t> </w:t>
      </w:r>
      <w:r>
        <w:rPr>
          <w:rFonts w:cs="Sofia Pro Light"/>
        </w:rPr>
        <w:t>»</w:t>
      </w:r>
      <w:r w:rsidR="00C902D7">
        <w:rPr>
          <w:rFonts w:cs="Sofia Pro Light"/>
        </w:rPr>
        <w:t>,</w:t>
      </w:r>
      <w:r>
        <w:t xml:space="preserve"> version ordinateur et version mobile.</w:t>
      </w:r>
    </w:p>
    <w:p w14:paraId="622FB4CF" w14:textId="77777777" w:rsidR="000C2373" w:rsidRDefault="000C2373" w:rsidP="00666069">
      <w:pPr>
        <w:pStyle w:val="Commentairesscreens"/>
      </w:pPr>
    </w:p>
    <w:p w14:paraId="1B8CE47C" w14:textId="47BB91D4" w:rsidR="000C2373" w:rsidRDefault="000C2373" w:rsidP="00666069">
      <w:pPr>
        <w:pStyle w:val="Commentairesscreens"/>
      </w:pPr>
      <w:r w:rsidRPr="000C2373">
        <w:rPr>
          <w:noProof/>
        </w:rPr>
        <w:drawing>
          <wp:inline distT="0" distB="0" distL="0" distR="0" wp14:anchorId="4C78E530" wp14:editId="7312BF3F">
            <wp:extent cx="1847068" cy="1176943"/>
            <wp:effectExtent l="0" t="0" r="1270" b="4445"/>
            <wp:docPr id="10408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23" name=""/>
                    <pic:cNvPicPr/>
                  </pic:nvPicPr>
                  <pic:blipFill>
                    <a:blip r:embed="rId21"/>
                    <a:stretch>
                      <a:fillRect/>
                    </a:stretch>
                  </pic:blipFill>
                  <pic:spPr>
                    <a:xfrm>
                      <a:off x="0" y="0"/>
                      <a:ext cx="1862745" cy="1186932"/>
                    </a:xfrm>
                    <a:prstGeom prst="rect">
                      <a:avLst/>
                    </a:prstGeom>
                  </pic:spPr>
                </pic:pic>
              </a:graphicData>
            </a:graphic>
          </wp:inline>
        </w:drawing>
      </w:r>
      <w:r>
        <w:t xml:space="preserve">   </w:t>
      </w:r>
      <w:r w:rsidRPr="000C2373">
        <w:rPr>
          <w:noProof/>
        </w:rPr>
        <w:drawing>
          <wp:inline distT="0" distB="0" distL="0" distR="0" wp14:anchorId="0CD896A5" wp14:editId="4366029C">
            <wp:extent cx="1832956" cy="2337954"/>
            <wp:effectExtent l="0" t="0" r="0" b="5715"/>
            <wp:docPr id="17872704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70490" name=""/>
                    <pic:cNvPicPr/>
                  </pic:nvPicPr>
                  <pic:blipFill>
                    <a:blip r:embed="rId22"/>
                    <a:stretch>
                      <a:fillRect/>
                    </a:stretch>
                  </pic:blipFill>
                  <pic:spPr>
                    <a:xfrm>
                      <a:off x="0" y="0"/>
                      <a:ext cx="1838480" cy="2345000"/>
                    </a:xfrm>
                    <a:prstGeom prst="rect">
                      <a:avLst/>
                    </a:prstGeom>
                  </pic:spPr>
                </pic:pic>
              </a:graphicData>
            </a:graphic>
          </wp:inline>
        </w:drawing>
      </w:r>
    </w:p>
    <w:p w14:paraId="16035868" w14:textId="56693CBE" w:rsidR="000C2373" w:rsidRDefault="002A7996" w:rsidP="00666069">
      <w:pPr>
        <w:pStyle w:val="Commentairesscreens"/>
      </w:pPr>
      <w:r>
        <w:t xml:space="preserve">Le CSS </w:t>
      </w:r>
      <w:r w:rsidR="008B4EC4">
        <w:t xml:space="preserve">du bloc, </w:t>
      </w:r>
      <w:proofErr w:type="gramStart"/>
      <w:r>
        <w:t>version ordinateur</w:t>
      </w:r>
      <w:proofErr w:type="gramEnd"/>
      <w:r>
        <w:t xml:space="preserve"> et version mobile</w:t>
      </w:r>
    </w:p>
    <w:p w14:paraId="2810EC98" w14:textId="6E168EE5" w:rsidR="00A916E3" w:rsidRDefault="00A916E3" w:rsidP="007A1652">
      <w:pPr>
        <w:ind w:firstLine="708"/>
      </w:pPr>
      <w:r>
        <w:t xml:space="preserve">On attribut une zone à un élément avec la propriété </w:t>
      </w:r>
      <w:r w:rsidRPr="00A916E3">
        <w:rPr>
          <w:rStyle w:val="codeCar"/>
        </w:rPr>
        <w:t>grid-area</w:t>
      </w:r>
      <w:r>
        <w:t xml:space="preserve"> (</w:t>
      </w:r>
      <w:r w:rsidRPr="00A916E3">
        <w:rPr>
          <w:noProof/>
        </w:rPr>
        <w:drawing>
          <wp:inline distT="0" distB="0" distL="0" distR="0" wp14:anchorId="5B264187" wp14:editId="030A2727">
            <wp:extent cx="775447" cy="133698"/>
            <wp:effectExtent l="0" t="0" r="5715" b="0"/>
            <wp:docPr id="955779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79251" name=""/>
                    <pic:cNvPicPr/>
                  </pic:nvPicPr>
                  <pic:blipFill>
                    <a:blip r:embed="rId23"/>
                    <a:stretch>
                      <a:fillRect/>
                    </a:stretch>
                  </pic:blipFill>
                  <pic:spPr>
                    <a:xfrm>
                      <a:off x="0" y="0"/>
                      <a:ext cx="785507" cy="135433"/>
                    </a:xfrm>
                    <a:prstGeom prst="rect">
                      <a:avLst/>
                    </a:prstGeom>
                  </pic:spPr>
                </pic:pic>
              </a:graphicData>
            </a:graphic>
          </wp:inline>
        </w:drawing>
      </w:r>
      <w:r>
        <w:t>).</w:t>
      </w:r>
    </w:p>
    <w:p w14:paraId="752611BA" w14:textId="77777777" w:rsidR="008B4EC4" w:rsidRDefault="008B4EC4" w:rsidP="00A916E3"/>
    <w:p w14:paraId="68C69BA2" w14:textId="13DB2B6E" w:rsidR="00FE4D9C" w:rsidRDefault="008B4EC4" w:rsidP="008B4EC4">
      <w:pPr>
        <w:pStyle w:val="Titre2"/>
      </w:pPr>
      <w:bookmarkStart w:id="19" w:name="_Toc134266054"/>
      <w:r>
        <w:t>5.2 Contenu dynamique</w:t>
      </w:r>
      <w:bookmarkEnd w:id="19"/>
    </w:p>
    <w:p w14:paraId="009B2F42" w14:textId="77777777" w:rsidR="00FE4D9C" w:rsidRDefault="00FE4D9C" w:rsidP="00B959EA"/>
    <w:p w14:paraId="4F263EAE" w14:textId="15A6300A" w:rsidR="007A1652" w:rsidRDefault="007A1652" w:rsidP="007A1652">
      <w:pPr>
        <w:ind w:left="708"/>
      </w:pPr>
      <w:r>
        <w:t>L’application contient des contenus dynamiques. On peut mentionner le menu burger de la version mobile ou le carrousel de l’accueil. Nous allons voir regarder de plus près comment fonctionne le jeu de loterie voulu par nos clients à l’occasion de la fête des mères.</w:t>
      </w:r>
    </w:p>
    <w:p w14:paraId="3DE750C8" w14:textId="12606AB1" w:rsidR="00D46007" w:rsidRDefault="00D46007" w:rsidP="007A1652">
      <w:pPr>
        <w:ind w:left="708"/>
      </w:pPr>
      <w:r>
        <w:t>Il s’agit d’un jeu type machine à sous, où au clic sur un bouton, trois emplacements nous montrent au hasard une image chacun. Si les trois images sont identiques, on a gagné.</w:t>
      </w:r>
    </w:p>
    <w:p w14:paraId="7C069C46" w14:textId="7049D1F0" w:rsidR="00D46007" w:rsidRDefault="00D46007" w:rsidP="007A1652">
      <w:pPr>
        <w:ind w:left="708"/>
      </w:pPr>
      <w:r>
        <w:t xml:space="preserve">Au niveau du HTML, nous avons trois  </w:t>
      </w:r>
      <w:r w:rsidRPr="00D46007">
        <w:rPr>
          <w:noProof/>
        </w:rPr>
        <w:drawing>
          <wp:inline distT="0" distB="0" distL="0" distR="0" wp14:anchorId="21A0EC8E" wp14:editId="60A52B69">
            <wp:extent cx="1057836" cy="130597"/>
            <wp:effectExtent l="0" t="0" r="0" b="3175"/>
            <wp:docPr id="16902248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4831" name=""/>
                    <pic:cNvPicPr/>
                  </pic:nvPicPr>
                  <pic:blipFill>
                    <a:blip r:embed="rId24"/>
                    <a:stretch>
                      <a:fillRect/>
                    </a:stretch>
                  </pic:blipFill>
                  <pic:spPr>
                    <a:xfrm>
                      <a:off x="0" y="0"/>
                      <a:ext cx="1087407" cy="134248"/>
                    </a:xfrm>
                    <a:prstGeom prst="rect">
                      <a:avLst/>
                    </a:prstGeom>
                  </pic:spPr>
                </pic:pic>
              </a:graphicData>
            </a:graphic>
          </wp:inline>
        </w:drawing>
      </w:r>
      <w:r>
        <w:t xml:space="preserve"> qui contiennent chacune une </w:t>
      </w:r>
      <w:r w:rsidRPr="00D46007">
        <w:rPr>
          <w:noProof/>
        </w:rPr>
        <w:drawing>
          <wp:inline distT="0" distB="0" distL="0" distR="0" wp14:anchorId="187A2C5F" wp14:editId="169C149C">
            <wp:extent cx="1252537" cy="111959"/>
            <wp:effectExtent l="0" t="0" r="5080" b="2540"/>
            <wp:docPr id="651280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80758" name=""/>
                    <pic:cNvPicPr/>
                  </pic:nvPicPr>
                  <pic:blipFill>
                    <a:blip r:embed="rId25"/>
                    <a:stretch>
                      <a:fillRect/>
                    </a:stretch>
                  </pic:blipFill>
                  <pic:spPr>
                    <a:xfrm>
                      <a:off x="0" y="0"/>
                      <a:ext cx="1266569" cy="113213"/>
                    </a:xfrm>
                    <a:prstGeom prst="rect">
                      <a:avLst/>
                    </a:prstGeom>
                  </pic:spPr>
                </pic:pic>
              </a:graphicData>
            </a:graphic>
          </wp:inline>
        </w:drawing>
      </w:r>
      <w:r>
        <w:t>.</w:t>
      </w:r>
    </w:p>
    <w:p w14:paraId="57F158F5" w14:textId="3E2923C3" w:rsidR="009144C4" w:rsidRDefault="009144C4" w:rsidP="007A1652">
      <w:pPr>
        <w:ind w:left="708"/>
      </w:pPr>
      <w:r>
        <w:lastRenderedPageBreak/>
        <w:t>Explications de l’évènement déclenché au clic</w:t>
      </w:r>
      <w:r>
        <w:rPr>
          <w:rFonts w:ascii="Calibri" w:hAnsi="Calibri" w:cs="Calibri"/>
        </w:rPr>
        <w:t> </w:t>
      </w:r>
      <w:r>
        <w:t>:</w:t>
      </w:r>
    </w:p>
    <w:p w14:paraId="41838DF4" w14:textId="4B98BC26" w:rsidR="009144C4" w:rsidRDefault="009144C4" w:rsidP="007A1652">
      <w:pPr>
        <w:ind w:left="708"/>
      </w:pPr>
      <w:r>
        <w:t>Premièrement, le bouton pour jouer est retiré et remplacé par un lien ‘retour’.</w:t>
      </w:r>
      <w:r>
        <w:br/>
        <w:t xml:space="preserve">Ensuite on instancie un tableau </w:t>
      </w:r>
      <w:r w:rsidRPr="009144C4">
        <w:rPr>
          <w:rStyle w:val="codeCar"/>
        </w:rPr>
        <w:t>items</w:t>
      </w:r>
      <w:r>
        <w:t xml:space="preserve"> contenant les images, quantités et id de chaque lot.</w:t>
      </w:r>
    </w:p>
    <w:p w14:paraId="6A632748" w14:textId="4A4358F8" w:rsidR="009144C4" w:rsidRDefault="009144C4" w:rsidP="007A1652">
      <w:pPr>
        <w:ind w:left="708"/>
      </w:pPr>
      <w:r>
        <w:t xml:space="preserve">On récupère la somme des quantités </w:t>
      </w:r>
      <w:r w:rsidR="005C61A2">
        <w:t xml:space="preserve">avec la méthode </w:t>
      </w:r>
      <w:proofErr w:type="spellStart"/>
      <w:proofErr w:type="gramStart"/>
      <w:r w:rsidR="00C10DFD">
        <w:rPr>
          <w:rStyle w:val="codeCar"/>
        </w:rPr>
        <w:t>array.</w:t>
      </w:r>
      <w:r w:rsidR="005C61A2" w:rsidRPr="005C61A2">
        <w:rPr>
          <w:rStyle w:val="codeCar"/>
        </w:rPr>
        <w:t>educe</w:t>
      </w:r>
      <w:proofErr w:type="spellEnd"/>
      <w:proofErr w:type="gramEnd"/>
      <w:r w:rsidR="005C61A2" w:rsidRPr="005C61A2">
        <w:rPr>
          <w:rStyle w:val="codeCar"/>
        </w:rPr>
        <w:t>()</w:t>
      </w:r>
      <w:r w:rsidR="005C61A2">
        <w:rPr>
          <w:rStyle w:val="codeCar"/>
        </w:rPr>
        <w:t xml:space="preserve"> </w:t>
      </w:r>
      <w:r>
        <w:t>:</w:t>
      </w:r>
    </w:p>
    <w:p w14:paraId="1B0F3139" w14:textId="1E449944" w:rsidR="009144C4" w:rsidRDefault="009144C4" w:rsidP="007A1652">
      <w:pPr>
        <w:ind w:left="708"/>
      </w:pPr>
      <w:r w:rsidRPr="009144C4">
        <w:rPr>
          <w:noProof/>
        </w:rPr>
        <w:drawing>
          <wp:inline distT="0" distB="0" distL="0" distR="0" wp14:anchorId="48B874FC" wp14:editId="676CB29F">
            <wp:extent cx="5296359" cy="167655"/>
            <wp:effectExtent l="0" t="0" r="0" b="3810"/>
            <wp:docPr id="16186387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38735" name=""/>
                    <pic:cNvPicPr/>
                  </pic:nvPicPr>
                  <pic:blipFill>
                    <a:blip r:embed="rId26"/>
                    <a:stretch>
                      <a:fillRect/>
                    </a:stretch>
                  </pic:blipFill>
                  <pic:spPr>
                    <a:xfrm>
                      <a:off x="0" y="0"/>
                      <a:ext cx="5296359" cy="167655"/>
                    </a:xfrm>
                    <a:prstGeom prst="rect">
                      <a:avLst/>
                    </a:prstGeom>
                  </pic:spPr>
                </pic:pic>
              </a:graphicData>
            </a:graphic>
          </wp:inline>
        </w:drawing>
      </w:r>
    </w:p>
    <w:p w14:paraId="59A930AB" w14:textId="6BC11CCB" w:rsidR="00392ECF" w:rsidRDefault="009144C4" w:rsidP="00BD4544">
      <w:pPr>
        <w:ind w:left="708"/>
      </w:pPr>
      <w:r>
        <w:t>Grâce à cette variable, on va pouvoir générer un lot (</w:t>
      </w:r>
      <w:r w:rsidRPr="009144C4">
        <w:rPr>
          <w:rStyle w:val="codeCar"/>
        </w:rPr>
        <w:t>item</w:t>
      </w:r>
      <w:r>
        <w:t>) au hasard</w:t>
      </w:r>
      <w:r w:rsidR="00A0218E">
        <w:t xml:space="preserve">, d’abord en générant un chiffre au hasard inférieur à </w:t>
      </w:r>
      <w:proofErr w:type="spellStart"/>
      <w:r w:rsidR="00A0218E" w:rsidRPr="00BD4544">
        <w:rPr>
          <w:rStyle w:val="codeCar"/>
        </w:rPr>
        <w:t>totalquantity</w:t>
      </w:r>
      <w:proofErr w:type="spellEnd"/>
      <w:r w:rsidR="00BD4544">
        <w:t xml:space="preserve">, puis on va récupérer un </w:t>
      </w:r>
      <w:r w:rsidR="00BD4544" w:rsidRPr="00BD4544">
        <w:rPr>
          <w:rStyle w:val="codeCar"/>
        </w:rPr>
        <w:t>item</w:t>
      </w:r>
      <w:r w:rsidR="00BD4544">
        <w:t xml:space="preserve"> au hasard avec une boucle </w:t>
      </w:r>
      <w:r w:rsidR="00BD4544" w:rsidRPr="00BD4544">
        <w:rPr>
          <w:rStyle w:val="codeCar"/>
        </w:rPr>
        <w:t>for… of</w:t>
      </w:r>
      <w:r w:rsidR="00BD4544">
        <w:t>.</w:t>
      </w:r>
    </w:p>
    <w:p w14:paraId="183FFA42" w14:textId="77777777" w:rsidR="006760A3" w:rsidRDefault="006760A3" w:rsidP="00BD4544">
      <w:pPr>
        <w:ind w:left="708"/>
      </w:pPr>
    </w:p>
    <w:p w14:paraId="75E83F2E" w14:textId="30B9F819" w:rsidR="00BD4544" w:rsidRDefault="006760A3" w:rsidP="00071A29">
      <w:pPr>
        <w:jc w:val="center"/>
      </w:pPr>
      <w:r w:rsidRPr="006760A3">
        <w:rPr>
          <w:noProof/>
        </w:rPr>
        <w:drawing>
          <wp:inline distT="0" distB="0" distL="0" distR="0" wp14:anchorId="696F9712" wp14:editId="79036C05">
            <wp:extent cx="4359018" cy="2164268"/>
            <wp:effectExtent l="0" t="0" r="3810" b="7620"/>
            <wp:docPr id="611352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2583" name=""/>
                    <pic:cNvPicPr/>
                  </pic:nvPicPr>
                  <pic:blipFill>
                    <a:blip r:embed="rId27"/>
                    <a:stretch>
                      <a:fillRect/>
                    </a:stretch>
                  </pic:blipFill>
                  <pic:spPr>
                    <a:xfrm>
                      <a:off x="0" y="0"/>
                      <a:ext cx="4359018" cy="2164268"/>
                    </a:xfrm>
                    <a:prstGeom prst="rect">
                      <a:avLst/>
                    </a:prstGeom>
                  </pic:spPr>
                </pic:pic>
              </a:graphicData>
            </a:graphic>
          </wp:inline>
        </w:drawing>
      </w:r>
    </w:p>
    <w:p w14:paraId="2C8E577C" w14:textId="4F9DB3FB" w:rsidR="00BD4544" w:rsidRDefault="00BD4544" w:rsidP="00666069">
      <w:pPr>
        <w:pStyle w:val="Commentairesscreens"/>
      </w:pPr>
      <w:r>
        <w:t xml:space="preserve">La variable </w:t>
      </w:r>
      <w:r w:rsidRPr="00BD4544">
        <w:t>random</w:t>
      </w:r>
      <w:r>
        <w:t xml:space="preserve"> génère un chiffre au hasard inférieur au total de la quantité </w:t>
      </w:r>
      <w:r w:rsidR="00071A29">
        <w:t xml:space="preserve"> </w:t>
      </w:r>
      <w:r>
        <w:t xml:space="preserve">   disponible de lots</w:t>
      </w:r>
    </w:p>
    <w:p w14:paraId="11927A4C" w14:textId="77777777" w:rsidR="006760A3" w:rsidRDefault="006760A3" w:rsidP="00666069">
      <w:pPr>
        <w:pStyle w:val="Commentairesscreens"/>
      </w:pPr>
    </w:p>
    <w:p w14:paraId="17888774" w14:textId="51394A9E" w:rsidR="00BD4544" w:rsidRDefault="00BD4544" w:rsidP="00BF27A0">
      <w:pPr>
        <w:ind w:left="708"/>
      </w:pPr>
      <w:r>
        <w:t xml:space="preserve">Dans la boucle </w:t>
      </w:r>
      <w:r w:rsidRPr="00BD4544">
        <w:rPr>
          <w:rStyle w:val="codeCar"/>
        </w:rPr>
        <w:t>for… of</w:t>
      </w:r>
      <w:r w:rsidR="006760A3">
        <w:t xml:space="preserve"> (ligne 66),</w:t>
      </w:r>
      <w:r>
        <w:t xml:space="preserve"> on va comparer une somme qui commence à zéro et est incrémentée de la quantité de l’</w:t>
      </w:r>
      <w:r w:rsidRPr="00BD4544">
        <w:rPr>
          <w:rStyle w:val="codeCar"/>
        </w:rPr>
        <w:t>item</w:t>
      </w:r>
      <w:r>
        <w:t xml:space="preserve"> </w:t>
      </w:r>
      <w:r w:rsidR="006760A3">
        <w:t>concerné</w:t>
      </w:r>
      <w:r>
        <w:t xml:space="preserve"> à l’itération i.</w:t>
      </w:r>
      <w:r w:rsidR="006760A3">
        <w:t xml:space="preserve"> Si </w:t>
      </w:r>
      <w:r w:rsidR="006760A3" w:rsidRPr="006760A3">
        <w:rPr>
          <w:rStyle w:val="codeCar"/>
        </w:rPr>
        <w:t>random</w:t>
      </w:r>
      <w:r w:rsidR="006760A3">
        <w:t xml:space="preserve"> lui est inférieur, on continue à boucler. Ainsi, plus </w:t>
      </w:r>
      <w:r w:rsidR="006760A3" w:rsidRPr="006760A3">
        <w:rPr>
          <w:rStyle w:val="codeCar"/>
        </w:rPr>
        <w:t>random</w:t>
      </w:r>
      <w:r w:rsidR="006760A3">
        <w:t xml:space="preserve"> est un chiffre élevé, plus on a de chance de tomber sur un lot rare, puisque </w:t>
      </w:r>
      <w:r w:rsidR="006760A3" w:rsidRPr="006760A3">
        <w:rPr>
          <w:rStyle w:val="codeCar"/>
        </w:rPr>
        <w:t>items</w:t>
      </w:r>
      <w:r w:rsidR="006760A3">
        <w:t xml:space="preserve"> commence par les lots qui comptent le plus de quantité.</w:t>
      </w:r>
    </w:p>
    <w:p w14:paraId="546E87E5" w14:textId="6A7CF24A" w:rsidR="006907B1" w:rsidRDefault="00C10DFD" w:rsidP="006907B1">
      <w:pPr>
        <w:ind w:left="708"/>
      </w:pPr>
      <w:r>
        <w:t>Dans la fonction suivante</w:t>
      </w:r>
      <w:r w:rsidR="0042449D">
        <w:t xml:space="preserve"> (</w:t>
      </w:r>
      <w:proofErr w:type="spellStart"/>
      <w:proofErr w:type="gramStart"/>
      <w:r w:rsidR="0042449D" w:rsidRPr="0042449D">
        <w:rPr>
          <w:rStyle w:val="codeCar"/>
        </w:rPr>
        <w:t>checkWin</w:t>
      </w:r>
      <w:proofErr w:type="spellEnd"/>
      <w:r w:rsidR="0042449D" w:rsidRPr="0042449D">
        <w:rPr>
          <w:rStyle w:val="codeCar"/>
        </w:rPr>
        <w:t>(</w:t>
      </w:r>
      <w:proofErr w:type="gramEnd"/>
      <w:r w:rsidR="0042449D" w:rsidRPr="0042449D">
        <w:rPr>
          <w:rStyle w:val="codeCar"/>
        </w:rPr>
        <w:t>)</w:t>
      </w:r>
      <w:r w:rsidR="0042449D">
        <w:t>)</w:t>
      </w:r>
      <w:r>
        <w:t>,</w:t>
      </w:r>
      <w:r w:rsidR="006907B1">
        <w:t xml:space="preserve"> on copie le tableau des trois </w:t>
      </w:r>
      <w:proofErr w:type="spellStart"/>
      <w:r w:rsidR="006907B1" w:rsidRPr="006907B1">
        <w:rPr>
          <w:rStyle w:val="codeCar"/>
        </w:rPr>
        <w:t>div.symbol</w:t>
      </w:r>
      <w:proofErr w:type="spellEnd"/>
      <w:r w:rsidR="006907B1">
        <w:t xml:space="preserve"> (méthode </w:t>
      </w:r>
      <w:r w:rsidR="006907B1" w:rsidRPr="006907B1">
        <w:rPr>
          <w:rStyle w:val="codeCar"/>
        </w:rPr>
        <w:t>array.from()</w:t>
      </w:r>
      <w:r w:rsidR="006907B1">
        <w:t xml:space="preserve">) </w:t>
      </w:r>
      <w:r w:rsidR="007B1566">
        <w:t>qu’on transforme (</w:t>
      </w:r>
      <w:r w:rsidR="007B1566" w:rsidRPr="007B1566">
        <w:rPr>
          <w:rStyle w:val="codeCar"/>
        </w:rPr>
        <w:t>array.map()</w:t>
      </w:r>
      <w:r w:rsidR="007B1566">
        <w:t xml:space="preserve">) </w:t>
      </w:r>
      <w:r w:rsidR="006907B1">
        <w:t xml:space="preserve">en un tableau des émojis qu’elles contiennent grâce à </w:t>
      </w:r>
      <w:r w:rsidR="006907B1" w:rsidRPr="006907B1">
        <w:rPr>
          <w:rStyle w:val="codeCar"/>
        </w:rPr>
        <w:t>textContent</w:t>
      </w:r>
      <w:r w:rsidR="006907B1">
        <w:t xml:space="preserve">. </w:t>
      </w:r>
      <w:r w:rsidR="007B1566">
        <w:t xml:space="preserve">On saura donc de cette façon le résultat obtenu au tirage. </w:t>
      </w:r>
      <w:r w:rsidR="006907B1">
        <w:t xml:space="preserve">Avec une condition, on vérifie l’égalité entre les trois </w:t>
      </w:r>
      <w:r w:rsidR="006907B1" w:rsidRPr="006907B1">
        <w:rPr>
          <w:rStyle w:val="codeCar"/>
        </w:rPr>
        <w:t>div</w:t>
      </w:r>
      <w:r w:rsidR="006907B1">
        <w:t xml:space="preserve"> et on affiche un message gagnant le cas échéant via un </w:t>
      </w:r>
      <w:r w:rsidR="006907B1" w:rsidRPr="006907B1">
        <w:rPr>
          <w:rStyle w:val="codeCar"/>
        </w:rPr>
        <w:t>switch… case</w:t>
      </w:r>
      <w:r w:rsidR="006907B1">
        <w:t>.</w:t>
      </w:r>
    </w:p>
    <w:p w14:paraId="43B848F1" w14:textId="3F103D0A" w:rsidR="003A6A8B" w:rsidRDefault="0042449D" w:rsidP="003A6A8B">
      <w:pPr>
        <w:ind w:left="708"/>
      </w:pPr>
      <w:r>
        <w:t xml:space="preserve">Toujours dans cette fonction, on colore le résultat </w:t>
      </w:r>
      <w:r w:rsidR="003A6A8B">
        <w:t xml:space="preserve">s’il est gagnant en lui ajoutant une classe CSS, on personnalise le lien de retour avec </w:t>
      </w:r>
      <w:proofErr w:type="spellStart"/>
      <w:r w:rsidR="003A6A8B">
        <w:t>l’</w:t>
      </w:r>
      <w:r w:rsidR="003A6A8B" w:rsidRPr="003A6A8B">
        <w:rPr>
          <w:rStyle w:val="codeCar"/>
        </w:rPr>
        <w:t>id</w:t>
      </w:r>
      <w:proofErr w:type="spellEnd"/>
      <w:r w:rsidR="003A6A8B">
        <w:t xml:space="preserve"> du lot gagné. </w:t>
      </w:r>
    </w:p>
    <w:p w14:paraId="110713A7" w14:textId="64D38320" w:rsidR="003A6A8B" w:rsidRDefault="003A6A8B" w:rsidP="003A6A8B">
      <w:pPr>
        <w:ind w:left="708"/>
      </w:pPr>
      <w:r>
        <w:t xml:space="preserve">Dans le </w:t>
      </w:r>
      <w:r w:rsidRPr="003A6A8B">
        <w:rPr>
          <w:rStyle w:val="codeCar"/>
        </w:rPr>
        <w:t>else</w:t>
      </w:r>
      <w:r>
        <w:t xml:space="preserve">, on </w:t>
      </w:r>
      <w:r w:rsidR="00AF16EA">
        <w:t>détermine ce qu’il se passe si le tirage au sort est un échec.</w:t>
      </w:r>
    </w:p>
    <w:p w14:paraId="606AC846" w14:textId="77777777" w:rsidR="0042449D" w:rsidRDefault="0042449D" w:rsidP="006907B1">
      <w:pPr>
        <w:ind w:left="708"/>
      </w:pPr>
    </w:p>
    <w:p w14:paraId="5D89B27F" w14:textId="77777777" w:rsidR="00DC75A9" w:rsidRDefault="00071A29" w:rsidP="00DB1E61">
      <w:pPr>
        <w:ind w:left="708"/>
        <w:jc w:val="center"/>
      </w:pPr>
      <w:r w:rsidRPr="00071A29">
        <w:rPr>
          <w:noProof/>
        </w:rPr>
        <w:lastRenderedPageBreak/>
        <w:drawing>
          <wp:inline distT="0" distB="0" distL="0" distR="0" wp14:anchorId="21D83A04" wp14:editId="5B0190C8">
            <wp:extent cx="4721750" cy="3878580"/>
            <wp:effectExtent l="0" t="0" r="3175" b="7620"/>
            <wp:docPr id="1778796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96696" name=""/>
                    <pic:cNvPicPr/>
                  </pic:nvPicPr>
                  <pic:blipFill>
                    <a:blip r:embed="rId28"/>
                    <a:stretch>
                      <a:fillRect/>
                    </a:stretch>
                  </pic:blipFill>
                  <pic:spPr>
                    <a:xfrm>
                      <a:off x="0" y="0"/>
                      <a:ext cx="4734116" cy="3888738"/>
                    </a:xfrm>
                    <a:prstGeom prst="rect">
                      <a:avLst/>
                    </a:prstGeom>
                  </pic:spPr>
                </pic:pic>
              </a:graphicData>
            </a:graphic>
          </wp:inline>
        </w:drawing>
      </w:r>
    </w:p>
    <w:p w14:paraId="6216D84E" w14:textId="77777777" w:rsidR="00DC75A9" w:rsidRDefault="00DC75A9" w:rsidP="00BF27A0">
      <w:pPr>
        <w:ind w:left="708"/>
      </w:pPr>
    </w:p>
    <w:p w14:paraId="06919D37" w14:textId="77777777" w:rsidR="00DC75A9" w:rsidRDefault="00DC75A9" w:rsidP="00DC75A9">
      <w:pPr>
        <w:ind w:left="708"/>
      </w:pPr>
      <w:r>
        <w:t>Ci-après, les dernières fonctions qui sont déclarées dans l’évènement</w:t>
      </w:r>
      <w:r>
        <w:rPr>
          <w:rFonts w:ascii="Calibri" w:hAnsi="Calibri" w:cs="Calibri"/>
        </w:rPr>
        <w:t> </w:t>
      </w:r>
      <w:r>
        <w:t>:</w:t>
      </w:r>
    </w:p>
    <w:p w14:paraId="1B48E9C0" w14:textId="0A2E147A" w:rsidR="00DC75A9" w:rsidRDefault="00DC75A9" w:rsidP="00ED626F">
      <w:pPr>
        <w:ind w:left="708"/>
        <w:jc w:val="center"/>
      </w:pPr>
      <w:r>
        <w:t xml:space="preserve">D’abord une fonction asynchrone pour créer un intervalle de temps. Son paramètre est le temps d’attente que l’on veut attendre. Pour cela, on crée une promesse </w:t>
      </w:r>
      <w:r w:rsidR="00C63808">
        <w:t xml:space="preserve">avec une fonction de rappel en argument et la méthode </w:t>
      </w:r>
      <w:proofErr w:type="spellStart"/>
      <w:proofErr w:type="gramStart"/>
      <w:r w:rsidR="00C63808" w:rsidRPr="00C63808">
        <w:rPr>
          <w:rStyle w:val="codeCar"/>
        </w:rPr>
        <w:t>setTimeOut</w:t>
      </w:r>
      <w:proofErr w:type="spellEnd"/>
      <w:r w:rsidR="00C63808" w:rsidRPr="00C63808">
        <w:rPr>
          <w:rStyle w:val="codeCar"/>
        </w:rPr>
        <w:t>(</w:t>
      </w:r>
      <w:proofErr w:type="gramEnd"/>
      <w:r w:rsidR="00C63808" w:rsidRPr="00C63808">
        <w:rPr>
          <w:rStyle w:val="codeCar"/>
        </w:rPr>
        <w:t>)</w:t>
      </w:r>
      <w:r w:rsidR="00C63808">
        <w:t xml:space="preserve"> avec un chiffre en argument, qui correspond au temps d’attente qu’on veut établir.</w:t>
      </w:r>
    </w:p>
    <w:p w14:paraId="36E0A211" w14:textId="77777777" w:rsidR="00C63808" w:rsidRDefault="00C63808" w:rsidP="00DC75A9">
      <w:pPr>
        <w:ind w:left="708"/>
      </w:pPr>
    </w:p>
    <w:p w14:paraId="75A607DD" w14:textId="68115F55" w:rsidR="00C63808" w:rsidRDefault="00C63808" w:rsidP="00DC75A9">
      <w:pPr>
        <w:ind w:left="708"/>
      </w:pPr>
      <w:r>
        <w:t xml:space="preserve">Ensuite la fonction </w:t>
      </w:r>
      <w:proofErr w:type="spellStart"/>
      <w:proofErr w:type="gramStart"/>
      <w:r w:rsidRPr="00C63808">
        <w:rPr>
          <w:rStyle w:val="codeCar"/>
        </w:rPr>
        <w:t>generateCombination</w:t>
      </w:r>
      <w:proofErr w:type="spellEnd"/>
      <w:r w:rsidRPr="00C63808">
        <w:rPr>
          <w:rStyle w:val="codeCar"/>
        </w:rPr>
        <w:t>(</w:t>
      </w:r>
      <w:proofErr w:type="gramEnd"/>
      <w:r w:rsidRPr="00C63808">
        <w:rPr>
          <w:rStyle w:val="codeCar"/>
        </w:rPr>
        <w:t>)</w:t>
      </w:r>
      <w:r>
        <w:t>. C’est elle qui rassemble l’exécution de toutes les fonctions déclarées jusque-là. Elle génère un émoji aléatoire</w:t>
      </w:r>
      <w:r w:rsidR="005F4BD6">
        <w:t xml:space="preserve"> (</w:t>
      </w:r>
      <w:proofErr w:type="spellStart"/>
      <w:proofErr w:type="gramStart"/>
      <w:r w:rsidR="005F4BD6" w:rsidRPr="005F4BD6">
        <w:rPr>
          <w:rStyle w:val="codeCar"/>
        </w:rPr>
        <w:t>randomItem</w:t>
      </w:r>
      <w:proofErr w:type="spellEnd"/>
      <w:r w:rsidR="005F4BD6" w:rsidRPr="005F4BD6">
        <w:rPr>
          <w:rStyle w:val="codeCar"/>
        </w:rPr>
        <w:t>(</w:t>
      </w:r>
      <w:proofErr w:type="gramEnd"/>
      <w:r w:rsidR="005F4BD6" w:rsidRPr="005F4BD6">
        <w:rPr>
          <w:rStyle w:val="codeCar"/>
        </w:rPr>
        <w:t>)</w:t>
      </w:r>
      <w:r w:rsidR="005F4BD6">
        <w:t>)</w:t>
      </w:r>
      <w:r>
        <w:t xml:space="preserve"> dans chaque </w:t>
      </w:r>
      <w:proofErr w:type="spellStart"/>
      <w:r w:rsidRPr="00C63808">
        <w:rPr>
          <w:rStyle w:val="codeCar"/>
        </w:rPr>
        <w:t>div.symbol</w:t>
      </w:r>
      <w:proofErr w:type="spellEnd"/>
      <w:r>
        <w:t xml:space="preserve"> quatre fois avec </w:t>
      </w:r>
      <w:proofErr w:type="spellStart"/>
      <w:r w:rsidR="005F4BD6" w:rsidRPr="005F4BD6">
        <w:rPr>
          <w:rStyle w:val="codeCar"/>
        </w:rPr>
        <w:t>delay</w:t>
      </w:r>
      <w:proofErr w:type="spellEnd"/>
      <w:r w:rsidR="005F4BD6" w:rsidRPr="005F4BD6">
        <w:rPr>
          <w:rStyle w:val="codeCar"/>
        </w:rPr>
        <w:t>()</w:t>
      </w:r>
      <w:r>
        <w:t xml:space="preserve"> avant de s’arrêter sur un résultat définitif et d’appeler la fonction </w:t>
      </w:r>
      <w:proofErr w:type="spellStart"/>
      <w:r w:rsidRPr="00C63808">
        <w:rPr>
          <w:rStyle w:val="codeCar"/>
        </w:rPr>
        <w:t>checkWin</w:t>
      </w:r>
      <w:proofErr w:type="spellEnd"/>
      <w:r w:rsidRPr="00C63808">
        <w:rPr>
          <w:rStyle w:val="codeCar"/>
        </w:rPr>
        <w:t>()</w:t>
      </w:r>
      <w:r>
        <w:t>.</w:t>
      </w:r>
    </w:p>
    <w:p w14:paraId="023068BF" w14:textId="2B89BE45" w:rsidR="00C63808" w:rsidRDefault="00C63808" w:rsidP="00DC75A9">
      <w:pPr>
        <w:ind w:left="708"/>
      </w:pPr>
      <w:r>
        <w:t xml:space="preserve">Enfin, on appelle la fonction </w:t>
      </w:r>
      <w:proofErr w:type="spellStart"/>
      <w:proofErr w:type="gramStart"/>
      <w:r w:rsidRPr="00C63808">
        <w:rPr>
          <w:rStyle w:val="codeCar"/>
        </w:rPr>
        <w:t>generateCombination</w:t>
      </w:r>
      <w:proofErr w:type="spellEnd"/>
      <w:r w:rsidRPr="00C63808">
        <w:rPr>
          <w:rStyle w:val="codeCar"/>
        </w:rPr>
        <w:t>(</w:t>
      </w:r>
      <w:proofErr w:type="gramEnd"/>
      <w:r w:rsidRPr="00C63808">
        <w:rPr>
          <w:rStyle w:val="codeCar"/>
        </w:rPr>
        <w:t>)</w:t>
      </w:r>
      <w:r>
        <w:t xml:space="preserve"> pour l’exécuter.</w:t>
      </w:r>
    </w:p>
    <w:p w14:paraId="0CDA3E1E" w14:textId="77777777" w:rsidR="00DC75A9" w:rsidRDefault="00DC75A9" w:rsidP="00DC75A9">
      <w:pPr>
        <w:ind w:left="708"/>
      </w:pPr>
    </w:p>
    <w:p w14:paraId="78655B58" w14:textId="77777777" w:rsidR="00DC75A9" w:rsidRDefault="00DC75A9" w:rsidP="00DC75A9">
      <w:pPr>
        <w:ind w:left="708"/>
      </w:pPr>
    </w:p>
    <w:p w14:paraId="0CD4EF0A" w14:textId="5CB66D3D" w:rsidR="003A4CE2" w:rsidRDefault="003A4CE2" w:rsidP="00DB1E61">
      <w:pPr>
        <w:ind w:left="708"/>
        <w:jc w:val="center"/>
      </w:pPr>
      <w:r w:rsidRPr="003A4CE2">
        <w:rPr>
          <w:noProof/>
        </w:rPr>
        <w:lastRenderedPageBreak/>
        <w:drawing>
          <wp:inline distT="0" distB="0" distL="0" distR="0" wp14:anchorId="10FDE404" wp14:editId="4959D13C">
            <wp:extent cx="4549743" cy="4513895"/>
            <wp:effectExtent l="0" t="0" r="3810" b="1270"/>
            <wp:docPr id="653182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2192" name=""/>
                    <pic:cNvPicPr/>
                  </pic:nvPicPr>
                  <pic:blipFill>
                    <a:blip r:embed="rId29"/>
                    <a:stretch>
                      <a:fillRect/>
                    </a:stretch>
                  </pic:blipFill>
                  <pic:spPr>
                    <a:xfrm>
                      <a:off x="0" y="0"/>
                      <a:ext cx="4576645" cy="4540585"/>
                    </a:xfrm>
                    <a:prstGeom prst="rect">
                      <a:avLst/>
                    </a:prstGeom>
                  </pic:spPr>
                </pic:pic>
              </a:graphicData>
            </a:graphic>
          </wp:inline>
        </w:drawing>
      </w:r>
    </w:p>
    <w:p w14:paraId="0EDF3986" w14:textId="25D21211" w:rsidR="00976C2B" w:rsidRDefault="00976C2B" w:rsidP="00666069">
      <w:pPr>
        <w:pStyle w:val="Commentairesscreens"/>
      </w:pPr>
      <w:r>
        <w:t xml:space="preserve">Les déclarations de </w:t>
      </w:r>
      <w:proofErr w:type="spellStart"/>
      <w:proofErr w:type="gramStart"/>
      <w:r w:rsidRPr="00976C2B">
        <w:rPr>
          <w:rStyle w:val="codeCar"/>
        </w:rPr>
        <w:t>delay</w:t>
      </w:r>
      <w:proofErr w:type="spellEnd"/>
      <w:r w:rsidRPr="00976C2B">
        <w:rPr>
          <w:rStyle w:val="codeCar"/>
        </w:rPr>
        <w:t>(</w:t>
      </w:r>
      <w:proofErr w:type="gramEnd"/>
      <w:r w:rsidRPr="00976C2B">
        <w:rPr>
          <w:rStyle w:val="codeCar"/>
        </w:rPr>
        <w:t>)</w:t>
      </w:r>
      <w:r>
        <w:t xml:space="preserve"> et </w:t>
      </w:r>
      <w:proofErr w:type="spellStart"/>
      <w:r w:rsidRPr="00976C2B">
        <w:rPr>
          <w:rStyle w:val="codeCar"/>
        </w:rPr>
        <w:t>generateCombination</w:t>
      </w:r>
      <w:proofErr w:type="spellEnd"/>
      <w:r w:rsidRPr="00976C2B">
        <w:rPr>
          <w:rStyle w:val="codeCar"/>
        </w:rPr>
        <w:t>()</w:t>
      </w:r>
      <w:r>
        <w:t xml:space="preserve"> puis l’appel de </w:t>
      </w:r>
      <w:proofErr w:type="spellStart"/>
      <w:r w:rsidRPr="00976C2B">
        <w:rPr>
          <w:rStyle w:val="codeCar"/>
        </w:rPr>
        <w:t>generateCombination</w:t>
      </w:r>
      <w:proofErr w:type="spellEnd"/>
      <w:r w:rsidRPr="00976C2B">
        <w:rPr>
          <w:rStyle w:val="codeCar"/>
        </w:rPr>
        <w:t>()</w:t>
      </w:r>
    </w:p>
    <w:p w14:paraId="1FF4F0D0" w14:textId="77777777" w:rsidR="008765CF" w:rsidRDefault="008765CF" w:rsidP="00BF27A0">
      <w:pPr>
        <w:ind w:left="708"/>
      </w:pPr>
    </w:p>
    <w:p w14:paraId="2FD9F0D9" w14:textId="492D1E85" w:rsidR="007E327F" w:rsidRPr="007E327F" w:rsidRDefault="00A05EBB" w:rsidP="007E327F">
      <w:pPr>
        <w:pStyle w:val="Titre1"/>
        <w:numPr>
          <w:ilvl w:val="0"/>
          <w:numId w:val="20"/>
        </w:numPr>
      </w:pPr>
      <w:bookmarkStart w:id="20" w:name="_Toc134266055"/>
      <w:r>
        <w:t>Développer la partie backend de l’application</w:t>
      </w:r>
      <w:bookmarkEnd w:id="20"/>
    </w:p>
    <w:p w14:paraId="6F2CC315" w14:textId="77777777" w:rsidR="00006217" w:rsidRDefault="00006217" w:rsidP="00006217"/>
    <w:p w14:paraId="4D2ADDC0" w14:textId="5F1EB5A6" w:rsidR="00117868" w:rsidRDefault="00117868" w:rsidP="00117868">
      <w:pPr>
        <w:pStyle w:val="Titre2"/>
        <w:numPr>
          <w:ilvl w:val="1"/>
          <w:numId w:val="20"/>
        </w:numPr>
      </w:pPr>
      <w:bookmarkStart w:id="21" w:name="_Toc134266056"/>
      <w:r>
        <w:t>L’architecture MVC</w:t>
      </w:r>
      <w:bookmarkEnd w:id="21"/>
    </w:p>
    <w:p w14:paraId="61F069FB" w14:textId="77777777" w:rsidR="00117868" w:rsidRPr="00117868" w:rsidRDefault="00117868" w:rsidP="00117868">
      <w:pPr>
        <w:ind w:left="360"/>
      </w:pPr>
    </w:p>
    <w:p w14:paraId="292AAEDD" w14:textId="5023DAD7" w:rsidR="009B462F" w:rsidRDefault="00006217" w:rsidP="00976C2B">
      <w:pPr>
        <w:ind w:left="708" w:firstLine="12"/>
      </w:pPr>
      <w:r>
        <w:t xml:space="preserve">Pour développer l’architecture du site, le modèle MVC semblait le plus approprié. L’architecture Modèle-Vue-Contrôleur propose de séparer les requêtes à la base de données </w:t>
      </w:r>
      <w:r w:rsidR="009B462F">
        <w:t xml:space="preserve">(la partie modèle) </w:t>
      </w:r>
      <w:r>
        <w:t xml:space="preserve">et l’affichage de </w:t>
      </w:r>
      <w:r w:rsidR="009B462F">
        <w:t>l’application (la partie vue) via un contrôleur qui agît comme une sorte de bras articulé en prenant les résultats des requêtes pour les distribuer dans les vues.</w:t>
      </w:r>
    </w:p>
    <w:p w14:paraId="5C0CFD4A" w14:textId="65BE490C" w:rsidR="009B462F" w:rsidRDefault="009B462F" w:rsidP="009B462F">
      <w:pPr>
        <w:ind w:left="708"/>
      </w:pPr>
      <w:r>
        <w:t xml:space="preserve">La force de ce modèle est d’organiser et séparer </w:t>
      </w:r>
      <w:r w:rsidR="00495267">
        <w:t xml:space="preserve">les parties qui le composent. Cela apporte de la clarté et rend plus aisée la maintenance. Le modèle est indépendant des autres parties, et les autres parties peuvent dépendre d’un ou plusieurs modèles. </w:t>
      </w:r>
    </w:p>
    <w:p w14:paraId="7339FF78" w14:textId="751F0A4A" w:rsidR="00495267" w:rsidRDefault="00495267" w:rsidP="009B462F">
      <w:pPr>
        <w:ind w:left="708"/>
      </w:pPr>
      <w:r>
        <w:t xml:space="preserve">Par exemple, sur la boutique que nous développons, la vue compte nécessite d’afficher les informations de l’utilisateur connecté, de ses commandes passées et du contenu de son panier. En conséquence, dans le contrôleur du compte, on dépendra des modèles client (informations du client), commandes (historique des commandes) </w:t>
      </w:r>
      <w:r>
        <w:lastRenderedPageBreak/>
        <w:t xml:space="preserve">et article (informations des produits dans le panier, contenus dans la variable superglobale </w:t>
      </w:r>
      <w:r w:rsidRPr="00495267">
        <w:rPr>
          <w:rStyle w:val="codeCar"/>
        </w:rPr>
        <w:t>$_SESSION</w:t>
      </w:r>
      <w:r>
        <w:t>)</w:t>
      </w:r>
      <w:r>
        <w:rPr>
          <w:rFonts w:ascii="Calibri" w:hAnsi="Calibri" w:cs="Calibri"/>
        </w:rPr>
        <w:t> </w:t>
      </w:r>
      <w:r>
        <w:t>:</w:t>
      </w:r>
    </w:p>
    <w:p w14:paraId="1DB9930C" w14:textId="0AE7981C" w:rsidR="00495267" w:rsidRDefault="00495267" w:rsidP="00495267">
      <w:pPr>
        <w:ind w:left="708"/>
        <w:jc w:val="center"/>
      </w:pPr>
      <w:r w:rsidRPr="00495267">
        <w:drawing>
          <wp:inline distT="0" distB="0" distL="0" distR="0" wp14:anchorId="71C3127B" wp14:editId="63A8EE3F">
            <wp:extent cx="3025402" cy="609653"/>
            <wp:effectExtent l="0" t="0" r="3810" b="0"/>
            <wp:docPr id="3360616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61652" name=""/>
                    <pic:cNvPicPr/>
                  </pic:nvPicPr>
                  <pic:blipFill>
                    <a:blip r:embed="rId30"/>
                    <a:stretch>
                      <a:fillRect/>
                    </a:stretch>
                  </pic:blipFill>
                  <pic:spPr>
                    <a:xfrm>
                      <a:off x="0" y="0"/>
                      <a:ext cx="3025402" cy="609653"/>
                    </a:xfrm>
                    <a:prstGeom prst="rect">
                      <a:avLst/>
                    </a:prstGeom>
                  </pic:spPr>
                </pic:pic>
              </a:graphicData>
            </a:graphic>
          </wp:inline>
        </w:drawing>
      </w:r>
    </w:p>
    <w:p w14:paraId="4A90B180" w14:textId="0E64FAA9" w:rsidR="00495267" w:rsidRDefault="00495267" w:rsidP="00666069">
      <w:pPr>
        <w:pStyle w:val="Commentairesscreens"/>
      </w:pPr>
      <w:r>
        <w:t xml:space="preserve">Le contrôleur </w:t>
      </w:r>
      <w:r w:rsidR="00976C2B">
        <w:t>inclut les modèles</w:t>
      </w:r>
      <w:r>
        <w:t xml:space="preserve"> commande, article et client</w:t>
      </w:r>
    </w:p>
    <w:p w14:paraId="19D6AAD5" w14:textId="7507CB44" w:rsidR="009B462F" w:rsidRDefault="00117868" w:rsidP="00117868">
      <w:pPr>
        <w:pStyle w:val="Titre2"/>
        <w:numPr>
          <w:ilvl w:val="1"/>
          <w:numId w:val="30"/>
        </w:numPr>
      </w:pPr>
      <w:bookmarkStart w:id="22" w:name="_Toc134266057"/>
      <w:r>
        <w:t xml:space="preserve">La classe </w:t>
      </w:r>
      <w:r w:rsidR="007E327F">
        <w:t>PDO</w:t>
      </w:r>
      <w:bookmarkEnd w:id="22"/>
    </w:p>
    <w:p w14:paraId="7E8DBADA" w14:textId="77777777" w:rsidR="00682A4E" w:rsidRPr="00682A4E" w:rsidRDefault="00682A4E" w:rsidP="00682A4E"/>
    <w:p w14:paraId="36A945E1" w14:textId="21FC2687" w:rsidR="00F8552A" w:rsidRDefault="00F8552A" w:rsidP="00682A4E">
      <w:pPr>
        <w:ind w:left="708"/>
      </w:pPr>
      <w:r>
        <w:t>Avant d’exécuter toute fonction de requête à la base de données, on doit s’y connecter à l’aide de la classe PDO</w:t>
      </w:r>
      <w:r w:rsidR="008A465C">
        <w:t xml:space="preserve"> (PHP Data Object). PDO </w:t>
      </w:r>
      <w:r w:rsidR="00682A4E">
        <w:t>«</w:t>
      </w:r>
      <w:r w:rsidR="00682A4E">
        <w:rPr>
          <w:rFonts w:ascii="Calibri" w:hAnsi="Calibri" w:cs="Calibri"/>
        </w:rPr>
        <w:t> </w:t>
      </w:r>
      <w:r w:rsidR="008A465C">
        <w:t>représente une connexion entre PHP et un serveur de base de données</w:t>
      </w:r>
      <w:r w:rsidR="00682A4E">
        <w:rPr>
          <w:rFonts w:ascii="Calibri" w:hAnsi="Calibri" w:cs="Calibri"/>
        </w:rPr>
        <w:t> </w:t>
      </w:r>
      <w:r w:rsidR="00682A4E">
        <w:rPr>
          <w:rFonts w:cs="Sofia Pro Light"/>
        </w:rPr>
        <w:t>»</w:t>
      </w:r>
      <w:r w:rsidR="00682A4E">
        <w:t xml:space="preserve"> (documentation officielle de PHP).</w:t>
      </w:r>
    </w:p>
    <w:p w14:paraId="06413428" w14:textId="0540955D" w:rsidR="00682A4E" w:rsidRDefault="00682A4E" w:rsidP="00682A4E">
      <w:pPr>
        <w:ind w:left="708"/>
      </w:pPr>
      <w:r>
        <w:t xml:space="preserve">On configure les paramètres d’accès à la base de données </w:t>
      </w:r>
      <w:r w:rsidR="00117868">
        <w:t xml:space="preserve">(adresse du serveur, nom de la base de données, nom de l’utilisateur et mot de passe) </w:t>
      </w:r>
      <w:r>
        <w:t xml:space="preserve">pour pouvoir </w:t>
      </w:r>
      <w:r w:rsidR="00117868">
        <w:t>créer la fonction d’instanciation de PDO</w:t>
      </w:r>
      <w:r w:rsidR="00117868">
        <w:rPr>
          <w:rFonts w:ascii="Calibri" w:hAnsi="Calibri" w:cs="Calibri"/>
        </w:rPr>
        <w:t> </w:t>
      </w:r>
      <w:r w:rsidR="00117868">
        <w:t>:</w:t>
      </w:r>
    </w:p>
    <w:p w14:paraId="50DD3E3F" w14:textId="77777777" w:rsidR="00D56A81" w:rsidRDefault="00D56A81" w:rsidP="00682A4E">
      <w:pPr>
        <w:ind w:left="708"/>
      </w:pPr>
    </w:p>
    <w:p w14:paraId="0DE86429" w14:textId="106A41F4" w:rsidR="00682A4E" w:rsidRDefault="00682A4E" w:rsidP="00682A4E">
      <w:pPr>
        <w:jc w:val="center"/>
      </w:pPr>
      <w:r w:rsidRPr="00682A4E">
        <w:drawing>
          <wp:inline distT="0" distB="0" distL="0" distR="0" wp14:anchorId="5770DA5F" wp14:editId="1DABB0A7">
            <wp:extent cx="3632126" cy="4659977"/>
            <wp:effectExtent l="0" t="0" r="6985" b="7620"/>
            <wp:docPr id="14210515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51576" name=""/>
                    <pic:cNvPicPr/>
                  </pic:nvPicPr>
                  <pic:blipFill>
                    <a:blip r:embed="rId31"/>
                    <a:stretch>
                      <a:fillRect/>
                    </a:stretch>
                  </pic:blipFill>
                  <pic:spPr>
                    <a:xfrm>
                      <a:off x="0" y="0"/>
                      <a:ext cx="3658960" cy="4694405"/>
                    </a:xfrm>
                    <a:prstGeom prst="rect">
                      <a:avLst/>
                    </a:prstGeom>
                  </pic:spPr>
                </pic:pic>
              </a:graphicData>
            </a:graphic>
          </wp:inline>
        </w:drawing>
      </w:r>
    </w:p>
    <w:p w14:paraId="72AF2A9B" w14:textId="3424ABDB" w:rsidR="00682A4E" w:rsidRDefault="00682A4E" w:rsidP="00666069">
      <w:pPr>
        <w:pStyle w:val="Commentairesscreens"/>
      </w:pPr>
      <w:r>
        <w:t>La fonction d’accès à la base de données de Lafleur</w:t>
      </w:r>
    </w:p>
    <w:p w14:paraId="0DBA54D8" w14:textId="77777777" w:rsidR="00682A4E" w:rsidRPr="00F8552A" w:rsidRDefault="00682A4E" w:rsidP="00682A4E">
      <w:pPr>
        <w:pStyle w:val="code"/>
        <w:jc w:val="center"/>
      </w:pPr>
    </w:p>
    <w:p w14:paraId="393D9BBD" w14:textId="276D6BC7" w:rsidR="007E327F" w:rsidRDefault="00847D5C" w:rsidP="00117868">
      <w:pPr>
        <w:pStyle w:val="Titre2"/>
        <w:numPr>
          <w:ilvl w:val="1"/>
          <w:numId w:val="30"/>
        </w:numPr>
      </w:pPr>
      <w:r>
        <w:lastRenderedPageBreak/>
        <w:t>Scénario</w:t>
      </w:r>
    </w:p>
    <w:p w14:paraId="32CC5AEF" w14:textId="77777777" w:rsidR="00847D5C" w:rsidRPr="00847D5C" w:rsidRDefault="00847D5C" w:rsidP="00847D5C"/>
    <w:p w14:paraId="2F1B72AB" w14:textId="1C003CED" w:rsidR="0058573B" w:rsidRDefault="00847D5C" w:rsidP="00847D5C">
      <w:pPr>
        <w:ind w:left="708"/>
      </w:pPr>
      <w:r>
        <w:t>Imaginons un scénario où un utilisateur serait arrivé sur le site de Lafleur pour commander un bouquet de roses</w:t>
      </w:r>
      <w:r w:rsidR="0058573B">
        <w:t xml:space="preserve">. </w:t>
      </w:r>
      <w:r w:rsidR="00666069">
        <w:t>Il habite dans une ville livrable par le couple de fleuristes. Utilisateur</w:t>
      </w:r>
      <w:r w:rsidR="0058573B">
        <w:t xml:space="preserve"> clique sur le lien vers toutes les fleurs. Au niveau du MVC les choses se passent comme ceci</w:t>
      </w:r>
      <w:r w:rsidR="0058573B">
        <w:rPr>
          <w:rFonts w:ascii="Calibri" w:hAnsi="Calibri" w:cs="Calibri"/>
        </w:rPr>
        <w:t> </w:t>
      </w:r>
      <w:r w:rsidR="0058573B">
        <w:t>:</w:t>
      </w:r>
    </w:p>
    <w:p w14:paraId="77B19121" w14:textId="78F53896" w:rsidR="0058573B" w:rsidRDefault="0058573B" w:rsidP="00AB1363">
      <w:pPr>
        <w:pStyle w:val="Paragraphedeliste"/>
        <w:numPr>
          <w:ilvl w:val="0"/>
          <w:numId w:val="32"/>
        </w:numPr>
      </w:pPr>
      <w:r>
        <w:t>Dans le modèle</w:t>
      </w:r>
      <w:r w:rsidR="00EE26B8">
        <w:t xml:space="preserve"> qu’on appelle </w:t>
      </w:r>
      <w:proofErr w:type="spellStart"/>
      <w:r w:rsidR="00EE26B8" w:rsidRPr="00EE26B8">
        <w:rPr>
          <w:rStyle w:val="codeCar"/>
        </w:rPr>
        <w:t>M_Product</w:t>
      </w:r>
      <w:proofErr w:type="spellEnd"/>
      <w:r>
        <w:t xml:space="preserve">, il y une fonction </w:t>
      </w:r>
      <w:proofErr w:type="spellStart"/>
      <w:proofErr w:type="gramStart"/>
      <w:r w:rsidR="00AB1363" w:rsidRPr="00AB1363">
        <w:rPr>
          <w:rStyle w:val="codeCar"/>
        </w:rPr>
        <w:t>indexSelected</w:t>
      </w:r>
      <w:proofErr w:type="spellEnd"/>
      <w:r w:rsidR="00AB1363" w:rsidRPr="00AB1363">
        <w:rPr>
          <w:rStyle w:val="codeCar"/>
        </w:rPr>
        <w:t>(</w:t>
      </w:r>
      <w:proofErr w:type="gramEnd"/>
      <w:r w:rsidR="00AB1363" w:rsidRPr="00AB1363">
        <w:rPr>
          <w:rStyle w:val="codeCar"/>
        </w:rPr>
        <w:t>)</w:t>
      </w:r>
      <w:r w:rsidR="00AB1363">
        <w:t xml:space="preserve"> qui</w:t>
      </w:r>
      <w:r>
        <w:t xml:space="preserve"> récu</w:t>
      </w:r>
      <w:r w:rsidR="00AB1363">
        <w:t>père</w:t>
      </w:r>
      <w:r>
        <w:t xml:space="preserve"> tous les articles</w:t>
      </w:r>
      <w:r>
        <w:rPr>
          <w:rFonts w:ascii="Calibri" w:hAnsi="Calibri" w:cs="Calibri"/>
        </w:rPr>
        <w:t> </w:t>
      </w:r>
      <w:r>
        <w:t>:</w:t>
      </w:r>
    </w:p>
    <w:p w14:paraId="63F3DA58" w14:textId="77777777" w:rsidR="0058573B" w:rsidRDefault="0058573B" w:rsidP="0058573B">
      <w:pPr>
        <w:pStyle w:val="Paragraphedeliste"/>
        <w:ind w:left="1068"/>
      </w:pPr>
    </w:p>
    <w:p w14:paraId="67FD6BC7" w14:textId="777EDFE4" w:rsidR="0058573B" w:rsidRDefault="0058573B" w:rsidP="003F2012">
      <w:pPr>
        <w:pStyle w:val="Paragraphedeliste"/>
        <w:ind w:left="567"/>
        <w:jc w:val="center"/>
      </w:pPr>
      <w:r w:rsidRPr="0058573B">
        <w:drawing>
          <wp:inline distT="0" distB="0" distL="0" distR="0" wp14:anchorId="596020D8" wp14:editId="6FB885C9">
            <wp:extent cx="5447997" cy="2228562"/>
            <wp:effectExtent l="0" t="0" r="635" b="635"/>
            <wp:docPr id="2074827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27485" name=""/>
                    <pic:cNvPicPr/>
                  </pic:nvPicPr>
                  <pic:blipFill>
                    <a:blip r:embed="rId32"/>
                    <a:stretch>
                      <a:fillRect/>
                    </a:stretch>
                  </pic:blipFill>
                  <pic:spPr>
                    <a:xfrm>
                      <a:off x="0" y="0"/>
                      <a:ext cx="5485604" cy="2243945"/>
                    </a:xfrm>
                    <a:prstGeom prst="rect">
                      <a:avLst/>
                    </a:prstGeom>
                  </pic:spPr>
                </pic:pic>
              </a:graphicData>
            </a:graphic>
          </wp:inline>
        </w:drawing>
      </w:r>
    </w:p>
    <w:p w14:paraId="7FE82EBF" w14:textId="5C703C23" w:rsidR="0058573B" w:rsidRDefault="003F2012" w:rsidP="003F2012">
      <w:pPr>
        <w:pStyle w:val="Paragraphedeliste"/>
        <w:ind w:left="-426"/>
        <w:jc w:val="center"/>
      </w:pPr>
      <w:r>
        <w:t xml:space="preserve"> </w:t>
      </w:r>
      <w:r w:rsidR="0058573B" w:rsidRPr="0058573B">
        <w:drawing>
          <wp:inline distT="0" distB="0" distL="0" distR="0" wp14:anchorId="5594003C" wp14:editId="52FFC03E">
            <wp:extent cx="4789226" cy="3422650"/>
            <wp:effectExtent l="0" t="0" r="0" b="6350"/>
            <wp:docPr id="1250699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99649" name=""/>
                    <pic:cNvPicPr/>
                  </pic:nvPicPr>
                  <pic:blipFill>
                    <a:blip r:embed="rId33"/>
                    <a:stretch>
                      <a:fillRect/>
                    </a:stretch>
                  </pic:blipFill>
                  <pic:spPr>
                    <a:xfrm>
                      <a:off x="0" y="0"/>
                      <a:ext cx="4789226" cy="3422650"/>
                    </a:xfrm>
                    <a:prstGeom prst="rect">
                      <a:avLst/>
                    </a:prstGeom>
                  </pic:spPr>
                </pic:pic>
              </a:graphicData>
            </a:graphic>
          </wp:inline>
        </w:drawing>
      </w:r>
    </w:p>
    <w:p w14:paraId="751F1393" w14:textId="218E1C39" w:rsidR="003F2012" w:rsidRDefault="003F2012" w:rsidP="00666069">
      <w:pPr>
        <w:pStyle w:val="Commentairesscreens"/>
      </w:pPr>
      <w:r>
        <w:t>On remarque des conditions qui peuvent ajouter des options de tri par couleurs et/ou catégories</w:t>
      </w:r>
    </w:p>
    <w:p w14:paraId="79708518" w14:textId="77777777" w:rsidR="0058573B" w:rsidRDefault="0058573B" w:rsidP="0058573B">
      <w:pPr>
        <w:pStyle w:val="Paragraphedeliste"/>
        <w:ind w:left="-567"/>
        <w:jc w:val="center"/>
      </w:pPr>
    </w:p>
    <w:p w14:paraId="5A684255" w14:textId="77777777" w:rsidR="00D56A81" w:rsidRDefault="00D56A81" w:rsidP="0058573B">
      <w:pPr>
        <w:pStyle w:val="Paragraphedeliste"/>
        <w:ind w:left="-567"/>
        <w:jc w:val="center"/>
      </w:pPr>
    </w:p>
    <w:p w14:paraId="741C7FB1" w14:textId="77777777" w:rsidR="00D56A81" w:rsidRDefault="00D56A81" w:rsidP="0058573B">
      <w:pPr>
        <w:pStyle w:val="Paragraphedeliste"/>
        <w:ind w:left="-567"/>
        <w:jc w:val="center"/>
      </w:pPr>
    </w:p>
    <w:p w14:paraId="08B1F23C" w14:textId="38BE6A89" w:rsidR="00847D5C" w:rsidRDefault="0058573B" w:rsidP="00EE26B8">
      <w:pPr>
        <w:pStyle w:val="Paragraphedeliste"/>
        <w:numPr>
          <w:ilvl w:val="0"/>
          <w:numId w:val="33"/>
        </w:numPr>
      </w:pPr>
      <w:r>
        <w:lastRenderedPageBreak/>
        <w:t>Dans le contrôleur</w:t>
      </w:r>
      <w:r w:rsidR="00EE26B8">
        <w:t xml:space="preserve"> </w:t>
      </w:r>
      <w:proofErr w:type="spellStart"/>
      <w:r w:rsidR="00EE26B8" w:rsidRPr="00EE26B8">
        <w:rPr>
          <w:rStyle w:val="codeCar"/>
        </w:rPr>
        <w:t>c_consultation</w:t>
      </w:r>
      <w:proofErr w:type="spellEnd"/>
      <w:r>
        <w:t xml:space="preserve">, en récupérant les informations contenues dans l’URL on sait que l’utilisateur est sur la page qui affiche tous les articles, on fait donc appel à la fonction </w:t>
      </w:r>
      <w:r w:rsidR="00EE26B8">
        <w:t>que l’on vient de voir</w:t>
      </w:r>
      <w:r w:rsidR="00EE26B8">
        <w:rPr>
          <w:rFonts w:ascii="Calibri" w:hAnsi="Calibri" w:cs="Calibri"/>
        </w:rPr>
        <w:t> </w:t>
      </w:r>
      <w:r w:rsidR="00EE26B8">
        <w:t>:</w:t>
      </w:r>
      <w:r>
        <w:t xml:space="preserve"> </w:t>
      </w:r>
    </w:p>
    <w:p w14:paraId="49C21FC9" w14:textId="77777777" w:rsidR="00D56A81" w:rsidRDefault="00D56A81" w:rsidP="00D56A81">
      <w:pPr>
        <w:pStyle w:val="Paragraphedeliste"/>
        <w:ind w:left="1068"/>
      </w:pPr>
    </w:p>
    <w:p w14:paraId="7390B082" w14:textId="2F39656B" w:rsidR="00EE26B8" w:rsidRDefault="00EE26B8" w:rsidP="00666069">
      <w:pPr>
        <w:pStyle w:val="Paragraphedeliste"/>
        <w:ind w:left="1416"/>
      </w:pPr>
      <w:r w:rsidRPr="00EE26B8">
        <w:drawing>
          <wp:inline distT="0" distB="0" distL="0" distR="0" wp14:anchorId="47F48DF1" wp14:editId="1DDB71BA">
            <wp:extent cx="4499680" cy="3066588"/>
            <wp:effectExtent l="0" t="0" r="0" b="635"/>
            <wp:docPr id="1219864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6493" name=""/>
                    <pic:cNvPicPr/>
                  </pic:nvPicPr>
                  <pic:blipFill>
                    <a:blip r:embed="rId34"/>
                    <a:stretch>
                      <a:fillRect/>
                    </a:stretch>
                  </pic:blipFill>
                  <pic:spPr>
                    <a:xfrm>
                      <a:off x="0" y="0"/>
                      <a:ext cx="4499680" cy="3066588"/>
                    </a:xfrm>
                    <a:prstGeom prst="rect">
                      <a:avLst/>
                    </a:prstGeom>
                  </pic:spPr>
                </pic:pic>
              </a:graphicData>
            </a:graphic>
          </wp:inline>
        </w:drawing>
      </w:r>
    </w:p>
    <w:p w14:paraId="1C07DADF" w14:textId="77777777" w:rsidR="005020EB" w:rsidRDefault="00EE26B8" w:rsidP="00666069">
      <w:pPr>
        <w:pStyle w:val="Commentairesscreens"/>
      </w:pPr>
      <w:r>
        <w:t>On remarque qu’on inclut le modèle préalablement</w:t>
      </w:r>
      <w:r w:rsidR="005138F4">
        <w:t xml:space="preserve"> (ligne 3)</w:t>
      </w:r>
      <w:r>
        <w:t xml:space="preserve">. Lignes 7 et 8, on commence d’abord par les fonctions </w:t>
      </w:r>
      <w:proofErr w:type="spellStart"/>
      <w:proofErr w:type="gramStart"/>
      <w:r w:rsidRPr="00EE26B8">
        <w:rPr>
          <w:rStyle w:val="codeCar"/>
        </w:rPr>
        <w:t>findColors</w:t>
      </w:r>
      <w:proofErr w:type="spellEnd"/>
      <w:r>
        <w:rPr>
          <w:rStyle w:val="codeCar"/>
        </w:rPr>
        <w:t>(</w:t>
      </w:r>
      <w:proofErr w:type="gramEnd"/>
      <w:r>
        <w:rPr>
          <w:rStyle w:val="codeCar"/>
        </w:rPr>
        <w:t>)</w:t>
      </w:r>
      <w:r>
        <w:t xml:space="preserve"> et </w:t>
      </w:r>
      <w:proofErr w:type="spellStart"/>
      <w:r w:rsidRPr="00EE26B8">
        <w:rPr>
          <w:rStyle w:val="codeCar"/>
        </w:rPr>
        <w:t>findCategories</w:t>
      </w:r>
      <w:proofErr w:type="spellEnd"/>
      <w:r>
        <w:rPr>
          <w:rStyle w:val="codeCar"/>
        </w:rPr>
        <w:t>()</w:t>
      </w:r>
      <w:r>
        <w:t xml:space="preserve"> pour pouvoir afficher les formulaires de sélection des couleurs et catégories</w:t>
      </w:r>
      <w:r w:rsidR="007A281E">
        <w:t>.</w:t>
      </w:r>
      <w:r>
        <w:t xml:space="preserve"> </w:t>
      </w:r>
    </w:p>
    <w:p w14:paraId="22E3840B" w14:textId="70C6F73D" w:rsidR="00EE26B8" w:rsidRDefault="00EE26B8" w:rsidP="00666069">
      <w:pPr>
        <w:pStyle w:val="Commentairesscreens"/>
      </w:pPr>
      <w:r>
        <w:t xml:space="preserve">On voit aussi qu’on récupère les options de couleurs et/ou de catégories si l’utilisateur en a </w:t>
      </w:r>
      <w:r w:rsidR="005138F4">
        <w:t>sélectionnées</w:t>
      </w:r>
      <w:r w:rsidR="007A281E">
        <w:rPr>
          <w:rFonts w:ascii="Calibri" w:hAnsi="Calibri" w:cs="Calibri"/>
        </w:rPr>
        <w:t> </w:t>
      </w:r>
      <w:r w:rsidR="007A281E">
        <w:t xml:space="preserve">; </w:t>
      </w:r>
      <w:r w:rsidR="005020EB">
        <w:t>car valider ces options entraîne une redirection sur la même page.</w:t>
      </w:r>
    </w:p>
    <w:p w14:paraId="46CFA453" w14:textId="77777777" w:rsidR="005020EB" w:rsidRDefault="005020EB" w:rsidP="005020EB"/>
    <w:p w14:paraId="218335AF" w14:textId="6FF2D4A4" w:rsidR="005020EB" w:rsidRDefault="005020EB" w:rsidP="005020EB">
      <w:pPr>
        <w:pStyle w:val="Paragraphedeliste"/>
        <w:numPr>
          <w:ilvl w:val="0"/>
          <w:numId w:val="33"/>
        </w:numPr>
      </w:pPr>
      <w:r>
        <w:t xml:space="preserve">Enfin dans la vue </w:t>
      </w:r>
      <w:proofErr w:type="spellStart"/>
      <w:r w:rsidRPr="005020EB">
        <w:rPr>
          <w:rStyle w:val="codeCar"/>
        </w:rPr>
        <w:t>v_all</w:t>
      </w:r>
      <w:proofErr w:type="spellEnd"/>
      <w:r>
        <w:t xml:space="preserve"> on traite les tableaux de données transmis par le contrôleur. </w:t>
      </w:r>
    </w:p>
    <w:p w14:paraId="7C6AA3BB" w14:textId="77777777" w:rsidR="00C430F5" w:rsidRDefault="00C430F5" w:rsidP="00C430F5">
      <w:pPr>
        <w:pStyle w:val="Paragraphedeliste"/>
        <w:ind w:left="1068"/>
      </w:pPr>
    </w:p>
    <w:p w14:paraId="6020CFD2" w14:textId="16ABF935" w:rsidR="005020EB" w:rsidRDefault="00666069" w:rsidP="00666069">
      <w:pPr>
        <w:pStyle w:val="Paragraphedeliste"/>
        <w:ind w:left="0"/>
        <w:jc w:val="center"/>
      </w:pPr>
      <w:r>
        <w:t xml:space="preserve"> </w:t>
      </w:r>
      <w:r w:rsidR="005020EB" w:rsidRPr="005020EB">
        <w:drawing>
          <wp:inline distT="0" distB="0" distL="0" distR="0" wp14:anchorId="4052C6BC" wp14:editId="76D1EE45">
            <wp:extent cx="4493895" cy="1660203"/>
            <wp:effectExtent l="0" t="0" r="1905" b="0"/>
            <wp:docPr id="8646785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8559" name=""/>
                    <pic:cNvPicPr/>
                  </pic:nvPicPr>
                  <pic:blipFill>
                    <a:blip r:embed="rId35"/>
                    <a:stretch>
                      <a:fillRect/>
                    </a:stretch>
                  </pic:blipFill>
                  <pic:spPr>
                    <a:xfrm>
                      <a:off x="0" y="0"/>
                      <a:ext cx="4595450" cy="1697721"/>
                    </a:xfrm>
                    <a:prstGeom prst="rect">
                      <a:avLst/>
                    </a:prstGeom>
                  </pic:spPr>
                </pic:pic>
              </a:graphicData>
            </a:graphic>
          </wp:inline>
        </w:drawing>
      </w:r>
      <w:r>
        <w:t xml:space="preserve">   </w:t>
      </w:r>
      <w:r w:rsidRPr="00C430F5">
        <w:drawing>
          <wp:inline distT="0" distB="0" distL="0" distR="0" wp14:anchorId="5C5A5AA6" wp14:editId="4F6789C7">
            <wp:extent cx="977900" cy="1614231"/>
            <wp:effectExtent l="0" t="0" r="0" b="5080"/>
            <wp:docPr id="18833313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31323" name=""/>
                    <pic:cNvPicPr/>
                  </pic:nvPicPr>
                  <pic:blipFill>
                    <a:blip r:embed="rId36"/>
                    <a:stretch>
                      <a:fillRect/>
                    </a:stretch>
                  </pic:blipFill>
                  <pic:spPr>
                    <a:xfrm>
                      <a:off x="0" y="0"/>
                      <a:ext cx="996198" cy="1644435"/>
                    </a:xfrm>
                    <a:prstGeom prst="rect">
                      <a:avLst/>
                    </a:prstGeom>
                  </pic:spPr>
                </pic:pic>
              </a:graphicData>
            </a:graphic>
          </wp:inline>
        </w:drawing>
      </w:r>
    </w:p>
    <w:p w14:paraId="5015558C" w14:textId="28B622AB" w:rsidR="00C430F5" w:rsidRDefault="00C430F5" w:rsidP="00666069">
      <w:pPr>
        <w:pStyle w:val="Commentairesscreens"/>
      </w:pPr>
      <w:r>
        <w:t>L’affichage du formulaire de couleurs</w:t>
      </w:r>
      <w:r w:rsidR="00161DA3">
        <w:t xml:space="preserve"> et le rendu sur l’interface</w:t>
      </w:r>
    </w:p>
    <w:p w14:paraId="441F9DF5" w14:textId="77777777" w:rsidR="00C430F5" w:rsidRDefault="00C430F5" w:rsidP="00161DA3">
      <w:pPr>
        <w:pStyle w:val="Commentairesscreens"/>
        <w:ind w:left="0"/>
        <w:jc w:val="both"/>
      </w:pPr>
    </w:p>
    <w:p w14:paraId="53229C3F" w14:textId="38E44DAD" w:rsidR="00C430F5" w:rsidRDefault="00C430F5" w:rsidP="00161DA3">
      <w:pPr>
        <w:ind w:left="708"/>
      </w:pPr>
      <w:r>
        <w:t xml:space="preserve">Les produits récupérés par le contrôleur seront exploités de la même façon dans la vue, avec une fonction PHP </w:t>
      </w:r>
      <w:r w:rsidRPr="00D56A81">
        <w:rPr>
          <w:rStyle w:val="codeCar"/>
        </w:rPr>
        <w:t>foreach</w:t>
      </w:r>
      <w:r>
        <w:t xml:space="preserve">. Ils auront un bouton d’ajout au </w:t>
      </w:r>
      <w:r w:rsidRPr="00C430F5">
        <w:t>panier dont l’URL contiendra une information complémentaire</w:t>
      </w:r>
      <w:r w:rsidRPr="00C430F5">
        <w:rPr>
          <w:rFonts w:ascii="Calibri" w:hAnsi="Calibri" w:cs="Calibri"/>
        </w:rPr>
        <w:t> </w:t>
      </w:r>
      <w:r w:rsidRPr="00C430F5">
        <w:t xml:space="preserve">: </w:t>
      </w:r>
      <w:proofErr w:type="spellStart"/>
      <w:r w:rsidRPr="00C430F5">
        <w:t>l’id</w:t>
      </w:r>
      <w:proofErr w:type="spellEnd"/>
      <w:r w:rsidRPr="00C430F5">
        <w:t xml:space="preserve"> du produit</w:t>
      </w:r>
      <w:r w:rsidR="00D56A81">
        <w:t xml:space="preserve"> afin de pouvoir l’ajouter à </w:t>
      </w:r>
      <w:r w:rsidR="00D56A81" w:rsidRPr="00D56A81">
        <w:rPr>
          <w:rStyle w:val="codeCar"/>
        </w:rPr>
        <w:t>$_SESSION[‘</w:t>
      </w:r>
      <w:proofErr w:type="spellStart"/>
      <w:r w:rsidR="00D56A81" w:rsidRPr="00D56A81">
        <w:rPr>
          <w:rStyle w:val="codeCar"/>
        </w:rPr>
        <w:t>cart</w:t>
      </w:r>
      <w:proofErr w:type="spellEnd"/>
      <w:r w:rsidR="00D56A81" w:rsidRPr="00D56A81">
        <w:rPr>
          <w:rStyle w:val="codeCar"/>
        </w:rPr>
        <w:t>’]</w:t>
      </w:r>
      <w:r w:rsidR="00D56A81">
        <w:t xml:space="preserve"> (notre panier)</w:t>
      </w:r>
      <w:r w:rsidR="00D56A81">
        <w:rPr>
          <w:rFonts w:ascii="Calibri" w:hAnsi="Calibri" w:cs="Calibri"/>
        </w:rPr>
        <w:t> </w:t>
      </w:r>
      <w:r w:rsidR="00D56A81">
        <w:t>:</w:t>
      </w:r>
    </w:p>
    <w:p w14:paraId="75D22B18" w14:textId="77777777" w:rsidR="00B92C47" w:rsidRDefault="00B92C47" w:rsidP="00C430F5"/>
    <w:p w14:paraId="65F6C662" w14:textId="77777777" w:rsidR="00D56A81" w:rsidRDefault="00D56A81" w:rsidP="00666069">
      <w:pPr>
        <w:ind w:left="708"/>
        <w:jc w:val="center"/>
      </w:pPr>
      <w:r w:rsidRPr="00D56A81">
        <w:drawing>
          <wp:inline distT="0" distB="0" distL="0" distR="0" wp14:anchorId="5E9A4FC7" wp14:editId="60E3E218">
            <wp:extent cx="3941619" cy="892701"/>
            <wp:effectExtent l="0" t="0" r="1905" b="3175"/>
            <wp:docPr id="2028633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33312" name=""/>
                    <pic:cNvPicPr/>
                  </pic:nvPicPr>
                  <pic:blipFill>
                    <a:blip r:embed="rId37"/>
                    <a:stretch>
                      <a:fillRect/>
                    </a:stretch>
                  </pic:blipFill>
                  <pic:spPr>
                    <a:xfrm>
                      <a:off x="0" y="0"/>
                      <a:ext cx="3968096" cy="898698"/>
                    </a:xfrm>
                    <a:prstGeom prst="rect">
                      <a:avLst/>
                    </a:prstGeom>
                  </pic:spPr>
                </pic:pic>
              </a:graphicData>
            </a:graphic>
          </wp:inline>
        </w:drawing>
      </w:r>
    </w:p>
    <w:p w14:paraId="54EA00C7" w14:textId="1E814B1D" w:rsidR="00D56A81" w:rsidRDefault="00D56A81" w:rsidP="00666069">
      <w:pPr>
        <w:pStyle w:val="Commentairesscreens"/>
      </w:pPr>
      <w:r>
        <w:t>L’extrait de la fonction qui ajoute un produit au panier</w:t>
      </w:r>
      <w:r>
        <w:rPr>
          <w:rFonts w:ascii="Calibri" w:hAnsi="Calibri" w:cs="Calibri"/>
        </w:rPr>
        <w:t> </w:t>
      </w:r>
      <w:r>
        <w:t>: elle ajoute le produit au tableau associatif ou incrémente sa quantité</w:t>
      </w:r>
      <w:r w:rsidR="00B92C47">
        <w:t>,</w:t>
      </w:r>
      <w:r>
        <w:t xml:space="preserve"> suivant s’il était déjà présent ou non. Cette fonction figure dans un fichier dans un dossier à part car elle ne fait pas appel à la base de données.</w:t>
      </w:r>
    </w:p>
    <w:p w14:paraId="1DE974EA" w14:textId="77777777" w:rsidR="00B92C47" w:rsidRPr="00C430F5" w:rsidRDefault="00B92C47" w:rsidP="00666069">
      <w:pPr>
        <w:pStyle w:val="Commentairesscreens"/>
      </w:pPr>
    </w:p>
    <w:p w14:paraId="50496E1F" w14:textId="7D435F8F" w:rsidR="00C430F5" w:rsidRDefault="00C430F5" w:rsidP="00D9223B">
      <w:pPr>
        <w:ind w:left="708"/>
      </w:pPr>
      <w:r>
        <w:t xml:space="preserve">L’utilisateur voit donc l’index des articles de la boutique, il choisit d’ajouter </w:t>
      </w:r>
      <w:r w:rsidR="00666069">
        <w:t xml:space="preserve">un article dans son panier, dont le détail est </w:t>
      </w:r>
      <w:r w:rsidR="000D799A">
        <w:t>rendu</w:t>
      </w:r>
      <w:r w:rsidR="00666069">
        <w:t xml:space="preserve"> dans la vue du compte. Comme on n’a aucune information sur les produits du panier, on a une requête qui obtient les obtient</w:t>
      </w:r>
      <w:r w:rsidR="00666069">
        <w:rPr>
          <w:rFonts w:ascii="Calibri" w:hAnsi="Calibri" w:cs="Calibri"/>
        </w:rPr>
        <w:t> </w:t>
      </w:r>
      <w:r w:rsidR="00666069">
        <w:t>:</w:t>
      </w:r>
    </w:p>
    <w:p w14:paraId="407C470C" w14:textId="77777777" w:rsidR="00666069" w:rsidRDefault="00666069" w:rsidP="00C430F5"/>
    <w:p w14:paraId="46AED082" w14:textId="28358C56" w:rsidR="00666069" w:rsidRDefault="00666069" w:rsidP="00666069">
      <w:pPr>
        <w:jc w:val="center"/>
      </w:pPr>
      <w:r w:rsidRPr="00666069">
        <w:drawing>
          <wp:inline distT="0" distB="0" distL="0" distR="0" wp14:anchorId="29558454" wp14:editId="1F7BECCF">
            <wp:extent cx="4544291" cy="2067500"/>
            <wp:effectExtent l="0" t="0" r="0" b="9525"/>
            <wp:docPr id="1526894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94373" name=""/>
                    <pic:cNvPicPr/>
                  </pic:nvPicPr>
                  <pic:blipFill>
                    <a:blip r:embed="rId38"/>
                    <a:stretch>
                      <a:fillRect/>
                    </a:stretch>
                  </pic:blipFill>
                  <pic:spPr>
                    <a:xfrm>
                      <a:off x="0" y="0"/>
                      <a:ext cx="4558797" cy="2074100"/>
                    </a:xfrm>
                    <a:prstGeom prst="rect">
                      <a:avLst/>
                    </a:prstGeom>
                  </pic:spPr>
                </pic:pic>
              </a:graphicData>
            </a:graphic>
          </wp:inline>
        </w:drawing>
      </w:r>
    </w:p>
    <w:p w14:paraId="759993C0" w14:textId="65DC1D4A" w:rsidR="00666069" w:rsidRDefault="00776DF7" w:rsidP="00527A36">
      <w:pPr>
        <w:pStyle w:val="Commentairesscreens"/>
      </w:pPr>
      <w:r>
        <w:t xml:space="preserve">Pour chaque produit du panier, on récupère </w:t>
      </w:r>
      <w:proofErr w:type="spellStart"/>
      <w:r>
        <w:t>l’id</w:t>
      </w:r>
      <w:proofErr w:type="spellEnd"/>
      <w:r>
        <w:t xml:space="preserve"> auquel on applique la méthode </w:t>
      </w:r>
      <w:proofErr w:type="spellStart"/>
      <w:proofErr w:type="gramStart"/>
      <w:r w:rsidRPr="00776DF7">
        <w:rPr>
          <w:rStyle w:val="codeCar"/>
        </w:rPr>
        <w:t>showOne</w:t>
      </w:r>
      <w:proofErr w:type="spellEnd"/>
      <w:r w:rsidRPr="00776DF7">
        <w:rPr>
          <w:rStyle w:val="codeCar"/>
        </w:rPr>
        <w:t>(</w:t>
      </w:r>
      <w:proofErr w:type="gramEnd"/>
      <w:r w:rsidRPr="00776DF7">
        <w:rPr>
          <w:rStyle w:val="codeCar"/>
        </w:rPr>
        <w:t>)</w:t>
      </w:r>
      <w:r>
        <w:t xml:space="preserve"> de </w:t>
      </w:r>
      <w:proofErr w:type="spellStart"/>
      <w:r w:rsidRPr="00776DF7">
        <w:rPr>
          <w:rStyle w:val="codeCar"/>
        </w:rPr>
        <w:t>M_Product</w:t>
      </w:r>
      <w:proofErr w:type="spellEnd"/>
      <w:r>
        <w:t xml:space="preserve"> qui nous retourne un tableau associatif des informations auxquelles on ajoute la quantité présente dans le panier. </w:t>
      </w:r>
      <w:r w:rsidR="00527A36">
        <w:t xml:space="preserve">On ajoute tous les </w:t>
      </w:r>
      <w:r w:rsidR="00527A36" w:rsidRPr="00527A36">
        <w:rPr>
          <w:rStyle w:val="codeCar"/>
        </w:rPr>
        <w:t>$</w:t>
      </w:r>
      <w:proofErr w:type="spellStart"/>
      <w:r w:rsidR="00527A36" w:rsidRPr="00527A36">
        <w:rPr>
          <w:rStyle w:val="codeCar"/>
        </w:rPr>
        <w:t>product</w:t>
      </w:r>
      <w:proofErr w:type="spellEnd"/>
      <w:r w:rsidR="00527A36">
        <w:t xml:space="preserve"> au tableau de produits </w:t>
      </w:r>
      <w:r w:rsidR="00527A36" w:rsidRPr="00527A36">
        <w:rPr>
          <w:rStyle w:val="codeCar"/>
        </w:rPr>
        <w:t>$</w:t>
      </w:r>
      <w:proofErr w:type="spellStart"/>
      <w:r w:rsidR="00527A36" w:rsidRPr="00527A36">
        <w:rPr>
          <w:rStyle w:val="codeCar"/>
        </w:rPr>
        <w:t>cartContent</w:t>
      </w:r>
      <w:proofErr w:type="spellEnd"/>
      <w:r w:rsidR="00527A36">
        <w:rPr>
          <w:rStyle w:val="codeCar"/>
        </w:rPr>
        <w:t>.</w:t>
      </w:r>
    </w:p>
    <w:p w14:paraId="0A15AE03" w14:textId="77777777" w:rsidR="00CD2579" w:rsidRDefault="00CD2579" w:rsidP="00776DF7">
      <w:pPr>
        <w:pStyle w:val="Commentairesscreens"/>
      </w:pPr>
    </w:p>
    <w:p w14:paraId="615D5901" w14:textId="17F29FBB" w:rsidR="00CD2579" w:rsidRDefault="00CD2579" w:rsidP="00776DF7">
      <w:pPr>
        <w:pStyle w:val="Commentairesscreens"/>
      </w:pPr>
      <w:r w:rsidRPr="00CD2579">
        <w:drawing>
          <wp:inline distT="0" distB="0" distL="0" distR="0" wp14:anchorId="51E696B5" wp14:editId="09017986">
            <wp:extent cx="2773855" cy="1739438"/>
            <wp:effectExtent l="0" t="0" r="7620" b="0"/>
            <wp:docPr id="8625947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94737" name=""/>
                    <pic:cNvPicPr/>
                  </pic:nvPicPr>
                  <pic:blipFill>
                    <a:blip r:embed="rId39"/>
                    <a:stretch>
                      <a:fillRect/>
                    </a:stretch>
                  </pic:blipFill>
                  <pic:spPr>
                    <a:xfrm>
                      <a:off x="0" y="0"/>
                      <a:ext cx="2778528" cy="1742368"/>
                    </a:xfrm>
                    <a:prstGeom prst="rect">
                      <a:avLst/>
                    </a:prstGeom>
                  </pic:spPr>
                </pic:pic>
              </a:graphicData>
            </a:graphic>
          </wp:inline>
        </w:drawing>
      </w:r>
    </w:p>
    <w:p w14:paraId="19D18DC8" w14:textId="50E07B3B" w:rsidR="00527A36" w:rsidRDefault="00CD2579" w:rsidP="00527A36">
      <w:pPr>
        <w:pStyle w:val="Commentairesscreens"/>
      </w:pPr>
      <w:r>
        <w:t xml:space="preserve">Le tableau </w:t>
      </w:r>
      <w:proofErr w:type="gramStart"/>
      <w:r>
        <w:t xml:space="preserve">associatif  </w:t>
      </w:r>
      <w:r w:rsidRPr="00CD2579">
        <w:rPr>
          <w:rStyle w:val="codeCar"/>
        </w:rPr>
        <w:t>$</w:t>
      </w:r>
      <w:proofErr w:type="spellStart"/>
      <w:proofErr w:type="gramEnd"/>
      <w:r w:rsidRPr="00CD2579">
        <w:rPr>
          <w:rStyle w:val="codeCar"/>
        </w:rPr>
        <w:t>cartContent</w:t>
      </w:r>
      <w:proofErr w:type="spellEnd"/>
      <w:r>
        <w:t xml:space="preserve"> nous permet </w:t>
      </w:r>
      <w:r w:rsidR="00527A36">
        <w:t>d’obtenir ce rendu.</w:t>
      </w:r>
    </w:p>
    <w:p w14:paraId="7B382D74" w14:textId="77777777" w:rsidR="00527A36" w:rsidRDefault="00527A36" w:rsidP="00776DF7">
      <w:pPr>
        <w:pStyle w:val="Commentairesscreens"/>
      </w:pPr>
    </w:p>
    <w:p w14:paraId="3FB116FF" w14:textId="77777777" w:rsidR="00527A36" w:rsidRDefault="00527A36" w:rsidP="00527A36"/>
    <w:p w14:paraId="33C61050" w14:textId="282C2A4C" w:rsidR="00CD2579" w:rsidRDefault="00527A36" w:rsidP="00D9223B">
      <w:pPr>
        <w:ind w:left="708"/>
      </w:pPr>
      <w:r>
        <w:t xml:space="preserve">Pour résumer les étapes suivantes, l’utilisateur a la possibilité de choisir la date de livraison qui lui convient grâce à un </w:t>
      </w:r>
      <w:r w:rsidRPr="00D9223B">
        <w:rPr>
          <w:rStyle w:val="codeCar"/>
        </w:rPr>
        <w:t>input</w:t>
      </w:r>
      <w:r>
        <w:t xml:space="preserve"> de type date avec comme attributs une date minimum (</w:t>
      </w:r>
      <w:r w:rsidRPr="00D9223B">
        <w:rPr>
          <w:rStyle w:val="codeCar"/>
        </w:rPr>
        <w:t>min</w:t>
      </w:r>
      <w:r>
        <w:t xml:space="preserve">) et une </w:t>
      </w:r>
      <w:r w:rsidR="00D9223B">
        <w:t>valeur</w:t>
      </w:r>
      <w:r>
        <w:t xml:space="preserve"> par défaut </w:t>
      </w:r>
      <w:r w:rsidR="00D9223B">
        <w:t>(</w:t>
      </w:r>
      <w:r w:rsidR="00D9223B" w:rsidRPr="00D9223B">
        <w:rPr>
          <w:rStyle w:val="codeCar"/>
        </w:rPr>
        <w:t>value</w:t>
      </w:r>
      <w:r w:rsidR="00D9223B">
        <w:t xml:space="preserve">) égales </w:t>
      </w:r>
      <w:r>
        <w:t xml:space="preserve">au lendemain de la date du jour puisque c’est le délai minimum </w:t>
      </w:r>
      <w:r w:rsidR="00D9223B">
        <w:t>possible</w:t>
      </w:r>
      <w:r w:rsidR="00D9223B">
        <w:rPr>
          <w:rFonts w:ascii="Calibri" w:hAnsi="Calibri" w:cs="Calibri"/>
        </w:rPr>
        <w:t> </w:t>
      </w:r>
      <w:r w:rsidR="00D9223B">
        <w:t>:</w:t>
      </w:r>
    </w:p>
    <w:p w14:paraId="056026EF" w14:textId="77777777" w:rsidR="00D9223B" w:rsidRDefault="00D9223B" w:rsidP="00D9223B">
      <w:pPr>
        <w:ind w:left="708"/>
      </w:pPr>
    </w:p>
    <w:p w14:paraId="3FE77A5B" w14:textId="49877B54" w:rsidR="00527A36" w:rsidRDefault="00527A36" w:rsidP="00D9223B">
      <w:pPr>
        <w:jc w:val="right"/>
      </w:pPr>
      <w:r w:rsidRPr="00527A36">
        <w:drawing>
          <wp:inline distT="0" distB="0" distL="0" distR="0" wp14:anchorId="6D9312FD" wp14:editId="5635DF06">
            <wp:extent cx="5277202" cy="480695"/>
            <wp:effectExtent l="0" t="0" r="0" b="0"/>
            <wp:docPr id="16724878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87801" name=""/>
                    <pic:cNvPicPr/>
                  </pic:nvPicPr>
                  <pic:blipFill>
                    <a:blip r:embed="rId40"/>
                    <a:stretch>
                      <a:fillRect/>
                    </a:stretch>
                  </pic:blipFill>
                  <pic:spPr>
                    <a:xfrm>
                      <a:off x="0" y="0"/>
                      <a:ext cx="5800922" cy="528400"/>
                    </a:xfrm>
                    <a:prstGeom prst="rect">
                      <a:avLst/>
                    </a:prstGeom>
                  </pic:spPr>
                </pic:pic>
              </a:graphicData>
            </a:graphic>
          </wp:inline>
        </w:drawing>
      </w:r>
    </w:p>
    <w:p w14:paraId="6BC7D447" w14:textId="6366ABA3" w:rsidR="00D9223B" w:rsidRDefault="00D9223B" w:rsidP="00D9223B">
      <w:pPr>
        <w:pStyle w:val="Commentairesscreens"/>
      </w:pPr>
      <w:r>
        <w:t>On utilise PHP pour paramétrer ces attributs.</w:t>
      </w:r>
    </w:p>
    <w:p w14:paraId="3E9CBCFB" w14:textId="77777777" w:rsidR="00D9223B" w:rsidRDefault="00D9223B" w:rsidP="00D9223B">
      <w:pPr>
        <w:pStyle w:val="Commentairesscreens"/>
      </w:pPr>
    </w:p>
    <w:p w14:paraId="7029C1AB" w14:textId="57C3DF7E" w:rsidR="00CD2579" w:rsidRDefault="00D9223B" w:rsidP="00A93E4C">
      <w:pPr>
        <w:ind w:left="708"/>
      </w:pPr>
      <w:r>
        <w:t>En cliquant sur «</w:t>
      </w:r>
      <w:r>
        <w:rPr>
          <w:rFonts w:ascii="Calibri" w:hAnsi="Calibri" w:cs="Calibri"/>
        </w:rPr>
        <w:t> </w:t>
      </w:r>
      <w:r>
        <w:t>Passer commande</w:t>
      </w:r>
      <w:r>
        <w:rPr>
          <w:rFonts w:ascii="Calibri" w:hAnsi="Calibri" w:cs="Calibri"/>
        </w:rPr>
        <w:t> </w:t>
      </w:r>
      <w:r>
        <w:rPr>
          <w:rFonts w:cs="Sofia Pro Light"/>
        </w:rPr>
        <w:t>»</w:t>
      </w:r>
      <w:r>
        <w:t xml:space="preserve">, on crée une </w:t>
      </w:r>
      <w:r w:rsidR="0027228D">
        <w:t xml:space="preserve">nouvelle </w:t>
      </w:r>
      <w:r>
        <w:t xml:space="preserve">commande dont on récupère </w:t>
      </w:r>
      <w:proofErr w:type="spellStart"/>
      <w:r>
        <w:t>l’id</w:t>
      </w:r>
      <w:proofErr w:type="spellEnd"/>
      <w:r>
        <w:t xml:space="preserve"> </w:t>
      </w:r>
      <w:r w:rsidR="00A93E4C">
        <w:t xml:space="preserve">(méthode </w:t>
      </w:r>
      <w:proofErr w:type="spellStart"/>
      <w:proofErr w:type="gramStart"/>
      <w:r w:rsidR="00A93E4C" w:rsidRPr="00A93E4C">
        <w:rPr>
          <w:rStyle w:val="codeCar"/>
        </w:rPr>
        <w:t>lastInsertId</w:t>
      </w:r>
      <w:proofErr w:type="spellEnd"/>
      <w:r w:rsidR="00A93E4C" w:rsidRPr="00A93E4C">
        <w:rPr>
          <w:rStyle w:val="codeCar"/>
        </w:rPr>
        <w:t>(</w:t>
      </w:r>
      <w:proofErr w:type="gramEnd"/>
      <w:r w:rsidR="00A93E4C" w:rsidRPr="00A93E4C">
        <w:rPr>
          <w:rStyle w:val="codeCar"/>
        </w:rPr>
        <w:t>)</w:t>
      </w:r>
      <w:r w:rsidR="00A93E4C">
        <w:t xml:space="preserve">) </w:t>
      </w:r>
      <w:r>
        <w:t>puis on ajoute chaque ligne de commande (id de l’article et quantité commandée) dans la table correspondante. Enfin, on veille à décrémenter la quantité en stock de chaque article commandé</w:t>
      </w:r>
      <w:r w:rsidRPr="00A93E4C">
        <w:t>.</w:t>
      </w:r>
      <w:r w:rsidR="00A93E4C" w:rsidRPr="00A93E4C">
        <w:t xml:space="preserve"> Cet aspect stock nous permet de passer à la mission suivante</w:t>
      </w:r>
      <w:r w:rsidR="00A93E4C">
        <w:t>, la gestion de stock</w:t>
      </w:r>
      <w:r w:rsidR="00A93E4C" w:rsidRPr="00A93E4C">
        <w:t>.</w:t>
      </w:r>
    </w:p>
    <w:p w14:paraId="3D879785" w14:textId="77777777" w:rsidR="00847D5C" w:rsidRPr="00847D5C" w:rsidRDefault="00847D5C" w:rsidP="00847D5C"/>
    <w:p w14:paraId="52EC3233" w14:textId="77777777" w:rsidR="00F8552A" w:rsidRPr="00F8552A" w:rsidRDefault="00F8552A" w:rsidP="00F8552A">
      <w:pPr>
        <w:pStyle w:val="Paragraphedeliste"/>
      </w:pPr>
    </w:p>
    <w:p w14:paraId="58C558F7" w14:textId="35CC75F0" w:rsidR="00A05EBB" w:rsidRDefault="00A05EBB" w:rsidP="00117868">
      <w:pPr>
        <w:pStyle w:val="Titre1"/>
        <w:numPr>
          <w:ilvl w:val="0"/>
          <w:numId w:val="30"/>
        </w:numPr>
      </w:pPr>
      <w:bookmarkStart w:id="23" w:name="_Toc134266059"/>
      <w:r>
        <w:t>Gestion de stock</w:t>
      </w:r>
      <w:bookmarkEnd w:id="23"/>
    </w:p>
    <w:p w14:paraId="51DF8D8B" w14:textId="4CE1E455" w:rsidR="00C005A2" w:rsidRDefault="00006217" w:rsidP="00117868">
      <w:pPr>
        <w:pStyle w:val="Titre2"/>
        <w:numPr>
          <w:ilvl w:val="1"/>
          <w:numId w:val="30"/>
        </w:numPr>
      </w:pPr>
      <w:bookmarkStart w:id="24" w:name="_Toc134266060"/>
      <w:r>
        <w:t>Installer</w:t>
      </w:r>
      <w:r w:rsidR="00E240F6">
        <w:t xml:space="preserve"> </w:t>
      </w:r>
      <w:r>
        <w:t>Symfony</w:t>
      </w:r>
      <w:bookmarkEnd w:id="24"/>
      <w:r w:rsidR="00E240F6">
        <w:t xml:space="preserve"> </w:t>
      </w:r>
    </w:p>
    <w:p w14:paraId="3847C8E5" w14:textId="7B880842" w:rsidR="009B462F" w:rsidRPr="009B462F" w:rsidRDefault="009B462F" w:rsidP="009B462F">
      <w:r>
        <w:t>Présentation de Symfony</w:t>
      </w:r>
      <w:r>
        <w:rPr>
          <w:rFonts w:ascii="Calibri" w:hAnsi="Calibri" w:cs="Calibri"/>
        </w:rPr>
        <w:t> </w:t>
      </w:r>
      <w:r>
        <w:t>: framework architecture MVC</w:t>
      </w:r>
    </w:p>
    <w:p w14:paraId="1246282D" w14:textId="7DD2843D" w:rsidR="00C005A2" w:rsidRDefault="00006217" w:rsidP="00C005A2">
      <w:pPr>
        <w:ind w:left="708"/>
      </w:pPr>
      <w:r>
        <w:t>Les</w:t>
      </w:r>
      <w:r w:rsidR="00C005A2">
        <w:t xml:space="preserve"> entités, </w:t>
      </w:r>
      <w:proofErr w:type="spellStart"/>
      <w:r w:rsidR="00C005A2">
        <w:t>controllers</w:t>
      </w:r>
      <w:proofErr w:type="spellEnd"/>
      <w:r w:rsidR="00C005A2">
        <w:t xml:space="preserve">, repo, installer </w:t>
      </w:r>
      <w:proofErr w:type="spellStart"/>
      <w:r w:rsidR="00C005A2">
        <w:t>bootstrap</w:t>
      </w:r>
      <w:proofErr w:type="spellEnd"/>
      <w:r w:rsidR="00C005A2">
        <w:t>, choisir un design fonctionnel et pratique, afficher telles infos sur l’accueil qu’on appelle tableau de bord</w:t>
      </w:r>
    </w:p>
    <w:p w14:paraId="475C629E" w14:textId="1BF74C30" w:rsidR="00C005A2" w:rsidRPr="00C005A2" w:rsidRDefault="00C005A2" w:rsidP="00117868">
      <w:pPr>
        <w:pStyle w:val="Titre2"/>
        <w:numPr>
          <w:ilvl w:val="1"/>
          <w:numId w:val="30"/>
        </w:numPr>
      </w:pPr>
      <w:bookmarkStart w:id="25" w:name="_Toc134266061"/>
      <w:r>
        <w:t>La sécurité</w:t>
      </w:r>
      <w:bookmarkEnd w:id="25"/>
      <w:r>
        <w:t xml:space="preserve"> </w:t>
      </w:r>
    </w:p>
    <w:p w14:paraId="11E0573D" w14:textId="54329B4A" w:rsidR="00C005A2" w:rsidRPr="00E240F6" w:rsidRDefault="00C005A2" w:rsidP="00C005A2">
      <w:pPr>
        <w:ind w:left="708"/>
      </w:pPr>
      <w:r>
        <w:t xml:space="preserve">Créer user et </w:t>
      </w:r>
      <w:proofErr w:type="spellStart"/>
      <w:r>
        <w:t>security</w:t>
      </w:r>
      <w:proofErr w:type="spellEnd"/>
      <w:r>
        <w:t xml:space="preserve">, </w:t>
      </w:r>
      <w:proofErr w:type="spellStart"/>
      <w:r>
        <w:t>token</w:t>
      </w:r>
      <w:proofErr w:type="spellEnd"/>
      <w:r>
        <w:t xml:space="preserve"> </w:t>
      </w:r>
      <w:proofErr w:type="spellStart"/>
      <w:r>
        <w:t>csrf</w:t>
      </w:r>
      <w:proofErr w:type="spellEnd"/>
    </w:p>
    <w:p w14:paraId="3376E236" w14:textId="17347EAB" w:rsidR="00A05EBB" w:rsidRDefault="00A05EBB" w:rsidP="00117868">
      <w:pPr>
        <w:pStyle w:val="Titre1"/>
        <w:numPr>
          <w:ilvl w:val="0"/>
          <w:numId w:val="30"/>
        </w:numPr>
      </w:pPr>
      <w:bookmarkStart w:id="26" w:name="_Toc134266062"/>
      <w:r>
        <w:t>Blog</w:t>
      </w:r>
      <w:bookmarkEnd w:id="26"/>
    </w:p>
    <w:p w14:paraId="7D52CE50" w14:textId="5ADBA946" w:rsidR="00E240F6" w:rsidRDefault="00E240F6" w:rsidP="00117868">
      <w:pPr>
        <w:pStyle w:val="Titre2"/>
        <w:numPr>
          <w:ilvl w:val="1"/>
          <w:numId w:val="30"/>
        </w:numPr>
      </w:pPr>
      <w:bookmarkStart w:id="27" w:name="_Toc134266063"/>
      <w:r>
        <w:t>Créer un blog WordPress</w:t>
      </w:r>
      <w:bookmarkEnd w:id="27"/>
    </w:p>
    <w:p w14:paraId="61C4ED97" w14:textId="27E653E9" w:rsidR="00C005A2" w:rsidRPr="00C005A2" w:rsidRDefault="00C005A2" w:rsidP="00C005A2">
      <w:pPr>
        <w:pStyle w:val="Paragraphedeliste"/>
      </w:pPr>
      <w:r>
        <w:t xml:space="preserve">Qu’est-ce que </w:t>
      </w:r>
      <w:proofErr w:type="spellStart"/>
      <w:r>
        <w:t>wordpress</w:t>
      </w:r>
      <w:proofErr w:type="spellEnd"/>
      <w:r>
        <w:t>, avantages, …</w:t>
      </w:r>
      <w:r>
        <w:rPr>
          <w:rFonts w:ascii="Calibri" w:hAnsi="Calibri" w:cs="Calibri"/>
        </w:rPr>
        <w:t> </w:t>
      </w:r>
    </w:p>
    <w:p w14:paraId="1BAA49F5" w14:textId="341CE2AD" w:rsidR="00E240F6" w:rsidRDefault="00E240F6" w:rsidP="00C005A2">
      <w:pPr>
        <w:ind w:left="360"/>
      </w:pPr>
      <w:r>
        <w:t xml:space="preserve">Ce que doit faire le blog en détails, installation, explication de la </w:t>
      </w:r>
      <w:proofErr w:type="spellStart"/>
      <w:r>
        <w:t>publi</w:t>
      </w:r>
      <w:proofErr w:type="spellEnd"/>
      <w:r>
        <w:t xml:space="preserve"> d’un article, les plugins qu’on a </w:t>
      </w:r>
      <w:r w:rsidR="00C005A2">
        <w:t>installés.</w:t>
      </w:r>
    </w:p>
    <w:p w14:paraId="6608FDF6" w14:textId="77777777" w:rsidR="00C005A2" w:rsidRDefault="00C005A2" w:rsidP="00C005A2">
      <w:pPr>
        <w:ind w:left="360"/>
      </w:pPr>
      <w:r>
        <w:t xml:space="preserve">Proposer des templates </w:t>
      </w:r>
      <w:proofErr w:type="spellStart"/>
      <w:r>
        <w:t>wordpress</w:t>
      </w:r>
      <w:proofErr w:type="spellEnd"/>
      <w:r>
        <w:t xml:space="preserve"> aux clients, naviguer dans les options proposées par le template</w:t>
      </w:r>
    </w:p>
    <w:p w14:paraId="26D8CBA3" w14:textId="77777777" w:rsidR="00C005A2" w:rsidRDefault="00C005A2" w:rsidP="00C005A2">
      <w:pPr>
        <w:ind w:left="360"/>
      </w:pPr>
    </w:p>
    <w:p w14:paraId="78CA3E93" w14:textId="5B598D8B" w:rsidR="00E240F6" w:rsidRDefault="00E240F6" w:rsidP="00117868">
      <w:pPr>
        <w:pStyle w:val="Titre2"/>
        <w:numPr>
          <w:ilvl w:val="1"/>
          <w:numId w:val="30"/>
        </w:numPr>
      </w:pPr>
      <w:bookmarkStart w:id="28" w:name="_Toc134266064"/>
      <w:r>
        <w:t>Coder un plugin</w:t>
      </w:r>
      <w:bookmarkEnd w:id="28"/>
    </w:p>
    <w:p w14:paraId="5DD54F8C" w14:textId="77777777" w:rsidR="00C005A2" w:rsidRPr="00C005A2" w:rsidRDefault="00C005A2" w:rsidP="00C005A2">
      <w:pPr>
        <w:pStyle w:val="Paragraphedeliste"/>
      </w:pPr>
    </w:p>
    <w:p w14:paraId="50D04354" w14:textId="6E34CBEB" w:rsidR="00E240F6" w:rsidRPr="00E240F6" w:rsidRDefault="00E240F6" w:rsidP="00E240F6">
      <w:pPr>
        <w:pStyle w:val="Paragraphedeliste"/>
      </w:pPr>
      <w:r>
        <w:t>Pour le référencement, pour mettre en valeur des mots</w:t>
      </w:r>
    </w:p>
    <w:p w14:paraId="4D31D3F2" w14:textId="77777777" w:rsidR="00E240F6" w:rsidRPr="00E240F6" w:rsidRDefault="00E240F6" w:rsidP="00E240F6"/>
    <w:p w14:paraId="236276F9" w14:textId="3A7C0859" w:rsidR="00A05EBB" w:rsidRDefault="00A05EBB" w:rsidP="00117868">
      <w:pPr>
        <w:pStyle w:val="Titre1"/>
        <w:numPr>
          <w:ilvl w:val="0"/>
          <w:numId w:val="30"/>
        </w:numPr>
      </w:pPr>
      <w:bookmarkStart w:id="29" w:name="_Toc134266065"/>
      <w:r>
        <w:lastRenderedPageBreak/>
        <w:t>Présentation du jeu d’essai de la f</w:t>
      </w:r>
      <w:r w:rsidR="00E240F6">
        <w:t>on</w:t>
      </w:r>
      <w:r>
        <w:t>ctionnalité la + représentative (données en entrée, données attendues et données obtenues)</w:t>
      </w:r>
      <w:bookmarkEnd w:id="29"/>
    </w:p>
    <w:p w14:paraId="223F6053" w14:textId="6BA9047C" w:rsidR="00C005A2" w:rsidRDefault="00C005A2" w:rsidP="00117868">
      <w:pPr>
        <w:pStyle w:val="Titre1"/>
        <w:numPr>
          <w:ilvl w:val="0"/>
          <w:numId w:val="30"/>
        </w:numPr>
      </w:pPr>
      <w:bookmarkStart w:id="30" w:name="_Toc134266066"/>
      <w:r>
        <w:t>Veille sur les vulnérabilités de sécurité</w:t>
      </w:r>
      <w:bookmarkEnd w:id="30"/>
    </w:p>
    <w:p w14:paraId="0461D9E4" w14:textId="1A7921EC" w:rsidR="00852ADC" w:rsidRDefault="00852ADC" w:rsidP="00852ADC">
      <w:pPr>
        <w:pStyle w:val="Paragraphedeliste"/>
        <w:numPr>
          <w:ilvl w:val="0"/>
          <w:numId w:val="29"/>
        </w:numPr>
      </w:pPr>
      <w:r>
        <w:t>Regex et fonctions de vérifications</w:t>
      </w:r>
    </w:p>
    <w:p w14:paraId="6053C015" w14:textId="5C71867D" w:rsidR="00852ADC" w:rsidRDefault="00852ADC" w:rsidP="00852ADC">
      <w:pPr>
        <w:pStyle w:val="Paragraphedeliste"/>
        <w:numPr>
          <w:ilvl w:val="0"/>
          <w:numId w:val="29"/>
        </w:numPr>
      </w:pPr>
      <w:proofErr w:type="spellStart"/>
      <w:r>
        <w:t>Csrf</w:t>
      </w:r>
      <w:proofErr w:type="spellEnd"/>
      <w:r>
        <w:t xml:space="preserve"> </w:t>
      </w:r>
      <w:proofErr w:type="spellStart"/>
      <w:r>
        <w:t>token</w:t>
      </w:r>
      <w:proofErr w:type="spellEnd"/>
    </w:p>
    <w:p w14:paraId="07A91E4D" w14:textId="4931EFF6" w:rsidR="00852ADC" w:rsidRDefault="00852ADC" w:rsidP="00852ADC">
      <w:pPr>
        <w:pStyle w:val="Paragraphedeliste"/>
        <w:numPr>
          <w:ilvl w:val="0"/>
          <w:numId w:val="29"/>
        </w:numPr>
      </w:pPr>
      <w:proofErr w:type="spellStart"/>
      <w:r>
        <w:t>Requetes</w:t>
      </w:r>
      <w:proofErr w:type="spellEnd"/>
      <w:r>
        <w:t xml:space="preserve"> préparées</w:t>
      </w:r>
    </w:p>
    <w:p w14:paraId="0423E2DC" w14:textId="50ECA512" w:rsidR="00852ADC" w:rsidRDefault="00852ADC" w:rsidP="00852ADC">
      <w:pPr>
        <w:pStyle w:val="Paragraphedeliste"/>
        <w:numPr>
          <w:ilvl w:val="0"/>
          <w:numId w:val="29"/>
        </w:numPr>
      </w:pPr>
      <w:r>
        <w:t xml:space="preserve">Rôles dans </w:t>
      </w:r>
      <w:proofErr w:type="spellStart"/>
      <w:r>
        <w:t>symfony</w:t>
      </w:r>
      <w:proofErr w:type="spellEnd"/>
    </w:p>
    <w:p w14:paraId="19BD3D30" w14:textId="1B03946D" w:rsidR="00852ADC" w:rsidRDefault="00852ADC" w:rsidP="00852ADC">
      <w:pPr>
        <w:pStyle w:val="Paragraphedeliste"/>
        <w:numPr>
          <w:ilvl w:val="0"/>
          <w:numId w:val="29"/>
        </w:numPr>
      </w:pPr>
      <w:r>
        <w:t xml:space="preserve">Privilèges dans </w:t>
      </w:r>
      <w:proofErr w:type="spellStart"/>
      <w:r>
        <w:t>phpmyadmin</w:t>
      </w:r>
      <w:proofErr w:type="spellEnd"/>
    </w:p>
    <w:p w14:paraId="419251B7" w14:textId="40B4A9A2" w:rsidR="002A536E" w:rsidRDefault="002A536E" w:rsidP="00852ADC">
      <w:pPr>
        <w:pStyle w:val="Paragraphedeliste"/>
        <w:numPr>
          <w:ilvl w:val="0"/>
          <w:numId w:val="29"/>
        </w:numPr>
      </w:pPr>
      <w:r>
        <w:t xml:space="preserve">La vulnérabilité des sessions </w:t>
      </w:r>
      <w:proofErr w:type="spellStart"/>
      <w:r>
        <w:t>php</w:t>
      </w:r>
      <w:proofErr w:type="spellEnd"/>
    </w:p>
    <w:p w14:paraId="625B0875" w14:textId="3A1060EF" w:rsidR="000328AD" w:rsidRPr="00852ADC" w:rsidRDefault="000328AD" w:rsidP="00852ADC">
      <w:pPr>
        <w:pStyle w:val="Paragraphedeliste"/>
        <w:numPr>
          <w:ilvl w:val="0"/>
          <w:numId w:val="29"/>
        </w:numPr>
      </w:pPr>
      <w:r>
        <w:t xml:space="preserve">Mots de passe </w:t>
      </w:r>
      <w:proofErr w:type="spellStart"/>
      <w:r>
        <w:t>hashés</w:t>
      </w:r>
      <w:proofErr w:type="spellEnd"/>
    </w:p>
    <w:p w14:paraId="5BD65F12" w14:textId="77777777" w:rsidR="00C730B6" w:rsidRPr="00C730B6" w:rsidRDefault="00C730B6" w:rsidP="00C730B6"/>
    <w:p w14:paraId="1C0411E4" w14:textId="094FA39C" w:rsidR="00C730B6" w:rsidRDefault="00C730B6" w:rsidP="00C730B6">
      <w:pPr>
        <w:jc w:val="center"/>
      </w:pPr>
      <w:r w:rsidRPr="00C730B6">
        <w:rPr>
          <w:noProof/>
        </w:rPr>
        <w:drawing>
          <wp:inline distT="0" distB="0" distL="0" distR="0" wp14:anchorId="4F446080" wp14:editId="510AA2FC">
            <wp:extent cx="4329331" cy="2409479"/>
            <wp:effectExtent l="0" t="0" r="0" b="0"/>
            <wp:docPr id="1216095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95525" name=""/>
                    <pic:cNvPicPr/>
                  </pic:nvPicPr>
                  <pic:blipFill>
                    <a:blip r:embed="rId41"/>
                    <a:stretch>
                      <a:fillRect/>
                    </a:stretch>
                  </pic:blipFill>
                  <pic:spPr>
                    <a:xfrm>
                      <a:off x="0" y="0"/>
                      <a:ext cx="4344698" cy="2418031"/>
                    </a:xfrm>
                    <a:prstGeom prst="rect">
                      <a:avLst/>
                    </a:prstGeom>
                  </pic:spPr>
                </pic:pic>
              </a:graphicData>
            </a:graphic>
          </wp:inline>
        </w:drawing>
      </w:r>
    </w:p>
    <w:p w14:paraId="018F104C" w14:textId="065EBA2A" w:rsidR="00C730B6" w:rsidRPr="00C730B6" w:rsidRDefault="00C730B6" w:rsidP="00666069">
      <w:pPr>
        <w:pStyle w:val="Commentairesscreens"/>
      </w:pPr>
      <w:r>
        <w:t>Extrait de la documentation Symfony</w:t>
      </w:r>
    </w:p>
    <w:p w14:paraId="0FBC5016" w14:textId="44064FFA" w:rsidR="00C005A2" w:rsidRDefault="00C005A2" w:rsidP="00117868">
      <w:pPr>
        <w:pStyle w:val="Titre1"/>
        <w:numPr>
          <w:ilvl w:val="0"/>
          <w:numId w:val="30"/>
        </w:numPr>
      </w:pPr>
      <w:bookmarkStart w:id="31" w:name="_Toc134266067"/>
      <w:r>
        <w:t>Description de la situation ayant nécessité une recherche</w:t>
      </w:r>
      <w:bookmarkEnd w:id="31"/>
    </w:p>
    <w:p w14:paraId="157575A1" w14:textId="77777777" w:rsidR="00CB0DDE" w:rsidRPr="00CB0DDE" w:rsidRDefault="00CB0DDE" w:rsidP="00CB0DDE"/>
    <w:p w14:paraId="6F2FAF64" w14:textId="6EB65EBF" w:rsidR="00CB0DDE" w:rsidRDefault="00CB0DDE" w:rsidP="00CB0DDE">
      <w:pPr>
        <w:ind w:left="708"/>
      </w:pPr>
      <w:r>
        <w:t xml:space="preserve">Comme vu précédemment, j’ai décidé d’utiliser Symfony pour développer la plateforme de gestion de stock de mes clients. La raison étant que j’ai eu l’occasion de travailler sur ce framework PHP lors de mon stage. J’avais acquis suffisamment de familiarité avec les contrôleurs, les entités, le moteur de templates </w:t>
      </w:r>
      <w:proofErr w:type="spellStart"/>
      <w:r w:rsidRPr="00CB0DDE">
        <w:t>Twig</w:t>
      </w:r>
      <w:proofErr w:type="spellEnd"/>
      <w:r>
        <w:t>, etc.</w:t>
      </w:r>
    </w:p>
    <w:p w14:paraId="222B876E" w14:textId="414238C3" w:rsidR="00CB0DDE" w:rsidRDefault="00CB0DDE" w:rsidP="00CB0DDE">
      <w:pPr>
        <w:ind w:left="708"/>
      </w:pPr>
      <w:r>
        <w:t>Seulement je n’avais pas eu l’occasion d’installer un projet Symfony dès sa création. Je me suis donc lancée en allant directement sur la documentation officielle, en anglais.</w:t>
      </w:r>
    </w:p>
    <w:p w14:paraId="19BC27A2" w14:textId="6C052CFC" w:rsidR="00C005A2" w:rsidRDefault="00C005A2" w:rsidP="00117868">
      <w:pPr>
        <w:pStyle w:val="Titre1"/>
        <w:numPr>
          <w:ilvl w:val="0"/>
          <w:numId w:val="30"/>
        </w:numPr>
      </w:pPr>
      <w:bookmarkStart w:id="32" w:name="_Toc134266068"/>
      <w:r>
        <w:t>Resource trouvé</w:t>
      </w:r>
      <w:r w:rsidR="0008672D">
        <w:t>e</w:t>
      </w:r>
      <w:r>
        <w:t xml:space="preserve"> et sa traduction (750 signes environ)</w:t>
      </w:r>
      <w:bookmarkEnd w:id="32"/>
    </w:p>
    <w:p w14:paraId="71A7D97F" w14:textId="77777777" w:rsidR="000D38B3" w:rsidRDefault="000D38B3" w:rsidP="00CB0DDE"/>
    <w:p w14:paraId="219C596F" w14:textId="0009984F" w:rsidR="00CB0DDE" w:rsidRDefault="00000000" w:rsidP="000D38B3">
      <w:pPr>
        <w:ind w:left="708"/>
      </w:pPr>
      <w:hyperlink r:id="rId42" w:history="1">
        <w:r w:rsidR="000D38B3" w:rsidRPr="00B856CF">
          <w:rPr>
            <w:rStyle w:val="Lienhypertexte"/>
          </w:rPr>
          <w:t>https://symfony.com/doc/current/setup.html</w:t>
        </w:r>
      </w:hyperlink>
      <w:r w:rsidR="00CB0DDE">
        <w:t xml:space="preserve"> </w:t>
      </w:r>
    </w:p>
    <w:p w14:paraId="581D5365" w14:textId="77777777" w:rsidR="000D38B3" w:rsidRDefault="000D38B3" w:rsidP="000D38B3">
      <w:pPr>
        <w:pBdr>
          <w:bottom w:val="single" w:sz="12" w:space="1" w:color="auto"/>
        </w:pBdr>
        <w:ind w:left="708"/>
      </w:pPr>
    </w:p>
    <w:p w14:paraId="5957CB3C" w14:textId="0394A4D8" w:rsidR="00D804F5" w:rsidRDefault="00392ECF" w:rsidP="00594B4C">
      <w:pPr>
        <w:pStyle w:val="Paragraphedeliste"/>
        <w:rPr>
          <w:rStyle w:val="markedcontent"/>
          <w:rFonts w:cs="Arial"/>
        </w:rPr>
      </w:pPr>
      <w:r w:rsidRPr="00590830">
        <w:rPr>
          <w:rStyle w:val="markedcontent"/>
          <w:rFonts w:cs="Arial"/>
        </w:rPr>
        <w:lastRenderedPageBreak/>
        <w:t xml:space="preserve">5. Réalisations du candidat comportant les extraits de code les plus significatifs et en les argumentant, </w:t>
      </w:r>
      <w:r w:rsidRPr="000D38B3">
        <w:rPr>
          <w:rStyle w:val="markedcontent"/>
          <w:rFonts w:cs="Arial"/>
          <w:b/>
          <w:bCs/>
          <w:color w:val="FF0000"/>
          <w:u w:val="single"/>
        </w:rPr>
        <w:t>y compris pour la sécurité et le web mobile</w:t>
      </w:r>
      <w:r w:rsidR="00594B4C" w:rsidRPr="00590830">
        <w:br/>
      </w:r>
    </w:p>
    <w:p w14:paraId="2012EB9E" w14:textId="122E8400" w:rsidR="00D804F5" w:rsidRDefault="00D804F5" w:rsidP="00594B4C">
      <w:pPr>
        <w:pStyle w:val="Paragraphedeliste"/>
        <w:rPr>
          <w:rStyle w:val="markedcontent"/>
          <w:rFonts w:cs="Arial"/>
        </w:rPr>
      </w:pPr>
      <w:r>
        <w:rPr>
          <w:rStyle w:val="markedcontent"/>
          <w:rFonts w:cs="Arial"/>
        </w:rPr>
        <w:t>Article en anglais</w:t>
      </w:r>
      <w:r>
        <w:rPr>
          <w:rStyle w:val="markedcontent"/>
          <w:rFonts w:ascii="Calibri" w:hAnsi="Calibri" w:cs="Calibri"/>
        </w:rPr>
        <w:t> </w:t>
      </w:r>
      <w:r>
        <w:rPr>
          <w:rStyle w:val="markedcontent"/>
          <w:rFonts w:cs="Arial"/>
        </w:rPr>
        <w:t>:</w:t>
      </w:r>
      <w:r w:rsidR="005C30D5">
        <w:rPr>
          <w:rStyle w:val="markedcontent"/>
          <w:rFonts w:cs="Arial"/>
        </w:rPr>
        <w:t xml:space="preserve"> </w:t>
      </w:r>
      <w:hyperlink r:id="rId43" w:anchor="many-to-many-bidirectional" w:history="1">
        <w:r w:rsidRPr="006B3D5D">
          <w:rPr>
            <w:rStyle w:val="Lienhypertexte"/>
            <w:rFonts w:cs="Arial"/>
          </w:rPr>
          <w:t>https://www.doctrine-project.org/projects/doctrine-orm/en/current/reference/association-mapping.html#many-to-many-bidirectional</w:t>
        </w:r>
      </w:hyperlink>
    </w:p>
    <w:p w14:paraId="621E7B46" w14:textId="77777777" w:rsidR="00D804F5" w:rsidRDefault="00D804F5" w:rsidP="00594B4C">
      <w:pPr>
        <w:pStyle w:val="Paragraphedeliste"/>
        <w:rPr>
          <w:rStyle w:val="markedcontent"/>
          <w:rFonts w:cs="Arial"/>
        </w:rPr>
      </w:pPr>
    </w:p>
    <w:p w14:paraId="179C3D49" w14:textId="47E69175" w:rsidR="00D804F5" w:rsidRDefault="00D804F5" w:rsidP="00594B4C">
      <w:pPr>
        <w:pStyle w:val="Paragraphedeliste"/>
        <w:rPr>
          <w:rStyle w:val="markedcontent"/>
          <w:rFonts w:cs="Arial"/>
        </w:rPr>
      </w:pPr>
      <w:r>
        <w:rPr>
          <w:rStyle w:val="markedcontent"/>
          <w:rFonts w:cs="Arial"/>
        </w:rPr>
        <w:t>Utilisé pour</w:t>
      </w:r>
      <w:r>
        <w:rPr>
          <w:rStyle w:val="markedcontent"/>
          <w:rFonts w:ascii="Calibri" w:hAnsi="Calibri" w:cs="Calibri"/>
        </w:rPr>
        <w:t> </w:t>
      </w:r>
      <w:r>
        <w:rPr>
          <w:rStyle w:val="markedcontent"/>
          <w:rFonts w:cs="Arial"/>
        </w:rPr>
        <w:t xml:space="preserve">: créer une propriété dans une entité qui revient à l’inverse d’une </w:t>
      </w:r>
      <w:proofErr w:type="spellStart"/>
      <w:r>
        <w:rPr>
          <w:rStyle w:val="markedcontent"/>
          <w:rFonts w:cs="Arial"/>
        </w:rPr>
        <w:t>foreign</w:t>
      </w:r>
      <w:proofErr w:type="spellEnd"/>
      <w:r>
        <w:rPr>
          <w:rStyle w:val="markedcontent"/>
          <w:rFonts w:cs="Arial"/>
        </w:rPr>
        <w:t xml:space="preserve"> key, et avec pour particularité d’être une </w:t>
      </w:r>
      <w:proofErr w:type="spellStart"/>
      <w:r>
        <w:rPr>
          <w:rStyle w:val="markedcontent"/>
          <w:rFonts w:cs="Arial"/>
        </w:rPr>
        <w:t>manytomany</w:t>
      </w:r>
      <w:proofErr w:type="spellEnd"/>
      <w:r>
        <w:rPr>
          <w:rStyle w:val="markedcontent"/>
          <w:rFonts w:cs="Arial"/>
        </w:rPr>
        <w:t xml:space="preserve"> donc une table qui n’a pas de colonne id. Pour éviter de rendre Doctrine confus, on fait une relation classique </w:t>
      </w:r>
      <w:proofErr w:type="spellStart"/>
      <w:r>
        <w:rPr>
          <w:rStyle w:val="markedcontent"/>
          <w:rFonts w:cs="Arial"/>
        </w:rPr>
        <w:t>manytoone</w:t>
      </w:r>
      <w:proofErr w:type="spellEnd"/>
      <w:r>
        <w:rPr>
          <w:rStyle w:val="markedcontent"/>
          <w:rFonts w:cs="Arial"/>
        </w:rPr>
        <w:t xml:space="preserve"> ou l’inverse, mais…</w:t>
      </w:r>
    </w:p>
    <w:p w14:paraId="794F5E94" w14:textId="731A72B8" w:rsidR="00D804F5" w:rsidRDefault="00D804F5" w:rsidP="00594B4C">
      <w:pPr>
        <w:pStyle w:val="Paragraphedeliste"/>
        <w:rPr>
          <w:rStyle w:val="markedcontent"/>
          <w:rFonts w:cs="Arial"/>
        </w:rPr>
      </w:pPr>
      <w:r>
        <w:rPr>
          <w:rStyle w:val="markedcontent"/>
          <w:rFonts w:cs="Arial"/>
        </w:rPr>
        <w:t xml:space="preserve">Lignes 10 et 11, on voit que </w:t>
      </w:r>
      <w:proofErr w:type="spellStart"/>
      <w:r>
        <w:rPr>
          <w:rStyle w:val="markedcontent"/>
          <w:rFonts w:cs="Arial"/>
        </w:rPr>
        <w:t>que</w:t>
      </w:r>
      <w:proofErr w:type="spellEnd"/>
      <w:r>
        <w:rPr>
          <w:rStyle w:val="markedcontent"/>
          <w:rFonts w:cs="Arial"/>
        </w:rPr>
        <w:t xml:space="preserve"> le ‘</w:t>
      </w:r>
      <w:proofErr w:type="spellStart"/>
      <w:r>
        <w:rPr>
          <w:rStyle w:val="markedcontent"/>
          <w:rFonts w:cs="Arial"/>
        </w:rPr>
        <w:t>name</w:t>
      </w:r>
      <w:proofErr w:type="spellEnd"/>
      <w:r>
        <w:rPr>
          <w:rStyle w:val="markedcontent"/>
          <w:rFonts w:cs="Arial"/>
        </w:rPr>
        <w:t>’ de la colonne est «</w:t>
      </w:r>
      <w:r>
        <w:rPr>
          <w:rStyle w:val="markedcontent"/>
          <w:rFonts w:ascii="Calibri" w:hAnsi="Calibri" w:cs="Calibri"/>
        </w:rPr>
        <w:t> </w:t>
      </w:r>
      <w:proofErr w:type="spellStart"/>
      <w:r>
        <w:rPr>
          <w:rStyle w:val="markedcontent"/>
          <w:rFonts w:cs="Arial"/>
        </w:rPr>
        <w:t>Group_id</w:t>
      </w:r>
      <w:proofErr w:type="spellEnd"/>
      <w:r>
        <w:rPr>
          <w:rStyle w:val="markedcontent"/>
          <w:rFonts w:ascii="Calibri" w:hAnsi="Calibri" w:cs="Calibri"/>
        </w:rPr>
        <w:t> </w:t>
      </w:r>
      <w:r>
        <w:rPr>
          <w:rStyle w:val="markedcontent"/>
          <w:rFonts w:cs="Sofia Pro Light"/>
        </w:rPr>
        <w:t>»</w:t>
      </w:r>
      <w:r>
        <w:rPr>
          <w:rStyle w:val="markedcontent"/>
          <w:rFonts w:cs="Arial"/>
        </w:rPr>
        <w:t xml:space="preserve"> alors que c’est une colonne qui n’existe pas… ce group</w:t>
      </w:r>
      <w:r w:rsidR="00411344">
        <w:rPr>
          <w:rStyle w:val="markedcontent"/>
          <w:rFonts w:cs="Arial"/>
        </w:rPr>
        <w:t>e</w:t>
      </w:r>
      <w:r>
        <w:rPr>
          <w:rStyle w:val="markedcontent"/>
          <w:rFonts w:cs="Arial"/>
        </w:rPr>
        <w:t xml:space="preserve"> id va faire office de colonne id classique habituel d’une table qui n’est pas une table </w:t>
      </w:r>
      <w:proofErr w:type="spellStart"/>
      <w:r>
        <w:rPr>
          <w:rStyle w:val="markedcontent"/>
          <w:rFonts w:cs="Arial"/>
        </w:rPr>
        <w:t>manytomany</w:t>
      </w:r>
      <w:proofErr w:type="spellEnd"/>
      <w:r>
        <w:rPr>
          <w:rStyle w:val="markedcontent"/>
          <w:rFonts w:cs="Arial"/>
        </w:rPr>
        <w:t>.</w:t>
      </w:r>
    </w:p>
    <w:p w14:paraId="539676B5" w14:textId="53B7A4E2" w:rsidR="00D804F5" w:rsidRDefault="00D804F5" w:rsidP="00594B4C">
      <w:pPr>
        <w:pStyle w:val="Paragraphedeliste"/>
        <w:rPr>
          <w:rFonts w:cstheme="minorHAnsi"/>
          <w:color w:val="000000" w:themeColor="text1"/>
        </w:rPr>
      </w:pPr>
      <w:r w:rsidRPr="00D804F5">
        <w:rPr>
          <w:rFonts w:cstheme="minorHAnsi"/>
          <w:noProof/>
          <w:color w:val="000000" w:themeColor="text1"/>
        </w:rPr>
        <w:drawing>
          <wp:inline distT="0" distB="0" distL="0" distR="0" wp14:anchorId="473D596D" wp14:editId="2AA4B3DF">
            <wp:extent cx="5760720" cy="49599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959985"/>
                    </a:xfrm>
                    <a:prstGeom prst="rect">
                      <a:avLst/>
                    </a:prstGeom>
                  </pic:spPr>
                </pic:pic>
              </a:graphicData>
            </a:graphic>
          </wp:inline>
        </w:drawing>
      </w:r>
    </w:p>
    <w:p w14:paraId="61C65D4D" w14:textId="77777777" w:rsidR="00411344" w:rsidRDefault="00411344" w:rsidP="00594B4C">
      <w:pPr>
        <w:pStyle w:val="Paragraphedeliste"/>
        <w:rPr>
          <w:rFonts w:cstheme="minorHAnsi"/>
          <w:color w:val="000000" w:themeColor="text1"/>
        </w:rPr>
      </w:pPr>
    </w:p>
    <w:p w14:paraId="2EAB9C02" w14:textId="77777777" w:rsidR="00411344" w:rsidRDefault="00411344" w:rsidP="00594B4C">
      <w:pPr>
        <w:pStyle w:val="Paragraphedeliste"/>
        <w:rPr>
          <w:rFonts w:cstheme="minorHAnsi"/>
          <w:color w:val="000000" w:themeColor="text1"/>
        </w:rPr>
      </w:pPr>
    </w:p>
    <w:p w14:paraId="1BCD697E" w14:textId="5614194E" w:rsidR="00411344" w:rsidRDefault="00411344" w:rsidP="00411344">
      <w:pPr>
        <w:pStyle w:val="Titre1"/>
      </w:pPr>
      <w:bookmarkStart w:id="33" w:name="_Toc134266069"/>
      <w:r>
        <w:t>Glossaire</w:t>
      </w:r>
      <w:bookmarkEnd w:id="33"/>
    </w:p>
    <w:p w14:paraId="1644FEDE" w14:textId="77777777" w:rsidR="00C005A2" w:rsidRPr="00C005A2" w:rsidRDefault="00C005A2" w:rsidP="00C005A2"/>
    <w:p w14:paraId="1F636ED9" w14:textId="77777777" w:rsidR="00C005A2" w:rsidRDefault="00C005A2" w:rsidP="00C005A2">
      <w:pPr>
        <w:pStyle w:val="Paragraphedeliste"/>
        <w:rPr>
          <w:rFonts w:cstheme="minorHAnsi"/>
          <w:color w:val="000000" w:themeColor="text1"/>
        </w:rPr>
      </w:pPr>
      <w:r>
        <w:rPr>
          <w:rFonts w:cstheme="minorHAnsi"/>
          <w:color w:val="000000" w:themeColor="text1"/>
        </w:rPr>
        <w:t>Design Pattern</w:t>
      </w:r>
    </w:p>
    <w:p w14:paraId="72CC8E68" w14:textId="77777777" w:rsidR="00C005A2" w:rsidRDefault="00C005A2" w:rsidP="00C005A2">
      <w:pPr>
        <w:pStyle w:val="Paragraphedeliste"/>
        <w:rPr>
          <w:rFonts w:cstheme="minorHAnsi"/>
          <w:color w:val="000000" w:themeColor="text1"/>
        </w:rPr>
      </w:pPr>
      <w:r>
        <w:rPr>
          <w:rFonts w:cstheme="minorHAnsi"/>
          <w:color w:val="000000" w:themeColor="text1"/>
        </w:rPr>
        <w:t>CSS</w:t>
      </w:r>
    </w:p>
    <w:p w14:paraId="5A01BD22" w14:textId="0132D98F" w:rsidR="00CB0DDE" w:rsidRDefault="00CB0DDE" w:rsidP="00C005A2">
      <w:pPr>
        <w:pStyle w:val="Paragraphedeliste"/>
        <w:rPr>
          <w:rFonts w:cstheme="minorHAnsi"/>
          <w:color w:val="000000" w:themeColor="text1"/>
        </w:rPr>
      </w:pPr>
      <w:r>
        <w:rPr>
          <w:rFonts w:cstheme="minorHAnsi"/>
          <w:color w:val="000000" w:themeColor="text1"/>
        </w:rPr>
        <w:t>Framework</w:t>
      </w:r>
    </w:p>
    <w:p w14:paraId="57999B37" w14:textId="77777777" w:rsidR="00C005A2" w:rsidRDefault="00C005A2" w:rsidP="00C005A2">
      <w:pPr>
        <w:pStyle w:val="Paragraphedeliste"/>
        <w:rPr>
          <w:rFonts w:cstheme="minorHAnsi"/>
          <w:color w:val="000000" w:themeColor="text1"/>
        </w:rPr>
      </w:pPr>
      <w:r>
        <w:rPr>
          <w:rFonts w:cstheme="minorHAnsi"/>
          <w:color w:val="000000" w:themeColor="text1"/>
        </w:rPr>
        <w:lastRenderedPageBreak/>
        <w:t>HTML</w:t>
      </w:r>
    </w:p>
    <w:p w14:paraId="2D9BF1A8" w14:textId="7E5DC750" w:rsidR="00411344" w:rsidRPr="00C005A2" w:rsidRDefault="00C005A2" w:rsidP="00C005A2">
      <w:pPr>
        <w:pStyle w:val="Paragraphedeliste"/>
        <w:rPr>
          <w:rFonts w:cstheme="minorHAnsi"/>
          <w:color w:val="000000" w:themeColor="text1"/>
        </w:rPr>
      </w:pPr>
      <w:r>
        <w:rPr>
          <w:rFonts w:cstheme="minorHAnsi"/>
          <w:color w:val="000000" w:themeColor="text1"/>
        </w:rPr>
        <w:t>MLD</w:t>
      </w:r>
    </w:p>
    <w:p w14:paraId="02FAC22C" w14:textId="77777777" w:rsidR="00C005A2" w:rsidRDefault="00C005A2" w:rsidP="00C005A2">
      <w:pPr>
        <w:pStyle w:val="Paragraphedeliste"/>
        <w:rPr>
          <w:rFonts w:cstheme="minorHAnsi"/>
          <w:color w:val="000000" w:themeColor="text1"/>
        </w:rPr>
      </w:pPr>
      <w:r>
        <w:rPr>
          <w:rFonts w:cstheme="minorHAnsi"/>
          <w:color w:val="000000" w:themeColor="text1"/>
        </w:rPr>
        <w:t>MVC</w:t>
      </w:r>
    </w:p>
    <w:p w14:paraId="7C63ECBF" w14:textId="77777777" w:rsidR="00C005A2" w:rsidRDefault="00C005A2" w:rsidP="00C005A2">
      <w:pPr>
        <w:pStyle w:val="Paragraphedeliste"/>
        <w:rPr>
          <w:rFonts w:cstheme="minorHAnsi"/>
          <w:color w:val="000000" w:themeColor="text1"/>
        </w:rPr>
      </w:pPr>
      <w:r>
        <w:rPr>
          <w:rFonts w:cstheme="minorHAnsi"/>
          <w:color w:val="000000" w:themeColor="text1"/>
        </w:rPr>
        <w:t>PHP</w:t>
      </w:r>
    </w:p>
    <w:p w14:paraId="4F9285BC" w14:textId="6EB95AED" w:rsidR="00411344" w:rsidRDefault="00411344" w:rsidP="00411344">
      <w:pPr>
        <w:pStyle w:val="Paragraphedeliste"/>
        <w:rPr>
          <w:rFonts w:cstheme="minorHAnsi"/>
          <w:color w:val="000000" w:themeColor="text1"/>
        </w:rPr>
      </w:pPr>
      <w:r>
        <w:rPr>
          <w:rFonts w:cstheme="minorHAnsi"/>
          <w:color w:val="000000" w:themeColor="text1"/>
        </w:rPr>
        <w:t>SGBDR</w:t>
      </w:r>
    </w:p>
    <w:p w14:paraId="5675E630" w14:textId="07C34BF1" w:rsidR="00411344" w:rsidRDefault="00411344" w:rsidP="00411344">
      <w:pPr>
        <w:pStyle w:val="Paragraphedeliste"/>
        <w:rPr>
          <w:rFonts w:cstheme="minorHAnsi"/>
          <w:color w:val="000000" w:themeColor="text1"/>
        </w:rPr>
      </w:pPr>
      <w:r>
        <w:rPr>
          <w:rFonts w:cstheme="minorHAnsi"/>
          <w:color w:val="000000" w:themeColor="text1"/>
        </w:rPr>
        <w:t>SQL</w:t>
      </w:r>
    </w:p>
    <w:p w14:paraId="758D7955" w14:textId="77777777" w:rsidR="00411344" w:rsidRPr="00411344" w:rsidRDefault="00411344" w:rsidP="00411344">
      <w:pPr>
        <w:pStyle w:val="Paragraphedeliste"/>
        <w:rPr>
          <w:rFonts w:cstheme="minorHAnsi"/>
          <w:color w:val="000000" w:themeColor="text1"/>
        </w:rPr>
      </w:pPr>
    </w:p>
    <w:sectPr w:rsidR="00411344" w:rsidRPr="00411344" w:rsidSect="0058573B">
      <w:footerReference w:type="default" r:id="rId45"/>
      <w:pgSz w:w="11906" w:h="16838"/>
      <w:pgMar w:top="1417" w:right="1417" w:bottom="1417"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F7AF1" w14:textId="77777777" w:rsidR="0001299D" w:rsidRDefault="0001299D" w:rsidP="00590830">
      <w:pPr>
        <w:spacing w:after="0" w:line="240" w:lineRule="auto"/>
      </w:pPr>
      <w:r>
        <w:separator/>
      </w:r>
    </w:p>
  </w:endnote>
  <w:endnote w:type="continuationSeparator" w:id="0">
    <w:p w14:paraId="444EFAF2" w14:textId="77777777" w:rsidR="0001299D" w:rsidRDefault="0001299D" w:rsidP="00590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fia Pro Light">
    <w:panose1 w:val="00000500000000000000"/>
    <w:charset w:val="00"/>
    <w:family w:val="modern"/>
    <w:notTrueType/>
    <w:pitch w:val="variable"/>
    <w:sig w:usb0="A00002EF" w:usb1="5000E07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JetBrains Mono Light">
    <w:panose1 w:val="02000009000000000000"/>
    <w:charset w:val="00"/>
    <w:family w:val="modern"/>
    <w:pitch w:val="fixed"/>
    <w:sig w:usb0="A00402FF" w:usb1="1200F9FB" w:usb2="02000028" w:usb3="00000000" w:csb0="0000019F" w:csb1="00000000"/>
  </w:font>
  <w:font w:name="Lancelot">
    <w:panose1 w:val="02000000000000000000"/>
    <w:charset w:val="00"/>
    <w:family w:val="auto"/>
    <w:pitch w:val="variable"/>
    <w:sig w:usb0="A0000027" w:usb1="00000041" w:usb2="00000000" w:usb3="00000000" w:csb0="0000011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035378"/>
      <w:docPartObj>
        <w:docPartGallery w:val="Page Numbers (Bottom of Page)"/>
        <w:docPartUnique/>
      </w:docPartObj>
    </w:sdtPr>
    <w:sdtEndPr>
      <w:rPr>
        <w:color w:val="7F7F7F" w:themeColor="background1" w:themeShade="7F"/>
        <w:spacing w:val="60"/>
      </w:rPr>
    </w:sdtEndPr>
    <w:sdtContent>
      <w:p w14:paraId="26E20284" w14:textId="483488AF" w:rsidR="00772B45" w:rsidRDefault="00772B45" w:rsidP="00772B45">
        <w:pPr>
          <w:pStyle w:val="Pieddepage"/>
          <w:pBdr>
            <w:top w:val="single" w:sz="4" w:space="1" w:color="D9D9D9" w:themeColor="background1" w:themeShade="D9"/>
          </w:pBdr>
          <w:jc w:val="right"/>
          <w:rPr>
            <w:b/>
            <w:bCs/>
          </w:rPr>
        </w:pPr>
        <w:r w:rsidRPr="00772B45">
          <w:rPr>
            <w:color w:val="C00000"/>
          </w:rPr>
          <w:fldChar w:fldCharType="begin"/>
        </w:r>
        <w:r w:rsidRPr="00772B45">
          <w:rPr>
            <w:color w:val="C00000"/>
          </w:rPr>
          <w:instrText>PAGE   \* MERGEFORMAT</w:instrText>
        </w:r>
        <w:r w:rsidRPr="00772B45">
          <w:rPr>
            <w:color w:val="C00000"/>
          </w:rPr>
          <w:fldChar w:fldCharType="separate"/>
        </w:r>
        <w:r w:rsidRPr="00772B45">
          <w:rPr>
            <w:b/>
            <w:bCs/>
            <w:color w:val="C00000"/>
          </w:rPr>
          <w:t>2</w:t>
        </w:r>
        <w:r w:rsidRPr="00772B45">
          <w:rPr>
            <w:b/>
            <w:bCs/>
            <w:color w:val="C00000"/>
          </w:rPr>
          <w:fldChar w:fldCharType="end"/>
        </w:r>
        <w:r w:rsidRPr="00772B45">
          <w:rPr>
            <w:b/>
            <w:bCs/>
            <w:color w:val="C00000"/>
          </w:rPr>
          <w:t xml:space="preserve"> | </w:t>
        </w:r>
        <w:r>
          <w:rPr>
            <w:color w:val="7F7F7F" w:themeColor="background1" w:themeShade="7F"/>
            <w:spacing w:val="60"/>
          </w:rPr>
          <w:t>Page</w:t>
        </w:r>
      </w:p>
    </w:sdtContent>
  </w:sdt>
  <w:p w14:paraId="52CB71BD" w14:textId="77777777" w:rsidR="00590830" w:rsidRDefault="005908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FD33" w14:textId="77777777" w:rsidR="0001299D" w:rsidRDefault="0001299D" w:rsidP="00590830">
      <w:pPr>
        <w:spacing w:after="0" w:line="240" w:lineRule="auto"/>
      </w:pPr>
      <w:r>
        <w:separator/>
      </w:r>
    </w:p>
  </w:footnote>
  <w:footnote w:type="continuationSeparator" w:id="0">
    <w:p w14:paraId="1217A088" w14:textId="77777777" w:rsidR="0001299D" w:rsidRDefault="0001299D" w:rsidP="005908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6A9"/>
    <w:multiLevelType w:val="multilevel"/>
    <w:tmpl w:val="6D8E743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1C2F69"/>
    <w:multiLevelType w:val="hybridMultilevel"/>
    <w:tmpl w:val="BCCA0BAA"/>
    <w:lvl w:ilvl="0" w:tplc="A88A44DE">
      <w:start w:val="4"/>
      <w:numFmt w:val="bullet"/>
      <w:lvlText w:val=""/>
      <w:lvlJc w:val="left"/>
      <w:pPr>
        <w:ind w:left="1428" w:hanging="360"/>
      </w:pPr>
      <w:rPr>
        <w:rFonts w:ascii="Wingdings" w:eastAsiaTheme="minorHAnsi" w:hAnsi="Wingdings" w:cstheme="minorBidi"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 w15:restartNumberingAfterBreak="0">
    <w:nsid w:val="124358B2"/>
    <w:multiLevelType w:val="hybridMultilevel"/>
    <w:tmpl w:val="6AC2F61C"/>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A94AE8"/>
    <w:multiLevelType w:val="hybridMultilevel"/>
    <w:tmpl w:val="01AC6BA4"/>
    <w:lvl w:ilvl="0" w:tplc="A88A44DE">
      <w:start w:val="4"/>
      <w:numFmt w:val="bullet"/>
      <w:lvlText w:val=""/>
      <w:lvlJc w:val="left"/>
      <w:pPr>
        <w:ind w:left="720" w:hanging="360"/>
      </w:pPr>
      <w:rPr>
        <w:rFonts w:ascii="Wingdings" w:eastAsiaTheme="minorHAnsi" w:hAnsi="Wingding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A468ED"/>
    <w:multiLevelType w:val="hybridMultilevel"/>
    <w:tmpl w:val="80548652"/>
    <w:lvl w:ilvl="0" w:tplc="040C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5" w15:restartNumberingAfterBreak="0">
    <w:nsid w:val="1C912E90"/>
    <w:multiLevelType w:val="hybridMultilevel"/>
    <w:tmpl w:val="2EFE1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804340"/>
    <w:multiLevelType w:val="hybridMultilevel"/>
    <w:tmpl w:val="5FCED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F63BD0"/>
    <w:multiLevelType w:val="multilevel"/>
    <w:tmpl w:val="C8005FF4"/>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66C49C9"/>
    <w:multiLevelType w:val="hybridMultilevel"/>
    <w:tmpl w:val="031ECCF8"/>
    <w:lvl w:ilvl="0" w:tplc="3578BAB4">
      <w:start w:val="10"/>
      <w:numFmt w:val="bullet"/>
      <w:lvlText w:val="-"/>
      <w:lvlJc w:val="left"/>
      <w:pPr>
        <w:ind w:left="1776" w:hanging="360"/>
      </w:pPr>
      <w:rPr>
        <w:rFonts w:ascii="Sofia Pro Light" w:eastAsiaTheme="minorHAnsi" w:hAnsi="Sofia Pro Light"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293D3DDC"/>
    <w:multiLevelType w:val="hybridMultilevel"/>
    <w:tmpl w:val="E1122A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2AD618A7"/>
    <w:multiLevelType w:val="hybridMultilevel"/>
    <w:tmpl w:val="8BAE22E6"/>
    <w:lvl w:ilvl="0" w:tplc="A88A44DE">
      <w:start w:val="4"/>
      <w:numFmt w:val="bullet"/>
      <w:lvlText w:val=""/>
      <w:lvlJc w:val="left"/>
      <w:pPr>
        <w:ind w:left="1068" w:hanging="360"/>
      </w:pPr>
      <w:rPr>
        <w:rFonts w:ascii="Wingdings" w:eastAsiaTheme="minorHAnsi" w:hAnsi="Wingdings" w:cstheme="minorBidi"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31304D57"/>
    <w:multiLevelType w:val="hybridMultilevel"/>
    <w:tmpl w:val="7FFEB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C95C9F"/>
    <w:multiLevelType w:val="hybridMultilevel"/>
    <w:tmpl w:val="758296C4"/>
    <w:lvl w:ilvl="0" w:tplc="618A4924">
      <w:start w:val="6"/>
      <w:numFmt w:val="bullet"/>
      <w:lvlText w:val="-"/>
      <w:lvlJc w:val="left"/>
      <w:pPr>
        <w:ind w:left="720" w:hanging="360"/>
      </w:pPr>
      <w:rPr>
        <w:rFonts w:ascii="Sofia Pro Light" w:eastAsiaTheme="minorHAnsi" w:hAnsi="Sofia Pro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0E341A"/>
    <w:multiLevelType w:val="hybridMultilevel"/>
    <w:tmpl w:val="EE2219B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3D4C3D37"/>
    <w:multiLevelType w:val="hybridMultilevel"/>
    <w:tmpl w:val="681A18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20C06EE"/>
    <w:multiLevelType w:val="hybridMultilevel"/>
    <w:tmpl w:val="AD005AF6"/>
    <w:lvl w:ilvl="0" w:tplc="A88A44DE">
      <w:start w:val="4"/>
      <w:numFmt w:val="bullet"/>
      <w:lvlText w:val=""/>
      <w:lvlJc w:val="left"/>
      <w:pPr>
        <w:ind w:left="1428" w:hanging="360"/>
      </w:pPr>
      <w:rPr>
        <w:rFonts w:ascii="Wingdings" w:eastAsiaTheme="minorHAnsi" w:hAnsi="Wingdings" w:cstheme="minorBidi"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6" w15:restartNumberingAfterBreak="0">
    <w:nsid w:val="427C4914"/>
    <w:multiLevelType w:val="hybridMultilevel"/>
    <w:tmpl w:val="26804268"/>
    <w:lvl w:ilvl="0" w:tplc="A88A44DE">
      <w:start w:val="4"/>
      <w:numFmt w:val="bullet"/>
      <w:lvlText w:val=""/>
      <w:lvlJc w:val="left"/>
      <w:pPr>
        <w:ind w:left="720" w:hanging="360"/>
      </w:pPr>
      <w:rPr>
        <w:rFonts w:ascii="Wingdings" w:eastAsiaTheme="minorHAnsi" w:hAnsi="Wingding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AC3988"/>
    <w:multiLevelType w:val="hybridMultilevel"/>
    <w:tmpl w:val="94AE69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A462D41"/>
    <w:multiLevelType w:val="hybridMultilevel"/>
    <w:tmpl w:val="C69CD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EF3453"/>
    <w:multiLevelType w:val="hybridMultilevel"/>
    <w:tmpl w:val="E30032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E46132C"/>
    <w:multiLevelType w:val="hybridMultilevel"/>
    <w:tmpl w:val="4EBCF11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1" w15:restartNumberingAfterBreak="0">
    <w:nsid w:val="4FD679E1"/>
    <w:multiLevelType w:val="hybridMultilevel"/>
    <w:tmpl w:val="00A2B65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50CA1A0E"/>
    <w:multiLevelType w:val="hybridMultilevel"/>
    <w:tmpl w:val="5E043FCA"/>
    <w:lvl w:ilvl="0" w:tplc="A88A44DE">
      <w:start w:val="4"/>
      <w:numFmt w:val="bullet"/>
      <w:lvlText w:val=""/>
      <w:lvlJc w:val="left"/>
      <w:pPr>
        <w:ind w:left="1428" w:hanging="360"/>
      </w:pPr>
      <w:rPr>
        <w:rFonts w:ascii="Wingdings" w:eastAsiaTheme="minorHAnsi" w:hAnsi="Wingdings" w:cstheme="minorBidi"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3" w15:restartNumberingAfterBreak="0">
    <w:nsid w:val="52EA3079"/>
    <w:multiLevelType w:val="hybridMultilevel"/>
    <w:tmpl w:val="9AA2D73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9B34BE"/>
    <w:multiLevelType w:val="hybridMultilevel"/>
    <w:tmpl w:val="25FA6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755183C"/>
    <w:multiLevelType w:val="hybridMultilevel"/>
    <w:tmpl w:val="9F9A48E0"/>
    <w:lvl w:ilvl="0" w:tplc="A88A44DE">
      <w:start w:val="4"/>
      <w:numFmt w:val="bullet"/>
      <w:lvlText w:val=""/>
      <w:lvlJc w:val="left"/>
      <w:pPr>
        <w:ind w:left="1068" w:hanging="360"/>
      </w:pPr>
      <w:rPr>
        <w:rFonts w:ascii="Wingdings" w:eastAsiaTheme="minorHAnsi" w:hAnsi="Wingdings" w:cstheme="minorBidi"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6" w15:restartNumberingAfterBreak="0">
    <w:nsid w:val="57A5300F"/>
    <w:multiLevelType w:val="hybridMultilevel"/>
    <w:tmpl w:val="7CB6EBA6"/>
    <w:lvl w:ilvl="0" w:tplc="A88A44DE">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004F4D"/>
    <w:multiLevelType w:val="hybridMultilevel"/>
    <w:tmpl w:val="3AAAE864"/>
    <w:lvl w:ilvl="0" w:tplc="68AE30EC">
      <w:start w:val="6"/>
      <w:numFmt w:val="bullet"/>
      <w:lvlText w:val="-"/>
      <w:lvlJc w:val="left"/>
      <w:pPr>
        <w:ind w:left="1068" w:hanging="360"/>
      </w:pPr>
      <w:rPr>
        <w:rFonts w:ascii="Sofia Pro Light" w:eastAsiaTheme="minorHAnsi" w:hAnsi="Sofia Pro Light"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68DF7B22"/>
    <w:multiLevelType w:val="hybridMultilevel"/>
    <w:tmpl w:val="1F1E3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771DCB"/>
    <w:multiLevelType w:val="hybridMultilevel"/>
    <w:tmpl w:val="F5229FA4"/>
    <w:lvl w:ilvl="0" w:tplc="A88A44DE">
      <w:start w:val="4"/>
      <w:numFmt w:val="bullet"/>
      <w:lvlText w:val=""/>
      <w:lvlJc w:val="left"/>
      <w:pPr>
        <w:ind w:left="1428" w:hanging="360"/>
      </w:pPr>
      <w:rPr>
        <w:rFonts w:ascii="Wingdings" w:eastAsiaTheme="minorHAnsi" w:hAnsi="Wingdings" w:cstheme="minorBidi"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0" w15:restartNumberingAfterBreak="0">
    <w:nsid w:val="6CA83A33"/>
    <w:multiLevelType w:val="hybridMultilevel"/>
    <w:tmpl w:val="92BEF46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4C45A34"/>
    <w:multiLevelType w:val="hybridMultilevel"/>
    <w:tmpl w:val="B204CC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BB31E4"/>
    <w:multiLevelType w:val="hybridMultilevel"/>
    <w:tmpl w:val="DF382A92"/>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17033033">
    <w:abstractNumId w:val="19"/>
  </w:num>
  <w:num w:numId="2" w16cid:durableId="1066996738">
    <w:abstractNumId w:val="14"/>
  </w:num>
  <w:num w:numId="3" w16cid:durableId="482964912">
    <w:abstractNumId w:val="17"/>
  </w:num>
  <w:num w:numId="4" w16cid:durableId="705829985">
    <w:abstractNumId w:val="31"/>
  </w:num>
  <w:num w:numId="5" w16cid:durableId="1592812852">
    <w:abstractNumId w:val="23"/>
  </w:num>
  <w:num w:numId="6" w16cid:durableId="1957054436">
    <w:abstractNumId w:val="2"/>
  </w:num>
  <w:num w:numId="7" w16cid:durableId="142166085">
    <w:abstractNumId w:val="20"/>
  </w:num>
  <w:num w:numId="8" w16cid:durableId="663702881">
    <w:abstractNumId w:val="4"/>
  </w:num>
  <w:num w:numId="9" w16cid:durableId="824051636">
    <w:abstractNumId w:val="13"/>
  </w:num>
  <w:num w:numId="10" w16cid:durableId="1637252152">
    <w:abstractNumId w:val="24"/>
  </w:num>
  <w:num w:numId="11" w16cid:durableId="590237908">
    <w:abstractNumId w:val="5"/>
  </w:num>
  <w:num w:numId="12" w16cid:durableId="1257905338">
    <w:abstractNumId w:val="18"/>
  </w:num>
  <w:num w:numId="13" w16cid:durableId="772821229">
    <w:abstractNumId w:val="28"/>
  </w:num>
  <w:num w:numId="14" w16cid:durableId="110322861">
    <w:abstractNumId w:val="6"/>
  </w:num>
  <w:num w:numId="15" w16cid:durableId="917440748">
    <w:abstractNumId w:val="32"/>
  </w:num>
  <w:num w:numId="16" w16cid:durableId="631330398">
    <w:abstractNumId w:val="9"/>
  </w:num>
  <w:num w:numId="17" w16cid:durableId="1305620880">
    <w:abstractNumId w:val="11"/>
  </w:num>
  <w:num w:numId="18" w16cid:durableId="2104714662">
    <w:abstractNumId w:val="21"/>
  </w:num>
  <w:num w:numId="19" w16cid:durableId="10764857">
    <w:abstractNumId w:val="30"/>
  </w:num>
  <w:num w:numId="20" w16cid:durableId="1462108891">
    <w:abstractNumId w:val="0"/>
  </w:num>
  <w:num w:numId="21" w16cid:durableId="358897454">
    <w:abstractNumId w:val="26"/>
  </w:num>
  <w:num w:numId="22" w16cid:durableId="57747405">
    <w:abstractNumId w:val="12"/>
  </w:num>
  <w:num w:numId="23" w16cid:durableId="1271812241">
    <w:abstractNumId w:val="16"/>
  </w:num>
  <w:num w:numId="24" w16cid:durableId="1798330406">
    <w:abstractNumId w:val="3"/>
  </w:num>
  <w:num w:numId="25" w16cid:durableId="436869360">
    <w:abstractNumId w:val="15"/>
  </w:num>
  <w:num w:numId="26" w16cid:durableId="47993122">
    <w:abstractNumId w:val="1"/>
  </w:num>
  <w:num w:numId="27" w16cid:durableId="917439964">
    <w:abstractNumId w:val="29"/>
  </w:num>
  <w:num w:numId="28" w16cid:durableId="1085685841">
    <w:abstractNumId w:val="22"/>
  </w:num>
  <w:num w:numId="29" w16cid:durableId="1585140301">
    <w:abstractNumId w:val="8"/>
  </w:num>
  <w:num w:numId="30" w16cid:durableId="1180001822">
    <w:abstractNumId w:val="7"/>
  </w:num>
  <w:num w:numId="31" w16cid:durableId="1990094783">
    <w:abstractNumId w:val="27"/>
  </w:num>
  <w:num w:numId="32" w16cid:durableId="1631980025">
    <w:abstractNumId w:val="25"/>
  </w:num>
  <w:num w:numId="33" w16cid:durableId="481951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999"/>
    <w:rsid w:val="00006217"/>
    <w:rsid w:val="0001299D"/>
    <w:rsid w:val="00020487"/>
    <w:rsid w:val="000328AD"/>
    <w:rsid w:val="00036D20"/>
    <w:rsid w:val="0006158B"/>
    <w:rsid w:val="00071064"/>
    <w:rsid w:val="00071A29"/>
    <w:rsid w:val="0008672D"/>
    <w:rsid w:val="000C0B0A"/>
    <w:rsid w:val="000C2373"/>
    <w:rsid w:val="000C3373"/>
    <w:rsid w:val="000D38B3"/>
    <w:rsid w:val="000D5CC9"/>
    <w:rsid w:val="000D799A"/>
    <w:rsid w:val="000F19E8"/>
    <w:rsid w:val="00106BC7"/>
    <w:rsid w:val="00117868"/>
    <w:rsid w:val="00127EB5"/>
    <w:rsid w:val="0013428D"/>
    <w:rsid w:val="00145452"/>
    <w:rsid w:val="00161DA3"/>
    <w:rsid w:val="001645C0"/>
    <w:rsid w:val="00191282"/>
    <w:rsid w:val="00193663"/>
    <w:rsid w:val="001B34A1"/>
    <w:rsid w:val="001D513C"/>
    <w:rsid w:val="00200088"/>
    <w:rsid w:val="002059FC"/>
    <w:rsid w:val="00212EE8"/>
    <w:rsid w:val="00254865"/>
    <w:rsid w:val="0027228D"/>
    <w:rsid w:val="00277AA2"/>
    <w:rsid w:val="00282A66"/>
    <w:rsid w:val="0029226E"/>
    <w:rsid w:val="002A342B"/>
    <w:rsid w:val="002A536E"/>
    <w:rsid w:val="002A7996"/>
    <w:rsid w:val="00300BD0"/>
    <w:rsid w:val="00344EDF"/>
    <w:rsid w:val="00346356"/>
    <w:rsid w:val="00360D78"/>
    <w:rsid w:val="0037343D"/>
    <w:rsid w:val="00392ECF"/>
    <w:rsid w:val="003A2D65"/>
    <w:rsid w:val="003A458C"/>
    <w:rsid w:val="003A4CE2"/>
    <w:rsid w:val="003A6A8B"/>
    <w:rsid w:val="003E057C"/>
    <w:rsid w:val="003F2012"/>
    <w:rsid w:val="00411344"/>
    <w:rsid w:val="00415437"/>
    <w:rsid w:val="0042449D"/>
    <w:rsid w:val="00465AA4"/>
    <w:rsid w:val="00482366"/>
    <w:rsid w:val="00495267"/>
    <w:rsid w:val="004A477E"/>
    <w:rsid w:val="004E4FE7"/>
    <w:rsid w:val="005020EB"/>
    <w:rsid w:val="005138F4"/>
    <w:rsid w:val="00527A36"/>
    <w:rsid w:val="005373BC"/>
    <w:rsid w:val="00571C3C"/>
    <w:rsid w:val="0058573B"/>
    <w:rsid w:val="00585827"/>
    <w:rsid w:val="00590830"/>
    <w:rsid w:val="00590DA3"/>
    <w:rsid w:val="005910E9"/>
    <w:rsid w:val="00594B4C"/>
    <w:rsid w:val="0059528D"/>
    <w:rsid w:val="005A3922"/>
    <w:rsid w:val="005B21C0"/>
    <w:rsid w:val="005C30D5"/>
    <w:rsid w:val="005C61A2"/>
    <w:rsid w:val="005F3790"/>
    <w:rsid w:val="005F3E75"/>
    <w:rsid w:val="005F4BD6"/>
    <w:rsid w:val="0062517C"/>
    <w:rsid w:val="0063250B"/>
    <w:rsid w:val="00636D81"/>
    <w:rsid w:val="006376DC"/>
    <w:rsid w:val="0064069E"/>
    <w:rsid w:val="00666069"/>
    <w:rsid w:val="006760A3"/>
    <w:rsid w:val="00682A4E"/>
    <w:rsid w:val="006907B1"/>
    <w:rsid w:val="006B1344"/>
    <w:rsid w:val="006C1177"/>
    <w:rsid w:val="006D371D"/>
    <w:rsid w:val="006D524C"/>
    <w:rsid w:val="007054EC"/>
    <w:rsid w:val="007306EE"/>
    <w:rsid w:val="007550DC"/>
    <w:rsid w:val="00772B45"/>
    <w:rsid w:val="00776DF7"/>
    <w:rsid w:val="00777614"/>
    <w:rsid w:val="007852BD"/>
    <w:rsid w:val="007A1652"/>
    <w:rsid w:val="007A281E"/>
    <w:rsid w:val="007B1566"/>
    <w:rsid w:val="007B4D58"/>
    <w:rsid w:val="007E327F"/>
    <w:rsid w:val="00801385"/>
    <w:rsid w:val="008123F7"/>
    <w:rsid w:val="00834161"/>
    <w:rsid w:val="00836212"/>
    <w:rsid w:val="00847D5C"/>
    <w:rsid w:val="00852ADC"/>
    <w:rsid w:val="008533F3"/>
    <w:rsid w:val="00861048"/>
    <w:rsid w:val="008765CF"/>
    <w:rsid w:val="00894C11"/>
    <w:rsid w:val="008A2C7B"/>
    <w:rsid w:val="008A465C"/>
    <w:rsid w:val="008B4EC4"/>
    <w:rsid w:val="009007FB"/>
    <w:rsid w:val="009009EF"/>
    <w:rsid w:val="009144C4"/>
    <w:rsid w:val="00926875"/>
    <w:rsid w:val="00973B43"/>
    <w:rsid w:val="00976C2B"/>
    <w:rsid w:val="00983401"/>
    <w:rsid w:val="009A0618"/>
    <w:rsid w:val="009A2AE3"/>
    <w:rsid w:val="009B462F"/>
    <w:rsid w:val="009F4539"/>
    <w:rsid w:val="00A0218E"/>
    <w:rsid w:val="00A05EBB"/>
    <w:rsid w:val="00A238F0"/>
    <w:rsid w:val="00A451BE"/>
    <w:rsid w:val="00A916E3"/>
    <w:rsid w:val="00A93E4C"/>
    <w:rsid w:val="00AB1363"/>
    <w:rsid w:val="00AE2FEA"/>
    <w:rsid w:val="00AF015B"/>
    <w:rsid w:val="00AF16EA"/>
    <w:rsid w:val="00B61832"/>
    <w:rsid w:val="00B70B23"/>
    <w:rsid w:val="00B92C47"/>
    <w:rsid w:val="00B9536A"/>
    <w:rsid w:val="00B959EA"/>
    <w:rsid w:val="00BA2CD0"/>
    <w:rsid w:val="00BA5209"/>
    <w:rsid w:val="00BA6225"/>
    <w:rsid w:val="00BD4544"/>
    <w:rsid w:val="00BE647C"/>
    <w:rsid w:val="00BF02A4"/>
    <w:rsid w:val="00BF27A0"/>
    <w:rsid w:val="00C005A2"/>
    <w:rsid w:val="00C07EF4"/>
    <w:rsid w:val="00C10DFD"/>
    <w:rsid w:val="00C20E66"/>
    <w:rsid w:val="00C430F5"/>
    <w:rsid w:val="00C52F87"/>
    <w:rsid w:val="00C632A3"/>
    <w:rsid w:val="00C63808"/>
    <w:rsid w:val="00C730B6"/>
    <w:rsid w:val="00C762E7"/>
    <w:rsid w:val="00C902D7"/>
    <w:rsid w:val="00C97498"/>
    <w:rsid w:val="00CA7977"/>
    <w:rsid w:val="00CB0DDE"/>
    <w:rsid w:val="00CC4A7F"/>
    <w:rsid w:val="00CD2579"/>
    <w:rsid w:val="00CD2A06"/>
    <w:rsid w:val="00D24087"/>
    <w:rsid w:val="00D4487E"/>
    <w:rsid w:val="00D46007"/>
    <w:rsid w:val="00D567B5"/>
    <w:rsid w:val="00D56A81"/>
    <w:rsid w:val="00D77999"/>
    <w:rsid w:val="00D804F5"/>
    <w:rsid w:val="00D84F25"/>
    <w:rsid w:val="00D9223B"/>
    <w:rsid w:val="00DB1E61"/>
    <w:rsid w:val="00DC75A9"/>
    <w:rsid w:val="00DD1E6F"/>
    <w:rsid w:val="00DF51F4"/>
    <w:rsid w:val="00E20DE8"/>
    <w:rsid w:val="00E22327"/>
    <w:rsid w:val="00E240F6"/>
    <w:rsid w:val="00E47523"/>
    <w:rsid w:val="00E83120"/>
    <w:rsid w:val="00E842FF"/>
    <w:rsid w:val="00ED626F"/>
    <w:rsid w:val="00EE26B8"/>
    <w:rsid w:val="00EE552D"/>
    <w:rsid w:val="00F15DAE"/>
    <w:rsid w:val="00F37C3D"/>
    <w:rsid w:val="00F607B7"/>
    <w:rsid w:val="00F82E32"/>
    <w:rsid w:val="00F8552A"/>
    <w:rsid w:val="00FA78EF"/>
    <w:rsid w:val="00FB7991"/>
    <w:rsid w:val="00FC4D3D"/>
    <w:rsid w:val="00FD0EF7"/>
    <w:rsid w:val="00FE4D9C"/>
    <w:rsid w:val="00FE74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EA26F"/>
  <w15:chartTrackingRefBased/>
  <w15:docId w15:val="{B6027F10-150A-48A2-8352-32C5A06CB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50B"/>
    <w:pPr>
      <w:jc w:val="both"/>
    </w:pPr>
    <w:rPr>
      <w:rFonts w:ascii="Sofia Pro Light" w:hAnsi="Sofia Pro Light"/>
    </w:rPr>
  </w:style>
  <w:style w:type="paragraph" w:styleId="Titre1">
    <w:name w:val="heading 1"/>
    <w:basedOn w:val="Normal"/>
    <w:next w:val="Normal"/>
    <w:link w:val="Titre1Car"/>
    <w:uiPriority w:val="9"/>
    <w:qFormat/>
    <w:rsid w:val="008013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223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arkedcontent">
    <w:name w:val="markedcontent"/>
    <w:basedOn w:val="Policepardfaut"/>
    <w:rsid w:val="00594B4C"/>
  </w:style>
  <w:style w:type="paragraph" w:styleId="Paragraphedeliste">
    <w:name w:val="List Paragraph"/>
    <w:basedOn w:val="Normal"/>
    <w:uiPriority w:val="34"/>
    <w:qFormat/>
    <w:rsid w:val="00594B4C"/>
    <w:pPr>
      <w:ind w:left="720"/>
      <w:contextualSpacing/>
    </w:pPr>
  </w:style>
  <w:style w:type="character" w:customStyle="1" w:styleId="Titre1Car">
    <w:name w:val="Titre 1 Car"/>
    <w:basedOn w:val="Policepardfaut"/>
    <w:link w:val="Titre1"/>
    <w:uiPriority w:val="9"/>
    <w:rsid w:val="00801385"/>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590830"/>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90830"/>
    <w:rPr>
      <w:rFonts w:ascii="Sofia Pro Light" w:eastAsiaTheme="minorEastAsia" w:hAnsi="Sofia Pro Light"/>
      <w:color w:val="5A5A5A" w:themeColor="text1" w:themeTint="A5"/>
      <w:spacing w:val="15"/>
    </w:rPr>
  </w:style>
  <w:style w:type="paragraph" w:styleId="En-tte">
    <w:name w:val="header"/>
    <w:basedOn w:val="Normal"/>
    <w:link w:val="En-tteCar"/>
    <w:uiPriority w:val="99"/>
    <w:unhideWhenUsed/>
    <w:rsid w:val="00590830"/>
    <w:pPr>
      <w:tabs>
        <w:tab w:val="center" w:pos="4536"/>
        <w:tab w:val="right" w:pos="9072"/>
      </w:tabs>
      <w:spacing w:after="0" w:line="240" w:lineRule="auto"/>
    </w:pPr>
  </w:style>
  <w:style w:type="character" w:customStyle="1" w:styleId="En-tteCar">
    <w:name w:val="En-tête Car"/>
    <w:basedOn w:val="Policepardfaut"/>
    <w:link w:val="En-tte"/>
    <w:uiPriority w:val="99"/>
    <w:rsid w:val="00590830"/>
  </w:style>
  <w:style w:type="paragraph" w:styleId="Pieddepage">
    <w:name w:val="footer"/>
    <w:basedOn w:val="Normal"/>
    <w:link w:val="PieddepageCar"/>
    <w:uiPriority w:val="99"/>
    <w:unhideWhenUsed/>
    <w:rsid w:val="005908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830"/>
  </w:style>
  <w:style w:type="paragraph" w:styleId="En-ttedetabledesmatires">
    <w:name w:val="TOC Heading"/>
    <w:basedOn w:val="Titre1"/>
    <w:next w:val="Normal"/>
    <w:uiPriority w:val="39"/>
    <w:unhideWhenUsed/>
    <w:qFormat/>
    <w:rsid w:val="00772B45"/>
    <w:pPr>
      <w:outlineLvl w:val="9"/>
    </w:pPr>
    <w:rPr>
      <w:kern w:val="0"/>
      <w:lang w:eastAsia="fr-FR"/>
      <w14:ligatures w14:val="none"/>
    </w:rPr>
  </w:style>
  <w:style w:type="paragraph" w:styleId="TM1">
    <w:name w:val="toc 1"/>
    <w:basedOn w:val="Normal"/>
    <w:next w:val="Normal"/>
    <w:autoRedefine/>
    <w:uiPriority w:val="39"/>
    <w:unhideWhenUsed/>
    <w:rsid w:val="00772B45"/>
    <w:pPr>
      <w:spacing w:after="100"/>
    </w:pPr>
  </w:style>
  <w:style w:type="character" w:styleId="Lienhypertexte">
    <w:name w:val="Hyperlink"/>
    <w:basedOn w:val="Policepardfaut"/>
    <w:uiPriority w:val="99"/>
    <w:unhideWhenUsed/>
    <w:rsid w:val="00772B45"/>
    <w:rPr>
      <w:color w:val="0563C1" w:themeColor="hyperlink"/>
      <w:u w:val="single"/>
    </w:rPr>
  </w:style>
  <w:style w:type="character" w:styleId="Mentionnonrsolue">
    <w:name w:val="Unresolved Mention"/>
    <w:basedOn w:val="Policepardfaut"/>
    <w:uiPriority w:val="99"/>
    <w:semiHidden/>
    <w:unhideWhenUsed/>
    <w:rsid w:val="00D804F5"/>
    <w:rPr>
      <w:color w:val="605E5C"/>
      <w:shd w:val="clear" w:color="auto" w:fill="E1DFDD"/>
    </w:rPr>
  </w:style>
  <w:style w:type="paragraph" w:customStyle="1" w:styleId="Commentairesscreens">
    <w:name w:val="Commentaires screens"/>
    <w:basedOn w:val="Normal"/>
    <w:link w:val="CommentairesscreensCar"/>
    <w:autoRedefine/>
    <w:qFormat/>
    <w:rsid w:val="00666069"/>
    <w:pPr>
      <w:ind w:left="708"/>
      <w:jc w:val="center"/>
    </w:pPr>
    <w:rPr>
      <w:i/>
      <w:iCs/>
      <w:color w:val="767171" w:themeColor="background2" w:themeShade="80"/>
      <w:sz w:val="20"/>
      <w:szCs w:val="20"/>
    </w:rPr>
  </w:style>
  <w:style w:type="character" w:customStyle="1" w:styleId="CommentairesscreensCar">
    <w:name w:val="Commentaires screens Car"/>
    <w:basedOn w:val="Policepardfaut"/>
    <w:link w:val="Commentairesscreens"/>
    <w:rsid w:val="00666069"/>
    <w:rPr>
      <w:rFonts w:ascii="Sofia Pro Light" w:hAnsi="Sofia Pro Light"/>
      <w:i/>
      <w:iCs/>
      <w:color w:val="767171" w:themeColor="background2" w:themeShade="80"/>
      <w:sz w:val="20"/>
      <w:szCs w:val="20"/>
    </w:rPr>
  </w:style>
  <w:style w:type="character" w:customStyle="1" w:styleId="Titre2Car">
    <w:name w:val="Titre 2 Car"/>
    <w:basedOn w:val="Policepardfaut"/>
    <w:link w:val="Titre2"/>
    <w:uiPriority w:val="9"/>
    <w:rsid w:val="00E22327"/>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590DA3"/>
    <w:pPr>
      <w:spacing w:after="100"/>
      <w:ind w:left="220"/>
    </w:pPr>
  </w:style>
  <w:style w:type="paragraph" w:styleId="Sansinterligne">
    <w:name w:val="No Spacing"/>
    <w:link w:val="SansinterligneCar"/>
    <w:uiPriority w:val="1"/>
    <w:qFormat/>
    <w:rsid w:val="00BA2CD0"/>
    <w:pPr>
      <w:spacing w:after="0" w:line="240" w:lineRule="auto"/>
    </w:pPr>
    <w:rPr>
      <w:rFonts w:ascii="Sofia Pro Light" w:hAnsi="Sofia Pro Light"/>
    </w:rPr>
  </w:style>
  <w:style w:type="character" w:customStyle="1" w:styleId="SansinterligneCar">
    <w:name w:val="Sans interligne Car"/>
    <w:basedOn w:val="Policepardfaut"/>
    <w:link w:val="Sansinterligne"/>
    <w:uiPriority w:val="1"/>
    <w:rsid w:val="00300BD0"/>
    <w:rPr>
      <w:rFonts w:ascii="Sofia Pro Light" w:hAnsi="Sofia Pro Light"/>
    </w:rPr>
  </w:style>
  <w:style w:type="paragraph" w:customStyle="1" w:styleId="code">
    <w:name w:val="code"/>
    <w:basedOn w:val="Normal"/>
    <w:link w:val="codeCar"/>
    <w:qFormat/>
    <w:rsid w:val="00CA7977"/>
    <w:pPr>
      <w:ind w:left="708"/>
    </w:pPr>
    <w:rPr>
      <w:rFonts w:ascii="JetBrains Mono Light" w:hAnsi="JetBrains Mono Light"/>
      <w:color w:val="767171" w:themeColor="background2" w:themeShade="80"/>
      <w:sz w:val="18"/>
    </w:rPr>
  </w:style>
  <w:style w:type="paragraph" w:styleId="TM3">
    <w:name w:val="toc 3"/>
    <w:basedOn w:val="Normal"/>
    <w:next w:val="Normal"/>
    <w:autoRedefine/>
    <w:uiPriority w:val="39"/>
    <w:unhideWhenUsed/>
    <w:rsid w:val="006D524C"/>
    <w:pPr>
      <w:spacing w:after="100"/>
      <w:ind w:left="440"/>
      <w:jc w:val="left"/>
    </w:pPr>
    <w:rPr>
      <w:rFonts w:asciiTheme="minorHAnsi" w:eastAsiaTheme="minorEastAsia" w:hAnsiTheme="minorHAnsi" w:cs="Times New Roman"/>
      <w:kern w:val="0"/>
      <w:lang w:eastAsia="fr-FR"/>
      <w14:ligatures w14:val="none"/>
    </w:rPr>
  </w:style>
  <w:style w:type="character" w:customStyle="1" w:styleId="codeCar">
    <w:name w:val="code Car"/>
    <w:basedOn w:val="Policepardfaut"/>
    <w:link w:val="code"/>
    <w:rsid w:val="00CA7977"/>
    <w:rPr>
      <w:rFonts w:ascii="JetBrains Mono Light" w:hAnsi="JetBrains Mono Light"/>
      <w:color w:val="767171" w:themeColor="background2" w:themeShade="80"/>
      <w:sz w:val="18"/>
    </w:rPr>
  </w:style>
  <w:style w:type="paragraph" w:styleId="Lgende">
    <w:name w:val="caption"/>
    <w:basedOn w:val="Normal"/>
    <w:next w:val="Normal"/>
    <w:uiPriority w:val="35"/>
    <w:unhideWhenUsed/>
    <w:qFormat/>
    <w:rsid w:val="00B92C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75094">
      <w:bodyDiv w:val="1"/>
      <w:marLeft w:val="0"/>
      <w:marRight w:val="0"/>
      <w:marTop w:val="0"/>
      <w:marBottom w:val="0"/>
      <w:divBdr>
        <w:top w:val="none" w:sz="0" w:space="0" w:color="auto"/>
        <w:left w:val="none" w:sz="0" w:space="0" w:color="auto"/>
        <w:bottom w:val="none" w:sz="0" w:space="0" w:color="auto"/>
        <w:right w:val="none" w:sz="0" w:space="0" w:color="auto"/>
      </w:divBdr>
      <w:divsChild>
        <w:div w:id="1929848311">
          <w:marLeft w:val="0"/>
          <w:marRight w:val="0"/>
          <w:marTop w:val="0"/>
          <w:marBottom w:val="0"/>
          <w:divBdr>
            <w:top w:val="none" w:sz="0" w:space="0" w:color="auto"/>
            <w:left w:val="none" w:sz="0" w:space="0" w:color="auto"/>
            <w:bottom w:val="none" w:sz="0" w:space="0" w:color="auto"/>
            <w:right w:val="none" w:sz="0" w:space="0" w:color="auto"/>
          </w:divBdr>
          <w:divsChild>
            <w:div w:id="3056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ymfony.com/doc/current/setup.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octrine-project.org/projects/doctrine-orm/en/current/reference/association-mapping.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51C04-E9F8-4DC8-AD72-7BDE949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3135</TotalTime>
  <Pages>26</Pages>
  <Words>5520</Words>
  <Characters>30366</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 Thiévet</dc:creator>
  <cp:keywords/>
  <dc:description/>
  <cp:lastModifiedBy>Elsa Thiévet</cp:lastModifiedBy>
  <cp:revision>57</cp:revision>
  <dcterms:created xsi:type="dcterms:W3CDTF">2023-04-27T16:50:00Z</dcterms:created>
  <dcterms:modified xsi:type="dcterms:W3CDTF">2023-05-06T15:28:00Z</dcterms:modified>
</cp:coreProperties>
</file>