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4B47" w14:textId="77777777" w:rsidR="00C041FC" w:rsidRPr="00C041FC" w:rsidRDefault="00C041FC" w:rsidP="00C041FC">
      <w:r w:rsidRPr="00C041FC">
        <w:rPr>
          <w:b/>
          <w:bCs/>
        </w:rPr>
        <w:t># Web Application Security — Findings Analysis</w:t>
      </w:r>
    </w:p>
    <w:p>
      <w:r>
        <w:rPr>
          <w:b/>
          <w:i/>
          <w:color w:val="0F6E56"/>
          <w:sz w:val="20"/>
        </w:rPr>
        <w:t>Owner: Team — Web Application Security</w:t>
      </w:r>
    </w:p>
    <w:p w14:paraId="69EDB609" w14:textId="77777777" w:rsidR="00C041FC" w:rsidRPr="00C041FC" w:rsidRDefault="00C041FC" w:rsidP="00C041FC"/>
    <w:p w14:paraId="5F6D6FE7" w14:textId="77777777" w:rsidR="00C041FC" w:rsidRPr="00C041FC" w:rsidRDefault="00C041FC" w:rsidP="00C041FC">
      <w:r w:rsidRPr="00C041FC">
        <w:rPr>
          <w:b/>
          <w:bCs/>
        </w:rPr>
        <w:t>## WEB-01: Information Exposure via Custom Header</w:t>
      </w:r>
    </w:p>
    <w:p w14:paraId="046ADBB2" w14:textId="77777777" w:rsidR="00C041FC" w:rsidRPr="00C041FC" w:rsidRDefault="00C041FC" w:rsidP="00C041FC"/>
    <w:p w14:paraId="127AE8ED" w14:textId="77777777" w:rsidR="00C041FC" w:rsidRPr="00C041FC" w:rsidRDefault="00C041FC" w:rsidP="00C041FC">
      <w:r w:rsidRPr="00C041FC">
        <w:t>Asset/System: FreshCart-WEB (Juice Shop)</w:t>
      </w:r>
    </w:p>
    <w:p w14:paraId="1046747D" w14:textId="77777777" w:rsidR="00C041FC" w:rsidRPr="00C041FC" w:rsidRDefault="00C041FC" w:rsidP="00C041FC">
      <w:r w:rsidRPr="00C041FC">
        <w:t>Security Question: Does the web server expose unnecessary internal information in its HTTP responses?</w:t>
      </w:r>
    </w:p>
    <w:p w14:paraId="79EF8F36" w14:textId="77777777" w:rsidR="00C041FC" w:rsidRPr="00C041FC" w:rsidRDefault="00C041FC" w:rsidP="00C041FC">
      <w:r w:rsidRPr="00C041FC">
        <w:t>Test: curl -I http://192.168.50.10:3000</w:t>
      </w:r>
    </w:p>
    <w:p w14:paraId="76560678" w14:textId="77777777" w:rsidR="00C041FC" w:rsidRPr="00C041FC" w:rsidRDefault="00C041FC" w:rsidP="00C041FC">
      <w:r w:rsidRPr="00C041FC">
        <w:t>Observed Result: Response included a non-standard header: X-Recruiting: /#/jobs</w:t>
      </w:r>
    </w:p>
    <w:p w14:paraId="5D433389" w14:textId="77777777" w:rsidR="00C041FC" w:rsidRPr="00C041FC" w:rsidRDefault="00C041FC" w:rsidP="00C041FC">
      <w:r w:rsidRPr="00C041FC">
        <w:t>Interpretation:The header discloses an internal application path unrelated to the site's core function, giving an attacker a small piece of extra reconnaissance information for free.</w:t>
      </w:r>
    </w:p>
    <w:p w14:paraId="761CF80A" w14:textId="77777777" w:rsidR="00C041FC" w:rsidRPr="00C041FC" w:rsidRDefault="00C041FC" w:rsidP="00C041FC">
      <w:r w:rsidRPr="00C041FC">
        <w:t>Risk/Business Impact: Low. Not directly exploitable, but contributes to information-gathering during a broader attack.</w:t>
      </w:r>
    </w:p>
    <w:p w14:paraId="50649FB4" w14:textId="77777777" w:rsidR="00C041FC" w:rsidRPr="00C041FC" w:rsidRDefault="00C041FC" w:rsidP="00C041FC">
      <w:r w:rsidRPr="00C041FC">
        <w:t>Recommended Control:Remove non-essential custom headers from the web server/application configuration.</w:t>
      </w:r>
    </w:p>
    <w:p w14:paraId="3F4F90D6" w14:textId="77777777" w:rsidR="00C041FC" w:rsidRPr="00C041FC" w:rsidRDefault="00C041FC" w:rsidP="00C041FC">
      <w:r w:rsidRPr="00C041FC">
        <w:t>Status: Open (recommended, not applied — low priority relative to WEB-03).</w:t>
      </w:r>
    </w:p>
    <w:p w14:paraId="6A74306A" w14:textId="77777777" w:rsidR="00C041FC" w:rsidRPr="00C041FC" w:rsidRDefault="00C041FC" w:rsidP="00C041FC"/>
    <w:p w14:paraId="06724813" w14:textId="77777777" w:rsidR="00C041FC" w:rsidRPr="00C041FC" w:rsidRDefault="00C041FC" w:rsidP="00C041FC">
      <w:r w:rsidRPr="00C041FC">
        <w:rPr>
          <w:b/>
          <w:bCs/>
        </w:rPr>
        <w:t>---</w:t>
      </w:r>
    </w:p>
    <w:p w14:paraId="6943B427" w14:textId="77777777" w:rsidR="00C041FC" w:rsidRPr="00C041FC" w:rsidRDefault="00C041FC" w:rsidP="00C041FC"/>
    <w:p w14:paraId="65631F4C" w14:textId="77777777" w:rsidR="00C041FC" w:rsidRPr="00C041FC" w:rsidRDefault="00C041FC" w:rsidP="00C041FC">
      <w:r w:rsidRPr="00C041FC">
        <w:rPr>
          <w:b/>
          <w:bCs/>
        </w:rPr>
        <w:t>## WEB-03: SQL Injection Authentication Bypass (Critical)</w:t>
      </w:r>
    </w:p>
    <w:p w14:paraId="26B48C5D" w14:textId="77777777" w:rsidR="00C041FC" w:rsidRPr="00C041FC" w:rsidRDefault="00C041FC" w:rsidP="00C041FC"/>
    <w:p w14:paraId="777998E2" w14:textId="77777777" w:rsidR="00C041FC" w:rsidRPr="00C041FC" w:rsidRDefault="00C041FC" w:rsidP="00C041FC">
      <w:r w:rsidRPr="00C041FC">
        <w:t>Asset/System: FreshCart-WEB (Juice Shop) — endpoint /rest/user/login</w:t>
      </w:r>
    </w:p>
    <w:p w14:paraId="0EEB12C9" w14:textId="77777777" w:rsidR="00C041FC" w:rsidRPr="00C041FC" w:rsidRDefault="00C041FC" w:rsidP="00C041FC">
      <w:r w:rsidRPr="00C041FC">
        <w:t>Security Question: Is the login form protected against SQL Injection?</w:t>
      </w:r>
    </w:p>
    <w:p w14:paraId="6B3C6615" w14:textId="77777777" w:rsidR="00C041FC" w:rsidRPr="00C041FC" w:rsidRDefault="00C041FC" w:rsidP="00C041FC">
      <w:r w:rsidRPr="00C041FC">
        <w:t>Expected Secure State:User input must be sanitized/parameterized before being used in a database query; authentication must require a valid password.</w:t>
      </w:r>
    </w:p>
    <w:p w14:paraId="07253542" w14:textId="77777777" w:rsidR="00C041FC" w:rsidRPr="00C041FC" w:rsidRDefault="00C041FC" w:rsidP="00C041FC">
      <w:r w:rsidRPr="00C041FC">
        <w:t>Test: Sent a classic SQL injection payload as the email field:</w:t>
      </w:r>
    </w:p>
    <w:p w14:paraId="3978E1BE" w14:textId="77777777" w:rsidR="00C041FC" w:rsidRPr="00C041FC" w:rsidRDefault="00C041FC" w:rsidP="00C041FC"/>
    <w:p w14:paraId="6D791BC6" w14:textId="77777777" w:rsidR="00C041FC" w:rsidRPr="00C041FC" w:rsidRDefault="00C041FC" w:rsidP="00C041FC">
      <w:r w:rsidRPr="00C041FC">
        <w:t>email = admin@juice-sh.op --</w:t>
      </w:r>
    </w:p>
    <w:p w14:paraId="5A2B6E65" w14:textId="77777777" w:rsidR="00C041FC" w:rsidRPr="00C041FC" w:rsidRDefault="00C041FC" w:rsidP="00C041FC">
      <w:r w:rsidRPr="00C041FC">
        <w:t>password = x</w:t>
      </w:r>
    </w:p>
    <w:p w14:paraId="4F36EF15" w14:textId="77777777" w:rsidR="00C041FC" w:rsidRPr="00C041FC" w:rsidRDefault="00C041FC" w:rsidP="00C041FC"/>
    <w:p w14:paraId="097EE308" w14:textId="77777777" w:rsidR="00C041FC" w:rsidRPr="00C041FC" w:rsidRDefault="00C041FC" w:rsidP="00C041FC">
      <w:r w:rsidRPr="00C041FC">
        <w:t>Observed Result:The login succeeded. The server returned a valid JWT authentication token with "role":"admin and the admin's email, without any knowledge of the real password.</w:t>
      </w:r>
    </w:p>
    <w:p w14:paraId="63D85AAF" w14:textId="77777777" w:rsidR="00C041FC" w:rsidRPr="00C041FC" w:rsidRDefault="00C041FC" w:rsidP="00C041FC">
      <w:r w:rsidRPr="00C041FC">
        <w:t>Interpretation:The sequence comments out the rest of the SQL query (including the password check), causing the database to authenticate as the admin account unconditionally. This confirms the login query is built through unsanitized string concatenation rather than parameterized queries.</w:t>
      </w:r>
    </w:p>
    <w:p w14:paraId="7E1BCEED" w14:textId="77777777" w:rsidR="00C041FC" w:rsidRPr="00C041FC" w:rsidRDefault="00C041FC" w:rsidP="00C041FC">
      <w:r w:rsidRPr="00C041FC">
        <w:t>Risk/Business Impact:Critical. Full administrative account takeover with no credentials required. An attacker could gain complete control over the web application and any data it manages.</w:t>
      </w:r>
    </w:p>
    <w:p w14:paraId="0BDE54C2" w14:textId="77777777" w:rsidR="00C041FC" w:rsidRPr="00C041FC" w:rsidRDefault="00C041FC" w:rsidP="00C041FC">
      <w:r w:rsidRPr="00C041FC">
        <w:t>Recommended Control:Replace raw SQL string concatenation with parameterized queries or an ORM layer; add server-side input validation on all authentication fields.</w:t>
      </w:r>
    </w:p>
    <w:p w14:paraId="6B66574A" w14:textId="77777777" w:rsidR="00C041FC" w:rsidRPr="00C041FC" w:rsidRDefault="00C041FC" w:rsidP="00C041FC">
      <w:r w:rsidRPr="00C041FC">
        <w:t>Cross-Team Dependency: Shared with Vulnerability Management (should be the top-priority item in the risk register) and SOC (relevant if similar login patterns appear in incident logs).</w:t>
      </w:r>
    </w:p>
    <w:p w14:paraId="502F904B" w14:textId="77777777" w:rsidR="00C041FC" w:rsidRPr="00C041FC" w:rsidRDefault="00C041FC" w:rsidP="00C041FC">
      <w:r w:rsidRPr="00C041FC">
        <w:t>Status: Open — recommended fix documented; not implemented directly, since the vulnerability is built into the Juice Shop application's source code (an intentionally vulnerable training application), not a configuration setting the team controls.</w:t>
      </w:r>
    </w:p>
    <w:p w14:paraId="4BBF61FD" w14:textId="77777777" w:rsidR="00C041FC" w:rsidRPr="00C041FC" w:rsidRDefault="00C041FC" w:rsidP="00C041FC"/>
    <w:p w14:paraId="252B7720" w14:textId="77777777" w:rsidR="000F5879" w:rsidRDefault="000F5879"/>
    <w:sectPr w:rsidR="000F5879"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1FC"/>
    <w:rsid w:val="0007655A"/>
    <w:rsid w:val="000F5879"/>
    <w:rsid w:val="002C43EE"/>
    <w:rsid w:val="00C041FC"/>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BA4C"/>
  <w15:chartTrackingRefBased/>
  <w15:docId w15:val="{B88FA544-8E3E-4CB6-9A50-7651501F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04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1FC"/>
    <w:rPr>
      <w:rFonts w:eastAsiaTheme="majorEastAsia" w:cstheme="majorBidi"/>
      <w:color w:val="272727" w:themeColor="text1" w:themeTint="D8"/>
    </w:rPr>
  </w:style>
  <w:style w:type="paragraph" w:styleId="Title">
    <w:name w:val="Title"/>
    <w:basedOn w:val="Normal"/>
    <w:next w:val="Normal"/>
    <w:link w:val="TitleChar"/>
    <w:uiPriority w:val="10"/>
    <w:qFormat/>
    <w:rsid w:val="00C0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1FC"/>
    <w:pPr>
      <w:spacing w:before="160"/>
      <w:jc w:val="center"/>
    </w:pPr>
    <w:rPr>
      <w:i/>
      <w:iCs/>
      <w:color w:val="404040" w:themeColor="text1" w:themeTint="BF"/>
    </w:rPr>
  </w:style>
  <w:style w:type="character" w:customStyle="1" w:styleId="QuoteChar">
    <w:name w:val="Quote Char"/>
    <w:basedOn w:val="DefaultParagraphFont"/>
    <w:link w:val="Quote"/>
    <w:uiPriority w:val="29"/>
    <w:rsid w:val="00C041FC"/>
    <w:rPr>
      <w:i/>
      <w:iCs/>
      <w:color w:val="404040" w:themeColor="text1" w:themeTint="BF"/>
    </w:rPr>
  </w:style>
  <w:style w:type="paragraph" w:styleId="ListParagraph">
    <w:name w:val="List Paragraph"/>
    <w:basedOn w:val="Normal"/>
    <w:uiPriority w:val="34"/>
    <w:qFormat/>
    <w:rsid w:val="00C041FC"/>
    <w:pPr>
      <w:ind w:left="720"/>
      <w:contextualSpacing/>
    </w:pPr>
  </w:style>
  <w:style w:type="character" w:styleId="IntenseEmphasis">
    <w:name w:val="Intense Emphasis"/>
    <w:basedOn w:val="DefaultParagraphFont"/>
    <w:uiPriority w:val="21"/>
    <w:qFormat/>
    <w:rsid w:val="00C041FC"/>
    <w:rPr>
      <w:i/>
      <w:iCs/>
      <w:color w:val="0F4761" w:themeColor="accent1" w:themeShade="BF"/>
    </w:rPr>
  </w:style>
  <w:style w:type="paragraph" w:styleId="IntenseQuote">
    <w:name w:val="Intense Quote"/>
    <w:basedOn w:val="Normal"/>
    <w:next w:val="Normal"/>
    <w:link w:val="IntenseQuoteChar"/>
    <w:uiPriority w:val="30"/>
    <w:qFormat/>
    <w:rsid w:val="00C04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1FC"/>
    <w:rPr>
      <w:i/>
      <w:iCs/>
      <w:color w:val="0F4761" w:themeColor="accent1" w:themeShade="BF"/>
    </w:rPr>
  </w:style>
  <w:style w:type="character" w:styleId="IntenseReference">
    <w:name w:val="Intense Reference"/>
    <w:basedOn w:val="DefaultParagraphFont"/>
    <w:uiPriority w:val="32"/>
    <w:qFormat/>
    <w:rsid w:val="00C04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2026-08-15T23:42:00Z</dcterms:created>
  <dcterms:modified xsi:type="dcterms:W3CDTF">2026-08-15T23:43:00Z</dcterms:modified>
</cp:coreProperties>
</file>