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Sprint Planning – Sprint 2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March 1, 2023 – March 14, 2023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Know the end from the beginning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sprint ends: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 14,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hours you have to work on this project this sprint: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hours together, various additional amounts for each individual.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going to be here on what days (vacation / other class priorities):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 is getting married March 2 and going to the Bahamas during spring break, Braden has a colonoscopy March 13 and a funeral March 23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 a metric to evaluate each other on during the retrospective: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Backlog tasks 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sprints 2 &amp; 3: List 1 item from your retrospective that you said you were going to do better at that you are going to focus on this sprint.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Increased frequency of group message updates.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ScrumMaster for this sprint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all team members on this document (indicate who was not here)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Braden Cook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Hyrum Cooper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 Ramsdell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Stockton Smith (scrum master)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Shawn Thorne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Sprint 2 backlog: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57625" cy="32956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72125" cy="4181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C37D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C37D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8606A"/>
    <w:pPr>
      <w:ind w:left="720"/>
      <w:contextualSpacing w:val="1"/>
    </w:pPr>
  </w:style>
  <w:style w:type="paragraph" w:styleId="Title">
    <w:name w:val="Title"/>
    <w:basedOn w:val="Normal"/>
    <w:next w:val="Normal"/>
    <w:link w:val="TitleChar"/>
    <w:uiPriority w:val="10"/>
    <w:qFormat w:val="1"/>
    <w:rsid w:val="00EC37D6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C37D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EC37D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EC37D6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5oWRXr7yzVFJ11PU1kQoFrUSPPA==">AMUW2mXkiiImZIioxX36YvlHgYbvgP4f6BMIbih227AatgarXTHp9gWEKV4rabdWI0Smu5Zr579SDNpi7qxbhkoT0luzo363dALX5NpN4QEnIdrQ7cOw8uQ=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2023-03-28T17:57:00Z</dcterms:created>
  <dc:creator>Aaron</dc:creator>
</cp:coreProperties>
</file>