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04" w:rsidRPr="00DC5AD5" w:rsidRDefault="00482E42" w:rsidP="00482E42">
      <w:pPr>
        <w:pStyle w:val="Heading1"/>
        <w:rPr>
          <w:b/>
        </w:rPr>
      </w:pPr>
      <w:r w:rsidRPr="00DC5AD5">
        <w:rPr>
          <w:b/>
        </w:rPr>
        <w:t>Transducer controls</w:t>
      </w:r>
    </w:p>
    <w:p w:rsidR="00401CD7" w:rsidRDefault="00401CD7" w:rsidP="00401CD7">
      <w:pPr>
        <w:pStyle w:val="Heading2"/>
      </w:pPr>
    </w:p>
    <w:p w:rsidR="00401CD7" w:rsidRPr="00DC5AD5" w:rsidRDefault="00401CD7" w:rsidP="00401CD7">
      <w:pPr>
        <w:pStyle w:val="Heading2"/>
        <w:rPr>
          <w:b/>
        </w:rPr>
      </w:pPr>
      <w:r w:rsidRPr="00DC5AD5">
        <w:rPr>
          <w:b/>
        </w:rPr>
        <w:t>Diagram</w:t>
      </w:r>
    </w:p>
    <w:p w:rsidR="00401CD7" w:rsidRDefault="00401CD7">
      <w:r w:rsidRPr="00401CD7">
        <w:rPr>
          <w:noProof/>
        </w:rPr>
        <mc:AlternateContent>
          <mc:Choice Requires="wpg">
            <w:drawing>
              <wp:inline distT="0" distB="0" distL="0" distR="0" wp14:anchorId="099C731F" wp14:editId="51F920B6">
                <wp:extent cx="5943600" cy="2803482"/>
                <wp:effectExtent l="0" t="0" r="38100" b="0"/>
                <wp:docPr id="101" name="Group 100"/>
                <wp:cNvGraphicFramePr/>
                <a:graphic xmlns:a="http://schemas.openxmlformats.org/drawingml/2006/main">
                  <a:graphicData uri="http://schemas.microsoft.com/office/word/2010/wordprocessingGroup">
                    <wpg:wgp>
                      <wpg:cNvGrpSpPr/>
                      <wpg:grpSpPr>
                        <a:xfrm>
                          <a:off x="0" y="0"/>
                          <a:ext cx="5943600" cy="2803482"/>
                          <a:chOff x="0" y="0"/>
                          <a:chExt cx="9917597" cy="4677686"/>
                        </a:xfrm>
                      </wpg:grpSpPr>
                      <wps:wsp>
                        <wps:cNvPr id="2" name="Smiley Face 2"/>
                        <wps:cNvSpPr/>
                        <wps:spPr>
                          <a:xfrm>
                            <a:off x="1" y="1706718"/>
                            <a:ext cx="299405" cy="299405"/>
                          </a:xfrm>
                          <a:prstGeom prst="smileyFace">
                            <a:avLst/>
                          </a:prstGeom>
                          <a:solidFill>
                            <a:schemeClr val="bg1">
                              <a:lumMod val="7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Smiley Face 3"/>
                        <wps:cNvSpPr/>
                        <wps:spPr>
                          <a:xfrm>
                            <a:off x="2626" y="2204378"/>
                            <a:ext cx="299405" cy="299405"/>
                          </a:xfrm>
                          <a:prstGeom prst="smileyFace">
                            <a:avLst/>
                          </a:prstGeom>
                          <a:solidFill>
                            <a:schemeClr val="bg1">
                              <a:lumMod val="7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Smiley Face 4"/>
                        <wps:cNvSpPr/>
                        <wps:spPr>
                          <a:xfrm>
                            <a:off x="0" y="2703489"/>
                            <a:ext cx="299405" cy="299405"/>
                          </a:xfrm>
                          <a:prstGeom prst="smileyFace">
                            <a:avLst/>
                          </a:prstGeom>
                          <a:solidFill>
                            <a:schemeClr val="bg1">
                              <a:lumMod val="7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49070" y="2006124"/>
                            <a:ext cx="1092426" cy="69591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Excalibur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an 6"/>
                        <wps:cNvSpPr/>
                        <wps:spPr>
                          <a:xfrm>
                            <a:off x="1319002" y="2993353"/>
                            <a:ext cx="752560" cy="946767"/>
                          </a:xfrm>
                          <a:prstGeom prst="ca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Local</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Can 7"/>
                        <wps:cNvSpPr/>
                        <wps:spPr>
                          <a:xfrm>
                            <a:off x="2815416" y="1875638"/>
                            <a:ext cx="1011505" cy="946768"/>
                          </a:xfrm>
                          <a:prstGeom prst="ca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656F0" w:rsidRDefault="00186787" w:rsidP="00401CD7">
                              <w:pPr>
                                <w:pStyle w:val="NormalWeb"/>
                                <w:spacing w:before="0" w:beforeAutospacing="0" w:after="0" w:afterAutospacing="0"/>
                                <w:jc w:val="center"/>
                                <w:rPr>
                                  <w:rFonts w:asciiTheme="minorHAnsi" w:hAnsi="Calibri" w:cstheme="minorBidi"/>
                                  <w:color w:val="FFFFFF" w:themeColor="light1"/>
                                  <w:kern w:val="24"/>
                                  <w:sz w:val="16"/>
                                  <w:szCs w:val="16"/>
                                </w:rPr>
                              </w:pPr>
                              <w:r>
                                <w:rPr>
                                  <w:rFonts w:asciiTheme="minorHAnsi" w:hAnsi="Calibri" w:cstheme="minorBidi"/>
                                  <w:color w:val="FFFFFF" w:themeColor="light1"/>
                                  <w:kern w:val="24"/>
                                  <w:sz w:val="16"/>
                                  <w:szCs w:val="16"/>
                                </w:rPr>
                                <w:t>Rethink</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Cloud 8"/>
                        <wps:cNvSpPr/>
                        <wps:spPr>
                          <a:xfrm>
                            <a:off x="9132670" y="1692170"/>
                            <a:ext cx="784927" cy="584805"/>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2" idx="6"/>
                          <a:endCxn id="5" idx="1"/>
                        </wps:cNvCnPr>
                        <wps:spPr>
                          <a:xfrm>
                            <a:off x="299406" y="1856421"/>
                            <a:ext cx="849664" cy="497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a:stCxn id="3" idx="6"/>
                          <a:endCxn id="5" idx="1"/>
                        </wps:cNvCnPr>
                        <wps:spPr>
                          <a:xfrm>
                            <a:off x="302031" y="2354081"/>
                            <a:ext cx="84703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1"/>
                        <wps:cNvCnPr>
                          <a:stCxn id="4" idx="6"/>
                          <a:endCxn id="5" idx="1"/>
                        </wps:cNvCnPr>
                        <wps:spPr>
                          <a:xfrm flipV="1">
                            <a:off x="299405" y="2354081"/>
                            <a:ext cx="849665" cy="4991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a:stCxn id="5" idx="2"/>
                          <a:endCxn id="6" idx="1"/>
                        </wps:cNvCnPr>
                        <wps:spPr>
                          <a:xfrm flipH="1">
                            <a:off x="1695282" y="2702039"/>
                            <a:ext cx="1" cy="2913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a:stCxn id="5" idx="3"/>
                          <a:endCxn id="7" idx="2"/>
                        </wps:cNvCnPr>
                        <wps:spPr>
                          <a:xfrm flipV="1">
                            <a:off x="2241495" y="2349022"/>
                            <a:ext cx="573921" cy="50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4" name="Group 14"/>
                        <wpg:cNvGrpSpPr/>
                        <wpg:grpSpPr>
                          <a:xfrm>
                            <a:off x="4476404" y="0"/>
                            <a:ext cx="4602964" cy="2258351"/>
                            <a:chOff x="4476404" y="0"/>
                            <a:chExt cx="4602964" cy="2258351"/>
                          </a:xfrm>
                        </wpg:grpSpPr>
                        <wpg:grpSp>
                          <wpg:cNvPr id="29" name="Group 29"/>
                          <wpg:cNvGrpSpPr/>
                          <wpg:grpSpPr>
                            <a:xfrm>
                              <a:off x="4476404" y="0"/>
                              <a:ext cx="4602964" cy="2258351"/>
                              <a:chOff x="4476404" y="0"/>
                              <a:chExt cx="4602964" cy="2258351"/>
                            </a:xfrm>
                          </wpg:grpSpPr>
                          <wps:wsp>
                            <wps:cNvPr id="31" name="Rectangle 31"/>
                            <wps:cNvSpPr/>
                            <wps:spPr>
                              <a:xfrm>
                                <a:off x="4476404" y="0"/>
                                <a:ext cx="4319739" cy="2203059"/>
                              </a:xfrm>
                              <a:prstGeom prst="rect">
                                <a:avLst/>
                              </a:prstGeom>
                              <a:solidFill>
                                <a:schemeClr val="accent6">
                                  <a:lumMod val="75000"/>
                                </a:schemeClr>
                              </a:solidFill>
                              <a:ln>
                                <a:solidFill>
                                  <a:schemeClr val="accent6">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Virtue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6667936" y="588695"/>
                                <a:ext cx="1909723" cy="1161209"/>
                              </a:xfrm>
                              <a:prstGeom prst="rect">
                                <a:avLst/>
                              </a:prstGeom>
                              <a:solidFill>
                                <a:schemeClr val="accent6">
                                  <a:lumMod val="60000"/>
                                  <a:lumOff val="40000"/>
                                </a:schemeClr>
                              </a:solidFill>
                              <a:ln>
                                <a:solidFill>
                                  <a:schemeClr val="accent6">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Syslog-ng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Box 11"/>
                            <wps:cNvSpPr txBox="1"/>
                            <wps:spPr>
                              <a:xfrm>
                                <a:off x="7285640" y="135526"/>
                                <a:ext cx="1000125" cy="38290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proofErr w:type="gramStart"/>
                                  <w:r w:rsidRPr="007656F0">
                                    <w:rPr>
                                      <w:rFonts w:asciiTheme="minorHAnsi" w:hAnsi="Calibri" w:cstheme="minorBidi"/>
                                      <w:color w:val="FFFFFF" w:themeColor="light1"/>
                                      <w:kern w:val="24"/>
                                      <w:sz w:val="16"/>
                                      <w:szCs w:val="16"/>
                                    </w:rPr>
                                    <w:t>message</w:t>
                                  </w:r>
                                  <w:proofErr w:type="gramEnd"/>
                                </w:p>
                              </w:txbxContent>
                            </wps:txbx>
                            <wps:bodyPr wrap="square" rtlCol="0">
                              <a:noAutofit/>
                            </wps:bodyPr>
                          </wps:wsp>
                          <wps:wsp>
                            <wps:cNvPr id="34" name="TextBox 15"/>
                            <wps:cNvSpPr txBox="1"/>
                            <wps:spPr>
                              <a:xfrm>
                                <a:off x="8188348" y="1875446"/>
                                <a:ext cx="301625" cy="38290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w:t>
                                  </w:r>
                                </w:p>
                              </w:txbxContent>
                            </wps:txbx>
                            <wps:bodyPr wrap="square" rtlCol="0">
                              <a:noAutofit/>
                            </wps:bodyPr>
                          </wps:wsp>
                          <wps:wsp>
                            <wps:cNvPr id="35" name="Rectangle 35"/>
                            <wps:cNvSpPr/>
                            <wps:spPr>
                              <a:xfrm>
                                <a:off x="4649077" y="1091215"/>
                                <a:ext cx="992860" cy="395939"/>
                              </a:xfrm>
                              <a:prstGeom prst="rect">
                                <a:avLst/>
                              </a:prstGeom>
                              <a:solidFill>
                                <a:schemeClr val="accent4">
                                  <a:lumMod val="75000"/>
                                </a:schemeClr>
                              </a:solidFill>
                              <a:ln>
                                <a:solidFill>
                                  <a:schemeClr val="accent4">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B85EB3" w:rsidP="00401CD7">
                                  <w:pPr>
                                    <w:pStyle w:val="NormalWeb"/>
                                    <w:spacing w:before="0" w:beforeAutospacing="0" w:after="0" w:afterAutospacing="0"/>
                                    <w:jc w:val="center"/>
                                    <w:rPr>
                                      <w:sz w:val="16"/>
                                      <w:szCs w:val="16"/>
                                    </w:rPr>
                                  </w:pPr>
                                  <w:r>
                                    <w:rPr>
                                      <w:rFonts w:asciiTheme="minorHAnsi" w:hAnsi="Calibri" w:cstheme="minorBidi"/>
                                      <w:color w:val="FFFFFF" w:themeColor="light1"/>
                                      <w:kern w:val="24"/>
                                      <w:sz w:val="16"/>
                                      <w:szCs w:val="16"/>
                                    </w:rPr>
                                    <w:t>Merlin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5" idx="3"/>
                              <a:endCxn id="38" idx="1"/>
                            </wps:cNvCnPr>
                            <wps:spPr>
                              <a:xfrm>
                                <a:off x="5641937" y="1289185"/>
                                <a:ext cx="1456288" cy="7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TextBox 19"/>
                            <wps:cNvSpPr txBox="1"/>
                            <wps:spPr>
                              <a:xfrm>
                                <a:off x="5668971" y="366589"/>
                                <a:ext cx="922020" cy="941070"/>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jc w:val="center"/>
                                    <w:rPr>
                                      <w:sz w:val="16"/>
                                      <w:szCs w:val="16"/>
                                    </w:rPr>
                                  </w:pPr>
                                  <w:proofErr w:type="gramStart"/>
                                  <w:r w:rsidRPr="007656F0">
                                    <w:rPr>
                                      <w:rFonts w:asciiTheme="minorHAnsi" w:hAnsi="Calibri" w:cstheme="minorBidi"/>
                                      <w:color w:val="FFFFFF" w:themeColor="light1"/>
                                      <w:kern w:val="24"/>
                                      <w:sz w:val="16"/>
                                      <w:szCs w:val="16"/>
                                    </w:rPr>
                                    <w:t>Unix</w:t>
                                  </w:r>
                                  <w:proofErr w:type="gramEnd"/>
                                  <w:r w:rsidRPr="007656F0">
                                    <w:rPr>
                                      <w:rFonts w:asciiTheme="minorHAnsi" w:hAnsi="Calibri" w:cstheme="minorBidi"/>
                                      <w:color w:val="FFFFFF" w:themeColor="light1"/>
                                      <w:kern w:val="24"/>
                                      <w:sz w:val="16"/>
                                      <w:szCs w:val="16"/>
                                    </w:rPr>
                                    <w:t xml:space="preserve">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 xml:space="preserve">Domain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Socket</w:t>
                                  </w:r>
                                </w:p>
                              </w:txbxContent>
                            </wps:txbx>
                            <wps:bodyPr wrap="square" rtlCol="0">
                              <a:noAutofit/>
                            </wps:bodyPr>
                          </wps:wsp>
                          <wps:wsp>
                            <wps:cNvPr id="38" name="Diamond 38"/>
                            <wps:cNvSpPr/>
                            <wps:spPr>
                              <a:xfrm>
                                <a:off x="7098225" y="916425"/>
                                <a:ext cx="1382329" cy="747064"/>
                              </a:xfrm>
                              <a:prstGeom prst="diamond">
                                <a:avLst/>
                              </a:prstGeom>
                              <a:solidFill>
                                <a:srgbClr val="7030A0"/>
                              </a:solidFill>
                              <a:ln>
                                <a:solidFill>
                                  <a:srgbClr val="7030A0"/>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Curved Connector 39"/>
                            <wps:cNvCnPr>
                              <a:stCxn id="38" idx="2"/>
                            </wps:cNvCnPr>
                            <wps:spPr>
                              <a:xfrm rot="16200000" flipH="1">
                                <a:off x="8273836" y="1179043"/>
                                <a:ext cx="321086" cy="1289978"/>
                              </a:xfrm>
                              <a:prstGeom prst="curvedConnector2">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30" name="Straight Arrow Connector 30"/>
                          <wps:cNvCnPr>
                            <a:stCxn id="33" idx="2"/>
                            <a:endCxn id="38" idx="0"/>
                          </wps:cNvCnPr>
                          <wps:spPr>
                            <a:xfrm>
                              <a:off x="7784297" y="504872"/>
                              <a:ext cx="5093" cy="411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5" name="Straight Arrow Connector 15"/>
                        <wps:cNvCnPr>
                          <a:stCxn id="7" idx="4"/>
                          <a:endCxn id="35" idx="1"/>
                        </wps:cNvCnPr>
                        <wps:spPr>
                          <a:xfrm flipV="1">
                            <a:off x="3826921" y="1289185"/>
                            <a:ext cx="822156" cy="10598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6" name="Group 16"/>
                        <wpg:cNvGrpSpPr/>
                        <wpg:grpSpPr>
                          <a:xfrm>
                            <a:off x="4489951" y="2293849"/>
                            <a:ext cx="4750028" cy="2383837"/>
                            <a:chOff x="4489951" y="2293849"/>
                            <a:chExt cx="4750028" cy="2383837"/>
                          </a:xfrm>
                        </wpg:grpSpPr>
                        <wpg:grpSp>
                          <wpg:cNvPr id="18" name="Group 18"/>
                          <wpg:cNvGrpSpPr/>
                          <wpg:grpSpPr>
                            <a:xfrm>
                              <a:off x="4489951" y="2293849"/>
                              <a:ext cx="4750028" cy="2383837"/>
                              <a:chOff x="4489951" y="2293849"/>
                              <a:chExt cx="4750028" cy="2383837"/>
                            </a:xfrm>
                          </wpg:grpSpPr>
                          <wps:wsp>
                            <wps:cNvPr id="20" name="Rectangle 20"/>
                            <wps:cNvSpPr/>
                            <wps:spPr>
                              <a:xfrm>
                                <a:off x="4489951" y="2419583"/>
                                <a:ext cx="4319739" cy="2203059"/>
                              </a:xfrm>
                              <a:prstGeom prst="rect">
                                <a:avLst/>
                              </a:prstGeom>
                              <a:solidFill>
                                <a:schemeClr val="accent6">
                                  <a:lumMod val="75000"/>
                                </a:schemeClr>
                              </a:solidFill>
                              <a:ln>
                                <a:solidFill>
                                  <a:schemeClr val="accent6">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Virtue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6681483" y="3008278"/>
                                <a:ext cx="1909723" cy="1161209"/>
                              </a:xfrm>
                              <a:prstGeom prst="rect">
                                <a:avLst/>
                              </a:prstGeom>
                              <a:solidFill>
                                <a:schemeClr val="accent6">
                                  <a:lumMod val="60000"/>
                                  <a:lumOff val="40000"/>
                                </a:schemeClr>
                              </a:solidFill>
                              <a:ln>
                                <a:solidFill>
                                  <a:schemeClr val="accent6">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Syslog-ng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Box 91"/>
                            <wps:cNvSpPr txBox="1"/>
                            <wps:spPr>
                              <a:xfrm>
                                <a:off x="7299187" y="2554861"/>
                                <a:ext cx="1000125" cy="38290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proofErr w:type="gramStart"/>
                                  <w:r w:rsidRPr="007656F0">
                                    <w:rPr>
                                      <w:rFonts w:asciiTheme="minorHAnsi" w:hAnsi="Calibri" w:cstheme="minorBidi"/>
                                      <w:color w:val="FFFFFF" w:themeColor="light1"/>
                                      <w:kern w:val="24"/>
                                      <w:sz w:val="16"/>
                                      <w:szCs w:val="16"/>
                                    </w:rPr>
                                    <w:t>message</w:t>
                                  </w:r>
                                  <w:proofErr w:type="gramEnd"/>
                                </w:p>
                              </w:txbxContent>
                            </wps:txbx>
                            <wps:bodyPr wrap="square" rtlCol="0">
                              <a:noAutofit/>
                            </wps:bodyPr>
                          </wps:wsp>
                          <wps:wsp>
                            <wps:cNvPr id="23" name="TextBox 92"/>
                            <wps:cNvSpPr txBox="1"/>
                            <wps:spPr>
                              <a:xfrm>
                                <a:off x="8201895" y="4294781"/>
                                <a:ext cx="301625" cy="38290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w:t>
                                  </w:r>
                                </w:p>
                              </w:txbxContent>
                            </wps:txbx>
                            <wps:bodyPr wrap="square" rtlCol="0">
                              <a:noAutofit/>
                            </wps:bodyPr>
                          </wps:wsp>
                          <wps:wsp>
                            <wps:cNvPr id="24" name="Rectangle 24"/>
                            <wps:cNvSpPr/>
                            <wps:spPr>
                              <a:xfrm>
                                <a:off x="4662624" y="3510798"/>
                                <a:ext cx="992860" cy="395939"/>
                              </a:xfrm>
                              <a:prstGeom prst="rect">
                                <a:avLst/>
                              </a:prstGeom>
                              <a:solidFill>
                                <a:schemeClr val="accent4">
                                  <a:lumMod val="75000"/>
                                </a:schemeClr>
                              </a:solidFill>
                              <a:ln>
                                <a:solidFill>
                                  <a:schemeClr val="accent4">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B85EB3" w:rsidP="00401CD7">
                                  <w:pPr>
                                    <w:pStyle w:val="NormalWeb"/>
                                    <w:spacing w:before="0" w:beforeAutospacing="0" w:after="0" w:afterAutospacing="0"/>
                                    <w:jc w:val="center"/>
                                    <w:rPr>
                                      <w:sz w:val="16"/>
                                      <w:szCs w:val="16"/>
                                    </w:rPr>
                                  </w:pPr>
                                  <w:r>
                                    <w:rPr>
                                      <w:rFonts w:asciiTheme="minorHAnsi" w:hAnsi="Calibri" w:cstheme="minorBidi"/>
                                      <w:color w:val="FFFFFF" w:themeColor="light1"/>
                                      <w:kern w:val="24"/>
                                      <w:sz w:val="16"/>
                                      <w:szCs w:val="16"/>
                                    </w:rPr>
                                    <w:t>Merlin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4" idx="3"/>
                              <a:endCxn id="27" idx="1"/>
                            </wps:cNvCnPr>
                            <wps:spPr>
                              <a:xfrm>
                                <a:off x="5655484" y="3708768"/>
                                <a:ext cx="1456288" cy="7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TextBox 95"/>
                            <wps:cNvSpPr txBox="1"/>
                            <wps:spPr>
                              <a:xfrm>
                                <a:off x="5682517" y="2786046"/>
                                <a:ext cx="922020" cy="941070"/>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jc w:val="center"/>
                                    <w:rPr>
                                      <w:sz w:val="16"/>
                                      <w:szCs w:val="16"/>
                                    </w:rPr>
                                  </w:pPr>
                                  <w:proofErr w:type="gramStart"/>
                                  <w:r w:rsidRPr="007656F0">
                                    <w:rPr>
                                      <w:rFonts w:asciiTheme="minorHAnsi" w:hAnsi="Calibri" w:cstheme="minorBidi"/>
                                      <w:color w:val="FFFFFF" w:themeColor="light1"/>
                                      <w:kern w:val="24"/>
                                      <w:sz w:val="16"/>
                                      <w:szCs w:val="16"/>
                                    </w:rPr>
                                    <w:t>Unix</w:t>
                                  </w:r>
                                  <w:proofErr w:type="gramEnd"/>
                                  <w:r w:rsidRPr="007656F0">
                                    <w:rPr>
                                      <w:rFonts w:asciiTheme="minorHAnsi" w:hAnsi="Calibri" w:cstheme="minorBidi"/>
                                      <w:color w:val="FFFFFF" w:themeColor="light1"/>
                                      <w:kern w:val="24"/>
                                      <w:sz w:val="16"/>
                                      <w:szCs w:val="16"/>
                                    </w:rPr>
                                    <w:t xml:space="preserve">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 xml:space="preserve">Domain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Socket</w:t>
                                  </w:r>
                                </w:p>
                              </w:txbxContent>
                            </wps:txbx>
                            <wps:bodyPr wrap="square" rtlCol="0">
                              <a:noAutofit/>
                            </wps:bodyPr>
                          </wps:wsp>
                          <wps:wsp>
                            <wps:cNvPr id="27" name="Diamond 27"/>
                            <wps:cNvSpPr/>
                            <wps:spPr>
                              <a:xfrm>
                                <a:off x="7111772" y="3336008"/>
                                <a:ext cx="1382329" cy="747064"/>
                              </a:xfrm>
                              <a:prstGeom prst="diamond">
                                <a:avLst/>
                              </a:prstGeom>
                              <a:solidFill>
                                <a:srgbClr val="7030A0"/>
                              </a:solidFill>
                              <a:ln>
                                <a:solidFill>
                                  <a:srgbClr val="7030A0"/>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Curved Connector 28"/>
                            <wps:cNvCnPr>
                              <a:stCxn id="27" idx="2"/>
                            </wps:cNvCnPr>
                            <wps:spPr>
                              <a:xfrm rot="5400000" flipH="1" flipV="1">
                                <a:off x="7626846" y="2469940"/>
                                <a:ext cx="1789223" cy="1437042"/>
                              </a:xfrm>
                              <a:prstGeom prst="curvedConnector3">
                                <a:avLst>
                                  <a:gd name="adj1" fmla="val -12776"/>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9" name="Straight Arrow Connector 19"/>
                          <wps:cNvCnPr>
                            <a:stCxn id="22" idx="2"/>
                            <a:endCxn id="27" idx="0"/>
                          </wps:cNvCnPr>
                          <wps:spPr>
                            <a:xfrm>
                              <a:off x="7797844" y="2924455"/>
                              <a:ext cx="5093" cy="411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7" name="Straight Arrow Connector 17"/>
                        <wps:cNvCnPr>
                          <a:stCxn id="7" idx="4"/>
                          <a:endCxn id="24" idx="1"/>
                        </wps:cNvCnPr>
                        <wps:spPr>
                          <a:xfrm>
                            <a:off x="3826921" y="2349022"/>
                            <a:ext cx="835703" cy="13597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099C731F" id="Group 100" o:spid="_x0000_s1026" style="width:468pt;height:220.75pt;mso-position-horizontal-relative:char;mso-position-vertical-relative:line" coordsize="99175,4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7" type="#_x0000_t96" style="position:absolute;top:17067;width:2994;height:2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MkL4A&#10;AADaAAAADwAAAGRycy9kb3ducmV2LnhtbERPzYrCMBC+C75DGMGbpnpY12oUEQRXhGW1DzA2Y1tt&#10;JiWJtfv2mwXB48f3v1x3phYtOV9ZVjAZJyCIc6srLhRk593oE4QPyBpry6TglzysV/3eElNtn/xD&#10;7SkUIoawT1FBGUKTSunzkgz6sW2II3e1zmCI0BVSO3zGcFPLaZJ8SIMVx4YSG9qWlN9PD6Og7b6z&#10;r8f9ePDzi55VLu5w2U2p4aDbLEAE6sJb/HLvtYIp/F+JN0Cu/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yjJC+AAAA2gAAAA8AAAAAAAAAAAAAAAAAmAIAAGRycy9kb3ducmV2&#10;LnhtbFBLBQYAAAAABAAEAPUAAACDAwAAAAA=&#10;" fillcolor="#bfbfbf [2412]" strokecolor="#393737 [814]" strokeweight="1pt">
                  <v:stroke joinstyle="miter"/>
                </v:shape>
                <v:shape id="Smiley Face 3" o:spid="_x0000_s1028" type="#_x0000_t96" style="position:absolute;left:26;top:22043;width:2994;height:2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4pC74A&#10;AADaAAAADwAAAGRycy9kb3ducmV2LnhtbERP3WrCMBS+H/gO4QjezVQFp9UoIgg6BkPtAxybY1tt&#10;TkoSa/f2ZjDY5cf3v1x3phYtOV9ZVjAaJiCIc6srLhRk5937DIQPyBpry6TghzysV723JabaPvlI&#10;7SkUIoawT1FBGUKTSunzkgz6oW2II3e1zmCI0BVSO3zGcFPLcZJMpcGKY0OJDW1Lyu+nh1HQdt/Z&#10;4XH/+vTzi/6oXNzhsptSg363WYAI1IV/8Z97rxVM4PdKv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a+KQu+AAAA2gAAAA8AAAAAAAAAAAAAAAAAmAIAAGRycy9kb3ducmV2&#10;LnhtbFBLBQYAAAAABAAEAPUAAACDAwAAAAA=&#10;" fillcolor="#bfbfbf [2412]" strokecolor="#393737 [814]" strokeweight="1pt">
                  <v:stroke joinstyle="miter"/>
                </v:shape>
                <v:shape id="Smiley Face 4" o:spid="_x0000_s1029" type="#_x0000_t96" style="position:absolute;top:27034;width:2994;height:2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xf74A&#10;AADaAAAADwAAAGRycy9kb3ducmV2LnhtbERP3WrCMBS+H/gO4QjezVQRp9UoIgg6BkPtAxybY1tt&#10;TkoSa/f2ZjDY5cf3v1x3phYtOV9ZVjAaJiCIc6srLhRk5937DIQPyBpry6TghzysV723JabaPvlI&#10;7SkUIoawT1FBGUKTSunzkgz6oW2II3e1zmCI0BVSO3zGcFPLcZJMpcGKY0OJDW1Lyu+nh1HQdt/Z&#10;4XH/+vTzi/6oXNzhsptSg363WYAI1IV/8Z97rxVM4PdKv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XsX++AAAA2gAAAA8AAAAAAAAAAAAAAAAAmAIAAGRycy9kb3ducmV2&#10;LnhtbFBLBQYAAAAABAAEAPUAAACDAwAAAAA=&#10;" fillcolor="#bfbfbf [2412]" strokecolor="#393737 [814]" strokeweight="1pt">
                  <v:stroke joinstyle="miter"/>
                </v:shape>
                <v:rect id="Rectangle 5" o:spid="_x0000_s1030" style="position:absolute;left:11490;top:20061;width:10924;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o2+sMA&#10;AADaAAAADwAAAGRycy9kb3ducmV2LnhtbESPQWsCMRSE74L/ITyhF9FsC4pdjVKElp7ErsXzY/O6&#10;2Zq8LJt0Xf31Rih4HGbmG2a16Z0VHbWh9qzgeZqBIC69rrlS8H14nyxAhIis0XomBRcKsFkPByvM&#10;tT/zF3VFrESCcMhRgYmxyaUMpSGHYeob4uT9+NZhTLKtpG7xnODOypcsm0uHNacFgw1tDZWn4s8p&#10;sMdia+fjbqf31+PJfOj+dfZrlHoa9W9LEJH6+Aj/tz+1ghncr6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o2+sMAAADaAAAADwAAAAAAAAAAAAAAAACYAgAAZHJzL2Rv&#10;d25yZXYueG1sUEsFBgAAAAAEAAQA9QAAAIgDAAAAAA==&#10;" fillcolor="#ed7d31 [3205]" strokecolor="#823b0b [1605]" strokeweight="1pt">
                  <v:textbo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Excalibur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1" type="#_x0000_t22" style="position:absolute;left:13190;top:29933;width:7525;height:9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dMlcEA&#10;AADaAAAADwAAAGRycy9kb3ducmV2LnhtbESPQYvCMBSE78L+h/AWvMiargfR2lhEWPDiglX3/Gie&#10;bW3zUppYu//eCILHYeabYZJ0MI3oqXOVZQXf0wgEcW51xYWC0/HnawHCeWSNjWVS8E8O0vXHKMFY&#10;2zsfqM98IUIJuxgVlN63sZQuL8mgm9qWOHgX2xn0QXaF1B3eQ7lp5CyK5tJgxWGhxJa2JeV1djMK&#10;5tXW/NrF+Tpkyxbr/a7/mzS9UuPPYbMC4Wnw7/CL3unAwfN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TJXBAAAA2gAAAA8AAAAAAAAAAAAAAAAAmAIAAGRycy9kb3du&#10;cmV2LnhtbFBLBQYAAAAABAAEAPUAAACGAwAAAAA=&#10;" adj="4292" fillcolor="#4472c4 [3208]" strokecolor="#1f3763 [1608]" strokeweight="1pt">
                  <v:stroke joinstyle="miter"/>
                  <v:textbo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Local</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DB</w:t>
                        </w:r>
                      </w:p>
                    </w:txbxContent>
                  </v:textbox>
                </v:shape>
                <v:shape id="Can 7" o:spid="_x0000_s1032" type="#_x0000_t22" style="position:absolute;left:28154;top:18756;width:10115;height:9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kksMA&#10;AADaAAAADwAAAGRycy9kb3ducmV2LnhtbESPT2vCQBTE7wW/w/IEb81GwSqpq4ggeimtf5AeH9nX&#10;bGz2bcxuY/z2XUHwOMzMb5jZorOVaKnxpWMFwyQFQZw7XXKh4HhYv05B+ICssXJMCm7kYTHvvcww&#10;0+7KO2r3oRARwj5DBSaEOpPS54Ys+sTVxNH7cY3FEGVTSN3gNcJtJUdp+iYtlhwXDNa0MpT/7v+s&#10;glZ/bM6frR4vjfs+3fiMX2F7UWrQ75bvIAJ14Rl+tLdawQTuV+IN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kksMAAADaAAAADwAAAAAAAAAAAAAAAACYAgAAZHJzL2Rv&#10;d25yZXYueG1sUEsFBgAAAAAEAAQA9QAAAIgDAAAAAA==&#10;" fillcolor="#4472c4 [3208]" strokecolor="#1f3763 [1608]" strokeweight="1pt">
                  <v:stroke joinstyle="miter"/>
                  <v:textbox>
                    <w:txbxContent>
                      <w:p w:rsidR="007656F0" w:rsidRDefault="00186787" w:rsidP="00401CD7">
                        <w:pPr>
                          <w:pStyle w:val="NormalWeb"/>
                          <w:spacing w:before="0" w:beforeAutospacing="0" w:after="0" w:afterAutospacing="0"/>
                          <w:jc w:val="center"/>
                          <w:rPr>
                            <w:rFonts w:asciiTheme="minorHAnsi" w:hAnsi="Calibri" w:cstheme="minorBidi"/>
                            <w:color w:val="FFFFFF" w:themeColor="light1"/>
                            <w:kern w:val="24"/>
                            <w:sz w:val="16"/>
                            <w:szCs w:val="16"/>
                          </w:rPr>
                        </w:pPr>
                        <w:r>
                          <w:rPr>
                            <w:rFonts w:asciiTheme="minorHAnsi" w:hAnsi="Calibri" w:cstheme="minorBidi"/>
                            <w:color w:val="FFFFFF" w:themeColor="light1"/>
                            <w:kern w:val="24"/>
                            <w:sz w:val="16"/>
                            <w:szCs w:val="16"/>
                          </w:rPr>
                          <w:t>Rethink</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DB</w:t>
                        </w:r>
                      </w:p>
                    </w:txbxContent>
                  </v:textbox>
                </v:shape>
                <v:shape id="Cloud 8" o:spid="_x0000_s1033" style="position:absolute;left:91326;top:16921;width:7849;height:5848;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vusAA&#10;AADaAAAADwAAAGRycy9kb3ducmV2LnhtbERP3WqDMBS+L+wdwhnsro2TWYYzlq4wJrur7QMczKna&#10;mhNJsqp7+uVisMuP77/YzWYQd3K+t6zgeZOAIG6s7rlVcD59rF9B+ICscbBMChbysCsfVgXm2k58&#10;pHsdWhFD2OeooAthzKX0TUcG/caOxJG7WGcwROhaqR1OMdwMMk2SrTTYc2zocKRDR82t/jYKhtvX&#10;NXPLcnqn9PPyk6Uvh3NaKfX0OO/fQASaw7/4z11pBXFrvBJv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2WvusAAAADa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a5a5 [3206]" strokecolor="#525252 [1606]" strokeweight="1pt">
                  <v:stroke joinstyle="miter"/>
                  <v:formulas/>
                  <v:path arrowok="t" o:connecttype="custom" o:connectlocs="85270,354362;39246,343573;125879,472433;105747,477591;299399,529167;287261,505613;523775,470430;518924,496272;620110,310732;679180,407333;759453,207849;733144,244075;696332,73453;697713,90564;528336,53499;541818,31677;402293,63895;408816,45079;254374,70285;277995,88533;74986,213738;70861,194529" o:connectangles="0,0,0,0,0,0,0,0,0,0,0,0,0,0,0,0,0,0,0,0,0,0" textboxrect="0,0,43200,43200"/>
                  <v:textbo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ES</w:t>
                        </w:r>
                      </w:p>
                    </w:txbxContent>
                  </v:textbox>
                </v:shape>
                <v:shapetype id="_x0000_t32" coordsize="21600,21600" o:spt="32" o:oned="t" path="m,l21600,21600e" filled="f">
                  <v:path arrowok="t" fillok="f" o:connecttype="none"/>
                  <o:lock v:ext="edit" shapetype="t"/>
                </v:shapetype>
                <v:shape id="Straight Arrow Connector 9" o:spid="_x0000_s1034" type="#_x0000_t32" style="position:absolute;left:2994;top:18564;width:8496;height:4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xCsQAAADaAAAADwAAAGRycy9kb3ducmV2LnhtbESPQWvCQBSE74X+h+UJ3pqNBcVGV5FK&#10;qZUemlTU4yP7TFKzb0N2a+K/dwtCj8PMfMPMl72pxYVaV1lWMIpiEMS51RUXCnbfb09TEM4ja6wt&#10;k4IrOVguHh/mmGjbcUqXzBciQNglqKD0vkmkdHlJBl1kG+LgnWxr0AfZFlK32AW4qeVzHE+kwYrD&#10;QokNvZaUn7Nfo+Dz+PW+347XFR9yfd7U6c/HiddKDQf9agbCU+//w/f2Rit4gb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KxAAAANoAAAAPAAAAAAAAAAAA&#10;AAAAAKECAABkcnMvZG93bnJldi54bWxQSwUGAAAAAAQABAD5AAAAkgMAAAAA&#10;" strokecolor="black [3200]" strokeweight="1.5pt">
                  <v:stroke endarrow="block" joinstyle="miter"/>
                </v:shape>
                <v:shape id="Straight Arrow Connector 10" o:spid="_x0000_s1035" type="#_x0000_t32" style="position:absolute;left:3020;top:23540;width:84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H6MUAAADbAAAADwAAAGRycy9kb3ducmV2LnhtbESPT2sCQQzF70K/w5CCN51toUVWx0Uq&#10;pSo9qC3qMexk/+hOZtkZdfvtm0Oht4T38t4vs6x3jbpRF2rPBp7GCSji3NuaSwPfX++jCagQkS02&#10;nsnADwXI5g+DGabW33lHt30slYRwSNFAFWObah3yihyGsW+JRSt85zDK2pXadniXcNfo5yR51Q5r&#10;loYKW3qrKL/sr87A52n7cdi8LGs+5vayanbndcFLY4aP/WIKKlIf/8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WH6MUAAADbAAAADwAAAAAAAAAA&#10;AAAAAAChAgAAZHJzL2Rvd25yZXYueG1sUEsFBgAAAAAEAAQA+QAAAJMDAAAAAA==&#10;" strokecolor="black [3200]" strokeweight="1.5pt">
                  <v:stroke endarrow="block" joinstyle="miter"/>
                </v:shape>
                <v:shape id="Straight Arrow Connector 11" o:spid="_x0000_s1036" type="#_x0000_t32" style="position:absolute;left:2994;top:23540;width:8496;height:49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FscEAAADbAAAADwAAAGRycy9kb3ducmV2LnhtbESP0YrCQAxF3wX/YcjCvum0LixSHUUE&#10;QRAfrH5A6MS22Ml0O1Hbv3cEYd8S7j03N8t17xr1oC7Ung2k0wQUceFtzaWBy3k3mYMKgmyx8UwG&#10;BgqwXo1HS8ysf/KJHrmUKoZwyNBAJdJmWoeiIodh6lviqF1951Di2pXadviM4a7RsyT51Q5rjhcq&#10;bGlbUXHL7y7WOJ52w3F/+7sf6kGan/k2l3Qw5vur3yxACfXyb/7Qexu5FN6/xAH0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cWxwQAAANsAAAAPAAAAAAAAAAAAAAAA&#10;AKECAABkcnMvZG93bnJldi54bWxQSwUGAAAAAAQABAD5AAAAjwMAAAAA&#10;" strokecolor="black [3200]" strokeweight="1.5pt">
                  <v:stroke endarrow="block" joinstyle="miter"/>
                </v:shape>
                <v:shape id="Straight Arrow Connector 12" o:spid="_x0000_s1037" type="#_x0000_t32" style="position:absolute;left:16952;top:27020;width:0;height:29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bxsEAAADbAAAADwAAAGRycy9kb3ducmV2LnhtbESP0YrCQAxF3xf8hyGCb+tUBZHqKCII&#10;gvhgdz8gdGJb7GRqJ2r7944g+JZw77m5WW06V6sHtaHybGAyTkAR595WXBj4/9v/LkAFQbZYeyYD&#10;PQXYrAc/K0ytf/KZHpkUKoZwSNFAKdKkWoe8JIdh7BviqF1861Di2hbatviM4a7W0ySZa4cVxwsl&#10;NrQrKb9mdxdrnM77/nS43u7Hqpd6tthlMumNGQ277RKUUCdf84c+2MhN4f1LHECv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L1vGwQAAANsAAAAPAAAAAAAAAAAAAAAA&#10;AKECAABkcnMvZG93bnJldi54bWxQSwUGAAAAAAQABAD5AAAAjwMAAAAA&#10;" strokecolor="black [3200]" strokeweight="1.5pt">
                  <v:stroke endarrow="block" joinstyle="miter"/>
                </v:shape>
                <v:shape id="Straight Arrow Connector 13" o:spid="_x0000_s1038" type="#_x0000_t32" style="position:absolute;left:22414;top:23490;width:5740;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P+XcEAAADbAAAADwAAAGRycy9kb3ducmV2LnhtbESP0YrCQAxF3wX/YYjgm05VWKTrKCII&#10;gvhg9QNCJ9sWO5naidr+vSMI+5Zw77m5WW06V6sntaHybGA2TUAR595WXBi4XvaTJaggyBZrz2Sg&#10;pwCb9XCwwtT6F5/pmUmhYgiHFA2UIk2qdchLchimviGO2p9vHUpc20LbFl8x3NV6niQ/2mHF8UKJ&#10;De1Kym/Zw8Uap/O+Px1u98ex6qVeLHeZzHpjxqNu+wtKqJN/85c+2Mgt4PNLHECv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Y/5dwQAAANsAAAAPAAAAAAAAAAAAAAAA&#10;AKECAABkcnMvZG93bnJldi54bWxQSwUGAAAAAAQABAD5AAAAjwMAAAAA&#10;" strokecolor="black [3200]" strokeweight="1.5pt">
                  <v:stroke endarrow="block" joinstyle="miter"/>
                </v:shape>
                <v:group id="Group 14" o:spid="_x0000_s1039" style="position:absolute;left:44764;width:46029;height:22583" coordorigin="44764" coordsize="46029,22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29" o:spid="_x0000_s1040" style="position:absolute;left:44764;width:46029;height:22583" coordorigin="44764" coordsize="46029,22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1" o:spid="_x0000_s1041" style="position:absolute;left:44764;width:43197;height:22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mxsQA&#10;AADbAAAADwAAAGRycy9kb3ducmV2LnhtbESPT2vCQBDF74V+h2WE3uomLWiJriItlnroobbU65Ad&#10;k8XsbJqdxuin7xYEj4/358ebLwffqJ666AIbyMcZKOIyWMeVga/P9f0TqCjIFpvAZOBEEZaL25s5&#10;FjYc+YP6rVQqjXAs0EAt0hZax7Imj3EcWuLk7UPnUZLsKm07PKZx3+iHLJtoj44TocaWnmsqD9tf&#10;n7gik933y9nl+/XP7rXfvE/dSYy5Gw2rGSihQa7hS/vNGnjM4f9L+gF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4psbEAAAA2wAAAA8AAAAAAAAAAAAAAAAAmAIAAGRycy9k&#10;b3ducmV2LnhtbFBLBQYAAAAABAAEAPUAAACJAwAAAAA=&#10;" fillcolor="#538135 [2409]" strokecolor="#375623 [1609]" strokeweight="1pt">
                      <v:textbo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Virtue</w:t>
                            </w:r>
                          </w:p>
                        </w:txbxContent>
                      </v:textbox>
                    </v:rect>
                    <v:rect id="Rectangle 32" o:spid="_x0000_s1042" style="position:absolute;left:66679;top:5886;width:19097;height:1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OcMA&#10;AADbAAAADwAAAGRycy9kb3ducmV2LnhtbESPQYvCMBSE74L/IbwFL6KpiiJdo4gi6EW0CrK3R/Ns&#10;yzYvpYla/70RBI/DzHzDzBaNKcWdaldYVjDoRyCIU6sLzhScT5veFITzyBpLy6TgSQ4W83ZrhrG2&#10;Dz7SPfGZCBB2MSrIva9iKV2ak0HXtxVx8K62NuiDrDOpa3wEuCnlMIom0mDBYSHHilY5pf/JzShI&#10;7Drbj5+7czeVo+uq+3c58PaiVOenWf6C8NT4b/jT3moFoyG8v4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jOcMAAADbAAAADwAAAAAAAAAAAAAAAACYAgAAZHJzL2Rv&#10;d25yZXYueG1sUEsFBgAAAAAEAAQA9QAAAIgDAAAAAA==&#10;" fillcolor="#a8d08d [1945]" strokecolor="#375623 [1609]" strokeweight="1pt">
                      <v:textbo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Syslog-ng</w:t>
                            </w:r>
                          </w:p>
                        </w:txbxContent>
                      </v:textbox>
                    </v:rect>
                    <v:shapetype id="_x0000_t202" coordsize="21600,21600" o:spt="202" path="m,l,21600r21600,l21600,xe">
                      <v:stroke joinstyle="miter"/>
                      <v:path gradientshapeok="t" o:connecttype="rect"/>
                    </v:shapetype>
                    <v:shape id="TextBox 11" o:spid="_x0000_s1043" type="#_x0000_t202" style="position:absolute;left:72856;top:1355;width:10001;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JrA8QA&#10;AADbAAAADwAAAGRycy9kb3ducmV2LnhtbESPT2vCQBDF74LfYZmCN900gaKpG4lCwR48VO19zE7+&#10;YHY2Zrcx7afvFgoeH2/e781bb0bTioF611hW8LyIQBAXVjdcKTif3uZLEM4ja2wtk4JvcrDJppM1&#10;ptre+YOGo69EgLBLUUHtfZdK6YqaDLqF7YiDV9reoA+yr6Tu8R7gppVxFL1Igw2Hhho72tVUXI9f&#10;JrwxfF6Slc+tc4cy3r7/4OFyvSk1exrzVxCeRv84/k/vtYIkgb8tAQA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CawPEAAAA2wAAAA8AAAAAAAAAAAAAAAAAmAIAAGRycy9k&#10;b3ducmV2LnhtbFBLBQYAAAAABAAEAPUAAACJAwAAAAA=&#10;" filled="f" stroked="f" strokeweight="1pt">
                      <v:textbox>
                        <w:txbxContent>
                          <w:p w:rsidR="00401CD7" w:rsidRPr="007656F0" w:rsidRDefault="00401CD7" w:rsidP="00401CD7">
                            <w:pPr>
                              <w:pStyle w:val="NormalWeb"/>
                              <w:spacing w:before="0" w:beforeAutospacing="0" w:after="0" w:afterAutospacing="0"/>
                              <w:rPr>
                                <w:sz w:val="16"/>
                                <w:szCs w:val="16"/>
                              </w:rPr>
                            </w:pPr>
                            <w:proofErr w:type="gramStart"/>
                            <w:r w:rsidRPr="007656F0">
                              <w:rPr>
                                <w:rFonts w:asciiTheme="minorHAnsi" w:hAnsi="Calibri" w:cstheme="minorBidi"/>
                                <w:color w:val="FFFFFF" w:themeColor="light1"/>
                                <w:kern w:val="24"/>
                                <w:sz w:val="16"/>
                                <w:szCs w:val="16"/>
                              </w:rPr>
                              <w:t>message</w:t>
                            </w:r>
                            <w:proofErr w:type="gramEnd"/>
                          </w:p>
                        </w:txbxContent>
                      </v:textbox>
                    </v:shape>
                    <v:shape id="TextBox 15" o:spid="_x0000_s1044" type="#_x0000_t202" style="position:absolute;left:81883;top:18754;width:3016;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zd8QA&#10;AADbAAAADwAAAGRycy9kb3ducmV2LnhtbESPzYrCQBCE78K+w9AL3szEH2Q3OoorCHrwoO7e20yb&#10;BDM92cwYo0/vCILHorq+6prOW1OKhmpXWFbQj2IQxKnVBWcKfg+r3hcI55E1lpZJwY0czGcfnSkm&#10;2l55R83eZyJA2CWoIPe+SqR0aU4GXWQr4uCdbG3QB1lnUtd4DXBTykEcj6XBgkNDjhUtc0rP+4sJ&#10;bzR/x+G3X1jntqfBz+aO2+P5X6nuZ7uYgPDU+vfxK73WCoYjeG4JAJ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r83fEAAAA2wAAAA8AAAAAAAAAAAAAAAAAmAIAAGRycy9k&#10;b3ducmV2LnhtbFBLBQYAAAAABAAEAPUAAACJAwAAAAA=&#10;" filled="f" stroked="f" strokeweight="1pt">
                      <v:textbo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w:t>
                            </w:r>
                          </w:p>
                        </w:txbxContent>
                      </v:textbox>
                    </v:shape>
                    <v:rect id="Rectangle 35" o:spid="_x0000_s1045" style="position:absolute;left:46490;top:10912;width:9929;height:3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uzI8YA&#10;AADbAAAADwAAAGRycy9kb3ducmV2LnhtbESPT2sCMRTE74V+h/AKXopmtbTo1ihF0Hooguuf9vjY&#10;PHcXNy/LJmr005tCocdhZn7DjKfB1OJMrassK+j3EhDEudUVFwq2m3l3CMJ5ZI21ZVJwJQfTyePD&#10;GFNtL7ymc+YLESHsUlRQet+kUrq8JIOuZxvi6B1sa9BH2RZSt3iJcFPLQZK8SYMVx4USG5qVlB+z&#10;k1GwC4uvz+8ffwwnd1iN5LMZ3bK9Up2n8PEOwlPw/+G/9lIreHmF3y/xB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uzI8YAAADbAAAADwAAAAAAAAAAAAAAAACYAgAAZHJz&#10;L2Rvd25yZXYueG1sUEsFBgAAAAAEAAQA9QAAAIsDAAAAAA==&#10;" fillcolor="#bf8f00 [2407]" strokecolor="#7f5f00 [1607]" strokeweight="1pt">
                      <v:textbox>
                        <w:txbxContent>
                          <w:p w:rsidR="00401CD7" w:rsidRPr="007656F0" w:rsidRDefault="00B85EB3" w:rsidP="00401CD7">
                            <w:pPr>
                              <w:pStyle w:val="NormalWeb"/>
                              <w:spacing w:before="0" w:beforeAutospacing="0" w:after="0" w:afterAutospacing="0"/>
                              <w:jc w:val="center"/>
                              <w:rPr>
                                <w:sz w:val="16"/>
                                <w:szCs w:val="16"/>
                              </w:rPr>
                            </w:pPr>
                            <w:r>
                              <w:rPr>
                                <w:rFonts w:asciiTheme="minorHAnsi" w:hAnsi="Calibri" w:cstheme="minorBidi"/>
                                <w:color w:val="FFFFFF" w:themeColor="light1"/>
                                <w:kern w:val="24"/>
                                <w:sz w:val="16"/>
                                <w:szCs w:val="16"/>
                              </w:rPr>
                              <w:t>Merlin</w:t>
                            </w:r>
                          </w:p>
                        </w:txbxContent>
                      </v:textbox>
                    </v:rect>
                    <v:shape id="Straight Arrow Connector 36" o:spid="_x0000_s1046" type="#_x0000_t32" style="position:absolute;left:56419;top:12891;width:1456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mZ8QAAADbAAAADwAAAGRycy9kb3ducmV2LnhtbESPT4vCMBTE7wt+h/AEb2uqsi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eZnxAAAANsAAAAPAAAAAAAAAAAA&#10;AAAAAKECAABkcnMvZG93bnJldi54bWxQSwUGAAAAAAQABAD5AAAAkgMAAAAA&#10;" strokecolor="black [3200]" strokeweight="1.5pt">
                      <v:stroke endarrow="block" joinstyle="miter"/>
                    </v:shape>
                    <v:shape id="TextBox 19" o:spid="_x0000_s1047" type="#_x0000_t202" style="position:absolute;left:56689;top:3665;width:9220;height:9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tAMMA&#10;AADbAAAADwAAAGRycy9kb3ducmV2LnhtbESPQYvCMBCF78L+hzAL3myqgu5Wo7iCoAcP6u59bMa2&#10;2Ey6TazVX28EwePjzfvevOm8NaVoqHaFZQX9KAZBnFpdcKbg97DqfYFwHlljaZkU3MjBfPbRmWKi&#10;7ZV31Ox9JgKEXYIKcu+rREqX5mTQRbYiDt7J1gZ9kHUmdY3XADelHMTxSBosODTkWNEyp/S8v5jw&#10;RvN3HH77hXVuexr8bO64PZ7/lep+tosJCE+tfx+/0mutYDi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tAMMAAADbAAAADwAAAAAAAAAAAAAAAACYAgAAZHJzL2Rv&#10;d25yZXYueG1sUEsFBgAAAAAEAAQA9QAAAIgDAAAAAA==&#10;" filled="f" stroked="f" strokeweight="1pt">
                      <v:textbox>
                        <w:txbxContent>
                          <w:p w:rsidR="00401CD7" w:rsidRPr="007656F0" w:rsidRDefault="00401CD7" w:rsidP="00401CD7">
                            <w:pPr>
                              <w:pStyle w:val="NormalWeb"/>
                              <w:spacing w:before="0" w:beforeAutospacing="0" w:after="0" w:afterAutospacing="0"/>
                              <w:jc w:val="center"/>
                              <w:rPr>
                                <w:sz w:val="16"/>
                                <w:szCs w:val="16"/>
                              </w:rPr>
                            </w:pPr>
                            <w:proofErr w:type="gramStart"/>
                            <w:r w:rsidRPr="007656F0">
                              <w:rPr>
                                <w:rFonts w:asciiTheme="minorHAnsi" w:hAnsi="Calibri" w:cstheme="minorBidi"/>
                                <w:color w:val="FFFFFF" w:themeColor="light1"/>
                                <w:kern w:val="24"/>
                                <w:sz w:val="16"/>
                                <w:szCs w:val="16"/>
                              </w:rPr>
                              <w:t>Unix</w:t>
                            </w:r>
                            <w:proofErr w:type="gramEnd"/>
                            <w:r w:rsidRPr="007656F0">
                              <w:rPr>
                                <w:rFonts w:asciiTheme="minorHAnsi" w:hAnsi="Calibri" w:cstheme="minorBidi"/>
                                <w:color w:val="FFFFFF" w:themeColor="light1"/>
                                <w:kern w:val="24"/>
                                <w:sz w:val="16"/>
                                <w:szCs w:val="16"/>
                              </w:rPr>
                              <w:t xml:space="preserve">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 xml:space="preserve">Domain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Socket</w:t>
                            </w:r>
                          </w:p>
                        </w:txbxContent>
                      </v:textbox>
                    </v:shape>
                    <v:shapetype id="_x0000_t4" coordsize="21600,21600" o:spt="4" path="m10800,l,10800,10800,21600,21600,10800xe">
                      <v:stroke joinstyle="miter"/>
                      <v:path gradientshapeok="t" o:connecttype="rect" textboxrect="5400,5400,16200,16200"/>
                    </v:shapetype>
                    <v:shape id="Diamond 38" o:spid="_x0000_s1048" type="#_x0000_t4" style="position:absolute;left:70982;top:9164;width:13823;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DaMIA&#10;AADbAAAADwAAAGRycy9kb3ducmV2LnhtbERPXWvCMBR9F/wP4Qp701SHUjujyFhhDCZUHWNvl+Su&#10;LWtuSpPW7t8vDwMfD+d7dxhtIwbqfO1YwXKRgCDWztRcKrhe8nkKwgdkg41jUvBLHg776WSHmXE3&#10;Lmg4h1LEEPYZKqhCaDMpva7Iol+4ljhy366zGCLsSmk6vMVw28hVkmykxZpjQ4UtPVekf869VdC/&#10;rIp0Lc27flufzGc95F/b9EOph9l4fAIRaAx38b/71Sh4jGPjl/g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INowgAAANsAAAAPAAAAAAAAAAAAAAAAAJgCAABkcnMvZG93&#10;bnJldi54bWxQSwUGAAAAAAQABAD1AAAAhwMAAAAA&#10;" fillcolor="#7030a0" strokecolor="#7030a0" strokeweight="1pt">
                      <v:textbo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Filter</w:t>
                            </w:r>
                          </w:p>
                        </w:txbxContent>
                      </v:textbox>
                    </v:shape>
                    <v:shapetype id="_x0000_t37" coordsize="21600,21600" o:spt="37" o:oned="t" path="m,c10800,,21600,10800,21600,21600e" filled="f">
                      <v:path arrowok="t" fillok="f" o:connecttype="none"/>
                      <o:lock v:ext="edit" shapetype="t"/>
                    </v:shapetype>
                    <v:shape id="Curved Connector 39" o:spid="_x0000_s1049" type="#_x0000_t37" style="position:absolute;left:82737;top:11790;width:3211;height:1290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tVRsUAAADbAAAADwAAAGRycy9kb3ducmV2LnhtbESPT2vCQBTE74LfYXmCN91UQWx0DVLa&#10;oocW/Ht+Zl+TkOzbkN3EtJ++WxB6HGbmN8w66U0lOmpcYVnB0zQCQZxaXXCm4Hx6myxBOI+ssbJM&#10;Cr7JQbIZDtYYa3vnA3VHn4kAYRejgtz7OpbSpTkZdFNbEwfvyzYGfZBNJnWD9wA3lZxF0UIaLDgs&#10;5FjTS05peWyNgu3nx+ynvRbu0L3e3KWct+/7JSk1HvXbFQhPvf8PP9o7rWD+DH9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tVRsUAAADbAAAADwAAAAAAAAAA&#10;AAAAAAChAgAAZHJzL2Rvd25yZXYueG1sUEsFBgAAAAAEAAQA+QAAAJMDAAAAAA==&#10;" strokecolor="black [3200]" strokeweight="1.5pt">
                      <v:stroke endarrow="block" joinstyle="miter"/>
                    </v:shape>
                  </v:group>
                  <v:shape id="Straight Arrow Connector 30" o:spid="_x0000_s1050" type="#_x0000_t32" style="position:absolute;left:77842;top:5048;width:51;height:4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biMEAAADbAAAADwAAAGRycy9kb3ducmV2LnhtbERPy4rCMBTdC/MP4Q6403QU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8NuIwQAAANsAAAAPAAAAAAAAAAAAAAAA&#10;AKECAABkcnMvZG93bnJldi54bWxQSwUGAAAAAAQABAD5AAAAjwMAAAAA&#10;" strokecolor="black [3200]" strokeweight="1.5pt">
                    <v:stroke endarrow="block" joinstyle="miter"/>
                  </v:shape>
                </v:group>
                <v:shape id="Straight Arrow Connector 15" o:spid="_x0000_s1051" type="#_x0000_t32" style="position:absolute;left:38269;top:12891;width:8221;height:105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bDssIAAADbAAAADwAAAGRycy9kb3ducmV2LnhtbESP0YrCQAxF3xf8hyGCb+tUl11KdRQR&#10;BGHxwa4fEDqxLXYytRO1/XtHEPYt4d5zc7Nc965Rd+pC7dnAbJqAIi68rbk0cPrbfaaggiBbbDyT&#10;gYECrFejjyVm1j/4SPdcShVDOGRooBJpM61DUZHDMPUtcdTOvnMoce1KbTt8xHDX6HmS/GiHNccL&#10;Fba0rai45DcXaxyOu+Gwv1xvv/UgzVe6zWU2GDMZ95sFKKFe/s1vem8j9w2vX+IAe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bDssIAAADbAAAADwAAAAAAAAAAAAAA&#10;AAChAgAAZHJzL2Rvd25yZXYueG1sUEsFBgAAAAAEAAQA+QAAAJADAAAAAA==&#10;" strokecolor="black [3200]" strokeweight="1.5pt">
                  <v:stroke endarrow="block" joinstyle="miter"/>
                </v:shape>
                <v:group id="Group 16" o:spid="_x0000_s1052" style="position:absolute;left:44899;top:22938;width:47500;height:23838" coordorigin="44899,22938" coordsize="47500,23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8" o:spid="_x0000_s1053" style="position:absolute;left:44899;top:22938;width:47500;height:23838" coordorigin="44899,22938" coordsize="47500,23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0" o:spid="_x0000_s1054" style="position:absolute;left:44899;top:24195;width:43197;height:2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2VgMEA&#10;AADbAAAADwAAAGRycy9kb3ducmV2LnhtbERPTU/CQBC9m/AfNkPiTbZwQFNZiIFg9OBBNHKddId2&#10;Y3e2dsdS/PXOwcTjy/tebcbYmoH6HBI7mM8KMMRV8oFrB+9v+5s7MFmQPbaJycGFMmzWk6sVlj6d&#10;+ZWGg9RGQziX6KAR6Uprc9VQxDxLHbFyp9RHFIV9bX2PZw2PrV0UxdJGDKwNDXa0baj6PHxH7RVZ&#10;Hj92P2F+2n8dH4fnl9twEeeup+PDPRihUf7Ff+4n72Ch6/WL/gC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tlYDBAAAA2wAAAA8AAAAAAAAAAAAAAAAAmAIAAGRycy9kb3du&#10;cmV2LnhtbFBLBQYAAAAABAAEAPUAAACGAwAAAAA=&#10;" fillcolor="#538135 [2409]" strokecolor="#375623 [1609]" strokeweight="1pt">
                      <v:textbo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Virtue</w:t>
                            </w:r>
                          </w:p>
                        </w:txbxContent>
                      </v:textbox>
                    </v:rect>
                    <v:rect id="Rectangle 21" o:spid="_x0000_s1055" style="position:absolute;left:66814;top:30082;width:19098;height:1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rk8UA&#10;AADbAAAADwAAAGRycy9kb3ducmV2LnhtbESPQWvCQBSE74L/YXmFXkQ3sVgkdRVJKaQX0VSQ3h7Z&#10;ZxKafRuyW03+vSsIHoeZ+YZZbXrTiAt1rrasIJ5FIIgLq2suFRx/vqZLEM4ja2wsk4KBHGzW49EK&#10;E22vfKBL7ksRIOwSVFB53yZSuqIig25mW+LgnW1n0AfZlVJ3eA1w08h5FL1LgzWHhQpbSisq/vJ/&#10;oyC3n+VuMXwfJ4V8O6eT39Oes5NSry/99gOEp94/w492phXMY7h/C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uTxQAAANsAAAAPAAAAAAAAAAAAAAAAAJgCAABkcnMv&#10;ZG93bnJldi54bWxQSwUGAAAAAAQABAD1AAAAigMAAAAA&#10;" fillcolor="#a8d08d [1945]" strokecolor="#375623 [1609]" strokeweight="1pt">
                      <v:textbo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Syslog-ng</w:t>
                            </w:r>
                          </w:p>
                        </w:txbxContent>
                      </v:textbox>
                    </v:rect>
                    <v:shape id="TextBox 91" o:spid="_x0000_s1056" type="#_x0000_t202" style="position:absolute;left:72991;top:25548;width:1000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YRcMA&#10;AADbAAAADwAAAGRycy9kb3ducmV2LnhtbESPQYvCMBCF7wv+hzCCt21qBVmrUXRhQQ8edNf72Ixt&#10;sZnUJtbqrzeCsMfHm/e9ebNFZyrRUuNKywqGUQyCOLO65FzB3+/P5xcI55E1VpZJwZ0cLOa9jxmm&#10;2t54R+3e5yJA2KWooPC+TqV0WUEGXWRr4uCdbGPQB9nkUjd4C3BTySSOx9JgyaGhwJq+C8rO+6sJ&#10;b7SH42jil9a57SlZbR64PZ4vSg363XIKwlPn/4/f6bVWkCTw2hIA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dYRcMAAADbAAAADwAAAAAAAAAAAAAAAACYAgAAZHJzL2Rv&#10;d25yZXYueG1sUEsFBgAAAAAEAAQA9QAAAIgDAAAAAA==&#10;" filled="f" stroked="f" strokeweight="1pt">
                      <v:textbox>
                        <w:txbxContent>
                          <w:p w:rsidR="00401CD7" w:rsidRPr="007656F0" w:rsidRDefault="00401CD7" w:rsidP="00401CD7">
                            <w:pPr>
                              <w:pStyle w:val="NormalWeb"/>
                              <w:spacing w:before="0" w:beforeAutospacing="0" w:after="0" w:afterAutospacing="0"/>
                              <w:rPr>
                                <w:sz w:val="16"/>
                                <w:szCs w:val="16"/>
                              </w:rPr>
                            </w:pPr>
                            <w:proofErr w:type="gramStart"/>
                            <w:r w:rsidRPr="007656F0">
                              <w:rPr>
                                <w:rFonts w:asciiTheme="minorHAnsi" w:hAnsi="Calibri" w:cstheme="minorBidi"/>
                                <w:color w:val="FFFFFF" w:themeColor="light1"/>
                                <w:kern w:val="24"/>
                                <w:sz w:val="16"/>
                                <w:szCs w:val="16"/>
                              </w:rPr>
                              <w:t>message</w:t>
                            </w:r>
                            <w:proofErr w:type="gramEnd"/>
                          </w:p>
                        </w:txbxContent>
                      </v:textbox>
                    </v:shape>
                    <v:shape id="TextBox 92" o:spid="_x0000_s1057" type="#_x0000_t202" style="position:absolute;left:82018;top:42947;width:301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93sMA&#10;AADbAAAADwAAAGRycy9kb3ducmV2LnhtbESPzYrCQBCE7wu+w9CCt83ECLJGR9EFQQ8e1p97m2mT&#10;YKYnmxlj9Ol3BGGPRXV91TVbdKYSLTWutKxgGMUgiDOrS84VHA/rzy8QziNrrCyTggc5WMx7HzNM&#10;tb3zD7V7n4sAYZeigsL7OpXSZQUZdJGtiYN3sY1BH2STS93gPcBNJZM4HkuDJYeGAmv6Lii77m8m&#10;vNGezqOJX1rndpdktX3i7nz9VWrQ75ZTEJ46/3/8Tm+0gmQEry0BAH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v93sMAAADbAAAADwAAAAAAAAAAAAAAAACYAgAAZHJzL2Rv&#10;d25yZXYueG1sUEsFBgAAAAAEAAQA9QAAAIgDAAAAAA==&#10;" filled="f" stroked="f" strokeweight="1pt">
                      <v:textbox>
                        <w:txbxContent>
                          <w:p w:rsidR="00401CD7" w:rsidRPr="007656F0" w:rsidRDefault="00401CD7" w:rsidP="00401CD7">
                            <w:pPr>
                              <w:pStyle w:val="NormalWeb"/>
                              <w:spacing w:before="0" w:beforeAutospacing="0" w:after="0" w:afterAutospacing="0"/>
                              <w:rPr>
                                <w:sz w:val="16"/>
                                <w:szCs w:val="16"/>
                              </w:rPr>
                            </w:pPr>
                            <w:r w:rsidRPr="007656F0">
                              <w:rPr>
                                <w:rFonts w:asciiTheme="minorHAnsi" w:hAnsi="Calibri" w:cstheme="minorBidi"/>
                                <w:color w:val="FFFFFF" w:themeColor="light1"/>
                                <w:kern w:val="24"/>
                                <w:sz w:val="16"/>
                                <w:szCs w:val="16"/>
                              </w:rPr>
                              <w:t>?</w:t>
                            </w:r>
                          </w:p>
                        </w:txbxContent>
                      </v:textbox>
                    </v:shape>
                    <v:rect id="Rectangle 24" o:spid="_x0000_s1058" style="position:absolute;left:46626;top:35107;width:9928;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6AZcYA&#10;AADbAAAADwAAAGRycy9kb3ducmV2LnhtbESPT2vCQBTE74LfYXlCL1I3lVJMdBUp9M9BBGO1PT6y&#10;zySYfRuyq6799F2h4HGYmd8ws0UwjThT52rLCp5GCQjiwuqaSwVf27fHCQjnkTU2lknBlRws5v3e&#10;DDNtL7yhc+5LESHsMlRQed9mUrqiIoNuZFvi6B1sZ9BH2ZVSd3iJcNPIcZK8SIM1x4UKW3qtqDjm&#10;J6NgF95XH98//hhO7rBO5dCkv/leqYdBWE5BeAr+Hv5vf2oF42e4fY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6AZcYAAADbAAAADwAAAAAAAAAAAAAAAACYAgAAZHJz&#10;L2Rvd25yZXYueG1sUEsFBgAAAAAEAAQA9QAAAIsDAAAAAA==&#10;" fillcolor="#bf8f00 [2407]" strokecolor="#7f5f00 [1607]" strokeweight="1pt">
                      <v:textbox>
                        <w:txbxContent>
                          <w:p w:rsidR="00401CD7" w:rsidRPr="007656F0" w:rsidRDefault="00B85EB3" w:rsidP="00401CD7">
                            <w:pPr>
                              <w:pStyle w:val="NormalWeb"/>
                              <w:spacing w:before="0" w:beforeAutospacing="0" w:after="0" w:afterAutospacing="0"/>
                              <w:jc w:val="center"/>
                              <w:rPr>
                                <w:sz w:val="16"/>
                                <w:szCs w:val="16"/>
                              </w:rPr>
                            </w:pPr>
                            <w:r>
                              <w:rPr>
                                <w:rFonts w:asciiTheme="minorHAnsi" w:hAnsi="Calibri" w:cstheme="minorBidi"/>
                                <w:color w:val="FFFFFF" w:themeColor="light1"/>
                                <w:kern w:val="24"/>
                                <w:sz w:val="16"/>
                                <w:szCs w:val="16"/>
                              </w:rPr>
                              <w:t>Merlin</w:t>
                            </w:r>
                          </w:p>
                        </w:txbxContent>
                      </v:textbox>
                    </v:rect>
                    <v:shape id="Straight Arrow Connector 25" o:spid="_x0000_s1059" type="#_x0000_t32" style="position:absolute;left:56554;top:37087;width:1456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7uzcMAAADbAAAADwAAAGRycy9kb3ducmV2LnhtbESPT4vCMBTE7wt+h/AEb2uq4CLVKKKI&#10;uuzBf6jHR/Nsq81LaaJ2v70RBI/DzPyGGY5rU4g7VS63rKDTjkAQJ1bnnCrY7+bffRDOI2ssLJOC&#10;f3IwHjW+hhhr++AN3bc+FQHCLkYFmfdlLKVLMjLo2rYkDt7ZVgZ9kFUqdYWPADeF7EbRjzSYc1jI&#10;sKRpRsl1ezMK/k7rxeG3N8v5mOjrsthcVmeeKdVq1pMBCE+1/4Tf7aVW0O3B60v4AXL0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e7s3DAAAA2wAAAA8AAAAAAAAAAAAA&#10;AAAAoQIAAGRycy9kb3ducmV2LnhtbFBLBQYAAAAABAAEAPkAAACRAwAAAAA=&#10;" strokecolor="black [3200]" strokeweight="1.5pt">
                      <v:stroke endarrow="block" joinstyle="miter"/>
                    </v:shape>
                    <v:shape id="TextBox 95" o:spid="_x0000_s1060" type="#_x0000_t202" style="position:absolute;left:56825;top:27860;width:9220;height:9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RsMA&#10;AADbAAAADwAAAGRycy9kb3ducmV2LnhtbESPzYrCQBCE74LvMLTgbTMxgqzRUXRB0IOH9efeZtok&#10;mOnJZsYYffqdhQWPRXV91TVfdqYSLTWutKxgFMUgiDOrS84VnI6bj08QziNrrCyTgic5WC76vTmm&#10;2j74m9qDz0WAsEtRQeF9nUrpsoIMusjWxMG72sagD7LJpW7wEeCmkkkcT6TBkkNDgTV9FZTdDncT&#10;3mjPl/HUr6xz+2uy3r1wf7n9KDUcdKsZCE+dfx//p7daQTKBvy0BAH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eRsMAAADbAAAADwAAAAAAAAAAAAAAAACYAgAAZHJzL2Rv&#10;d25yZXYueG1sUEsFBgAAAAAEAAQA9QAAAIgDAAAAAA==&#10;" filled="f" stroked="f" strokeweight="1pt">
                      <v:textbox>
                        <w:txbxContent>
                          <w:p w:rsidR="00401CD7" w:rsidRPr="007656F0" w:rsidRDefault="00401CD7" w:rsidP="00401CD7">
                            <w:pPr>
                              <w:pStyle w:val="NormalWeb"/>
                              <w:spacing w:before="0" w:beforeAutospacing="0" w:after="0" w:afterAutospacing="0"/>
                              <w:jc w:val="center"/>
                              <w:rPr>
                                <w:sz w:val="16"/>
                                <w:szCs w:val="16"/>
                              </w:rPr>
                            </w:pPr>
                            <w:proofErr w:type="gramStart"/>
                            <w:r w:rsidRPr="007656F0">
                              <w:rPr>
                                <w:rFonts w:asciiTheme="minorHAnsi" w:hAnsi="Calibri" w:cstheme="minorBidi"/>
                                <w:color w:val="FFFFFF" w:themeColor="light1"/>
                                <w:kern w:val="24"/>
                                <w:sz w:val="16"/>
                                <w:szCs w:val="16"/>
                              </w:rPr>
                              <w:t>Unix</w:t>
                            </w:r>
                            <w:proofErr w:type="gramEnd"/>
                            <w:r w:rsidRPr="007656F0">
                              <w:rPr>
                                <w:rFonts w:asciiTheme="minorHAnsi" w:hAnsi="Calibri" w:cstheme="minorBidi"/>
                                <w:color w:val="FFFFFF" w:themeColor="light1"/>
                                <w:kern w:val="24"/>
                                <w:sz w:val="16"/>
                                <w:szCs w:val="16"/>
                              </w:rPr>
                              <w:t xml:space="preserve">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 xml:space="preserve">Domain </w:t>
                            </w:r>
                          </w:p>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Socket</w:t>
                            </w:r>
                          </w:p>
                        </w:txbxContent>
                      </v:textbox>
                    </v:shape>
                    <v:shape id="Diamond 27" o:spid="_x0000_s1061" type="#_x0000_t4" style="position:absolute;left:71117;top:33360;width:13824;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6Bx8UA&#10;AADbAAAADwAAAGRycy9kb3ducmV2LnhtbESPQWvCQBSE74L/YXlCb7oxYJumboKUCqVgwbQivT2y&#10;zySYfRuya0z/fVcQehxm5htmnY+mFQP1rrGsYLmIQBCXVjdcKfj+2s4TEM4ja2wtk4JfcpBn08ka&#10;U22vvKeh8JUIEHYpKqi971IpXVmTQbewHXHwTrY36IPsK6l7vAa4aWUcRY/SYMNhocaOXmsqz8XF&#10;KLi8xftkJfWu/Fh96mMzbH+ek4NSD7Nx8wLC0+j/w/f2u1YQP8HtS/gB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oHHxQAAANsAAAAPAAAAAAAAAAAAAAAAAJgCAABkcnMv&#10;ZG93bnJldi54bWxQSwUGAAAAAAQABAD1AAAAigMAAAAA&#10;" fillcolor="#7030a0" strokecolor="#7030a0" strokeweight="1pt">
                      <v:textbox>
                        <w:txbxContent>
                          <w:p w:rsidR="00401CD7" w:rsidRPr="007656F0" w:rsidRDefault="00401CD7" w:rsidP="00401CD7">
                            <w:pPr>
                              <w:pStyle w:val="NormalWeb"/>
                              <w:spacing w:before="0" w:beforeAutospacing="0" w:after="0" w:afterAutospacing="0"/>
                              <w:jc w:val="center"/>
                              <w:rPr>
                                <w:sz w:val="16"/>
                                <w:szCs w:val="16"/>
                              </w:rPr>
                            </w:pPr>
                            <w:r w:rsidRPr="007656F0">
                              <w:rPr>
                                <w:rFonts w:asciiTheme="minorHAnsi" w:hAnsi="Calibri" w:cstheme="minorBidi"/>
                                <w:color w:val="FFFFFF" w:themeColor="light1"/>
                                <w:kern w:val="24"/>
                                <w:sz w:val="16"/>
                                <w:szCs w:val="16"/>
                              </w:rPr>
                              <w:t>Filter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8" o:spid="_x0000_s1062" type="#_x0000_t38" style="position:absolute;left:76268;top:24699;width:17892;height:14370;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3EjLsAAADbAAAADwAAAGRycy9kb3ducmV2LnhtbERPuwrCMBTdBf8hXMHNpnYQrUYpQsHB&#10;xdd+21zbYnNTmqj1780gOB7Oe7MbTCte1LvGsoJ5FIMgLq1uuFJwveSzJQjnkTW2lknBhxzstuPR&#10;BlNt33yi19lXIoSwS1FB7X2XSunKmgy6yHbEgbvb3qAPsK+k7vEdwk0rkzheSIMNh4YaO9rXVD7O&#10;T6PgkReFk/ciK3W+0tfsmNyqk1FqOhmyNQhPg/+Lf+6DVpCEseFL+AFy+w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9bcSMuwAAANsAAAAPAAAAAAAAAAAAAAAAAKECAABk&#10;cnMvZG93bnJldi54bWxQSwUGAAAAAAQABAD5AAAAiQMAAAAA&#10;" adj="-2760" strokecolor="black [3200]" strokeweight="1.5pt">
                      <v:stroke endarrow="block" joinstyle="miter"/>
                    </v:shape>
                  </v:group>
                  <v:shape id="Straight Arrow Connector 19" o:spid="_x0000_s1063" type="#_x0000_t32" style="position:absolute;left:77978;top:29244;width:51;height:4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8udcIAAADbAAAADwAAAGRycy9kb3ducmV2LnhtbERPS4vCMBC+C/6HMAt703SFlbUaZVHE&#10;Bx58oXscmrGtNpPSRK3/3ggL3ubje85gVJtC3KhyuWUFX+0IBHFidc6pgv1u2voB4TyyxsIyKXiQ&#10;g9Gw2RhgrO2dN3Tb+lSEEHYxKsi8L2MpXZKRQde2JXHgTrYy6AOsUqkrvIdwU8hOFHWlwZxDQ4Yl&#10;jTNKLturUbD6W88Oy+9JzsdEX+bF5rw48USpz4/6tw/CU+3f4n/3XIf5PX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8udcIAAADbAAAADwAAAAAAAAAAAAAA&#10;AAChAgAAZHJzL2Rvd25yZXYueG1sUEsFBgAAAAAEAAQA+QAAAJADAAAAAA==&#10;" strokecolor="black [3200]" strokeweight="1.5pt">
                    <v:stroke endarrow="block" joinstyle="miter"/>
                  </v:shape>
                </v:group>
                <v:shape id="Straight Arrow Connector 17" o:spid="_x0000_s1064" type="#_x0000_t32" style="position:absolute;left:38269;top:23490;width:8357;height:13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fnMIAAADbAAAADwAAAGRycy9kb3ducmV2LnhtbERPS4vCMBC+C/6HMAt703SFdaUaZVHE&#10;Bx58oXscmrGtNpPSRK3/3ggL3ubje85gVJtC3KhyuWUFX+0IBHFidc6pgv1u2uqBcB5ZY2GZFDzI&#10;wWjYbAww1vbOG7ptfSpCCLsYFWTel7GULsnIoGvbkjhwJ1sZ9AFWqdQV3kO4KWQnirrSYM6hIcOS&#10;xhkll+3VKFj9rWeH5fck52OiL/Nic16ceKLU50f92wfhqfZv8b97rsP8H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wfnMIAAADbAAAADwAAAAAAAAAAAAAA&#10;AAChAgAAZHJzL2Rvd25yZXYueG1sUEsFBgAAAAAEAAQA+QAAAJADAAAAAA==&#10;" strokecolor="black [3200]" strokeweight="1.5pt">
                  <v:stroke endarrow="block" joinstyle="miter"/>
                </v:shape>
                <w10:anchorlock/>
              </v:group>
            </w:pict>
          </mc:Fallback>
        </mc:AlternateContent>
      </w:r>
    </w:p>
    <w:p w:rsidR="00401CD7" w:rsidRDefault="00401CD7" w:rsidP="00401CD7">
      <w:pPr>
        <w:pStyle w:val="Heading2"/>
      </w:pPr>
    </w:p>
    <w:p w:rsidR="00482E42" w:rsidRPr="00DC5AD5" w:rsidRDefault="00482E42" w:rsidP="00401CD7">
      <w:pPr>
        <w:pStyle w:val="Heading2"/>
        <w:rPr>
          <w:b/>
        </w:rPr>
      </w:pPr>
      <w:r w:rsidRPr="00DC5AD5">
        <w:rPr>
          <w:b/>
        </w:rPr>
        <w:t>Components</w:t>
      </w:r>
    </w:p>
    <w:p w:rsidR="00482E42" w:rsidRDefault="007656F0">
      <w:r w:rsidRPr="00900E2C">
        <w:rPr>
          <w:b/>
        </w:rPr>
        <w:t>Excalibur</w:t>
      </w:r>
      <w:r>
        <w:t xml:space="preserve"> – Excalibur will expose an API that will be available to the users in the form of a command line interface.  It will implement all of the features that were specified in the Transducer part of the APL API:</w:t>
      </w:r>
    </w:p>
    <w:p w:rsidR="007656F0" w:rsidRPr="007656F0" w:rsidRDefault="007656F0" w:rsidP="007656F0">
      <w:pPr>
        <w:pStyle w:val="ListParagraph"/>
        <w:numPr>
          <w:ilvl w:val="0"/>
          <w:numId w:val="1"/>
        </w:numPr>
        <w:rPr>
          <w:rFonts w:ascii="Courier New" w:hAnsi="Courier New" w:cs="Courier New"/>
        </w:rPr>
      </w:pPr>
      <w:r w:rsidRPr="007656F0">
        <w:rPr>
          <w:rFonts w:ascii="Courier New" w:hAnsi="Courier New" w:cs="Courier New"/>
        </w:rPr>
        <w:t>transducer list</w:t>
      </w:r>
    </w:p>
    <w:p w:rsidR="007656F0" w:rsidRPr="007656F0" w:rsidRDefault="007656F0" w:rsidP="007656F0">
      <w:pPr>
        <w:pStyle w:val="ListParagraph"/>
        <w:numPr>
          <w:ilvl w:val="0"/>
          <w:numId w:val="1"/>
        </w:numPr>
        <w:rPr>
          <w:rFonts w:ascii="Courier New" w:hAnsi="Courier New" w:cs="Courier New"/>
        </w:rPr>
      </w:pPr>
      <w:r w:rsidRPr="007656F0">
        <w:rPr>
          <w:rFonts w:ascii="Courier New" w:hAnsi="Courier New" w:cs="Courier New"/>
        </w:rPr>
        <w:t>transducer get [</w:t>
      </w:r>
      <w:proofErr w:type="spellStart"/>
      <w:r w:rsidRPr="007656F0">
        <w:rPr>
          <w:rFonts w:ascii="Courier New" w:hAnsi="Courier New" w:cs="Courier New"/>
        </w:rPr>
        <w:t>transducerId</w:t>
      </w:r>
      <w:proofErr w:type="spellEnd"/>
      <w:r w:rsidRPr="007656F0">
        <w:rPr>
          <w:rFonts w:ascii="Courier New" w:hAnsi="Courier New" w:cs="Courier New"/>
        </w:rPr>
        <w:t>]</w:t>
      </w:r>
    </w:p>
    <w:p w:rsidR="007656F0" w:rsidRPr="007656F0" w:rsidRDefault="007656F0" w:rsidP="007656F0">
      <w:pPr>
        <w:pStyle w:val="ListParagraph"/>
        <w:numPr>
          <w:ilvl w:val="0"/>
          <w:numId w:val="1"/>
        </w:numPr>
        <w:rPr>
          <w:rFonts w:ascii="Courier New" w:hAnsi="Courier New" w:cs="Courier New"/>
        </w:rPr>
      </w:pPr>
      <w:r w:rsidRPr="007656F0">
        <w:rPr>
          <w:rFonts w:ascii="Courier New" w:hAnsi="Courier New" w:cs="Courier New"/>
        </w:rPr>
        <w:t>transducer enable [</w:t>
      </w:r>
      <w:proofErr w:type="spellStart"/>
      <w:r w:rsidRPr="007656F0">
        <w:rPr>
          <w:rFonts w:ascii="Courier New" w:hAnsi="Courier New" w:cs="Courier New"/>
        </w:rPr>
        <w:t>transducerId</w:t>
      </w:r>
      <w:proofErr w:type="spellEnd"/>
      <w:r w:rsidRPr="007656F0">
        <w:rPr>
          <w:rFonts w:ascii="Courier New" w:hAnsi="Courier New" w:cs="Courier New"/>
        </w:rPr>
        <w:t>] [</w:t>
      </w:r>
      <w:proofErr w:type="spellStart"/>
      <w:r w:rsidRPr="007656F0">
        <w:rPr>
          <w:rFonts w:ascii="Courier New" w:hAnsi="Courier New" w:cs="Courier New"/>
        </w:rPr>
        <w:t>virtueId</w:t>
      </w:r>
      <w:proofErr w:type="spellEnd"/>
      <w:r w:rsidRPr="007656F0">
        <w:rPr>
          <w:rFonts w:ascii="Courier New" w:hAnsi="Courier New" w:cs="Courier New"/>
        </w:rPr>
        <w:t>] [configuration]</w:t>
      </w:r>
    </w:p>
    <w:p w:rsidR="007656F0" w:rsidRPr="007656F0" w:rsidRDefault="007656F0" w:rsidP="007656F0">
      <w:pPr>
        <w:pStyle w:val="ListParagraph"/>
        <w:numPr>
          <w:ilvl w:val="0"/>
          <w:numId w:val="1"/>
        </w:numPr>
        <w:rPr>
          <w:rFonts w:ascii="Courier New" w:hAnsi="Courier New" w:cs="Courier New"/>
        </w:rPr>
      </w:pPr>
      <w:r w:rsidRPr="007656F0">
        <w:rPr>
          <w:rFonts w:ascii="Courier New" w:hAnsi="Courier New" w:cs="Courier New"/>
        </w:rPr>
        <w:t>transducer disable [</w:t>
      </w:r>
      <w:proofErr w:type="spellStart"/>
      <w:r w:rsidRPr="007656F0">
        <w:rPr>
          <w:rFonts w:ascii="Courier New" w:hAnsi="Courier New" w:cs="Courier New"/>
        </w:rPr>
        <w:t>transducerId</w:t>
      </w:r>
      <w:proofErr w:type="spellEnd"/>
      <w:r w:rsidRPr="007656F0">
        <w:rPr>
          <w:rFonts w:ascii="Courier New" w:hAnsi="Courier New" w:cs="Courier New"/>
        </w:rPr>
        <w:t>] [</w:t>
      </w:r>
      <w:proofErr w:type="spellStart"/>
      <w:r w:rsidRPr="007656F0">
        <w:rPr>
          <w:rFonts w:ascii="Courier New" w:hAnsi="Courier New" w:cs="Courier New"/>
        </w:rPr>
        <w:t>virtueId</w:t>
      </w:r>
      <w:proofErr w:type="spellEnd"/>
      <w:r w:rsidRPr="007656F0">
        <w:rPr>
          <w:rFonts w:ascii="Courier New" w:hAnsi="Courier New" w:cs="Courier New"/>
        </w:rPr>
        <w:t>]</w:t>
      </w:r>
    </w:p>
    <w:p w:rsidR="007656F0" w:rsidRPr="007656F0" w:rsidRDefault="007656F0" w:rsidP="007656F0">
      <w:pPr>
        <w:pStyle w:val="ListParagraph"/>
        <w:numPr>
          <w:ilvl w:val="0"/>
          <w:numId w:val="1"/>
        </w:numPr>
        <w:rPr>
          <w:rFonts w:ascii="Courier New" w:hAnsi="Courier New" w:cs="Courier New"/>
        </w:rPr>
      </w:pPr>
      <w:r w:rsidRPr="007656F0">
        <w:rPr>
          <w:rFonts w:ascii="Courier New" w:hAnsi="Courier New" w:cs="Courier New"/>
        </w:rPr>
        <w:t>transducer get enabled [</w:t>
      </w:r>
      <w:proofErr w:type="spellStart"/>
      <w:r w:rsidRPr="007656F0">
        <w:rPr>
          <w:rFonts w:ascii="Courier New" w:hAnsi="Courier New" w:cs="Courier New"/>
        </w:rPr>
        <w:t>transducerId</w:t>
      </w:r>
      <w:proofErr w:type="spellEnd"/>
      <w:r w:rsidRPr="007656F0">
        <w:rPr>
          <w:rFonts w:ascii="Courier New" w:hAnsi="Courier New" w:cs="Courier New"/>
        </w:rPr>
        <w:t>] [</w:t>
      </w:r>
      <w:proofErr w:type="spellStart"/>
      <w:r w:rsidRPr="007656F0">
        <w:rPr>
          <w:rFonts w:ascii="Courier New" w:hAnsi="Courier New" w:cs="Courier New"/>
        </w:rPr>
        <w:t>virtueId</w:t>
      </w:r>
      <w:proofErr w:type="spellEnd"/>
      <w:r w:rsidRPr="007656F0">
        <w:rPr>
          <w:rFonts w:ascii="Courier New" w:hAnsi="Courier New" w:cs="Courier New"/>
        </w:rPr>
        <w:t>]</w:t>
      </w:r>
    </w:p>
    <w:p w:rsidR="007656F0" w:rsidRPr="007656F0" w:rsidRDefault="007656F0" w:rsidP="007656F0">
      <w:pPr>
        <w:pStyle w:val="ListParagraph"/>
        <w:numPr>
          <w:ilvl w:val="0"/>
          <w:numId w:val="1"/>
        </w:numPr>
        <w:rPr>
          <w:rFonts w:ascii="Courier New" w:hAnsi="Courier New" w:cs="Courier New"/>
        </w:rPr>
      </w:pPr>
      <w:r w:rsidRPr="007656F0">
        <w:rPr>
          <w:rFonts w:ascii="Courier New" w:hAnsi="Courier New" w:cs="Courier New"/>
        </w:rPr>
        <w:t>transducer get configuration [</w:t>
      </w:r>
      <w:proofErr w:type="spellStart"/>
      <w:r w:rsidRPr="007656F0">
        <w:rPr>
          <w:rFonts w:ascii="Courier New" w:hAnsi="Courier New" w:cs="Courier New"/>
        </w:rPr>
        <w:t>transducerId</w:t>
      </w:r>
      <w:proofErr w:type="spellEnd"/>
      <w:r w:rsidRPr="007656F0">
        <w:rPr>
          <w:rFonts w:ascii="Courier New" w:hAnsi="Courier New" w:cs="Courier New"/>
        </w:rPr>
        <w:t>] [</w:t>
      </w:r>
      <w:proofErr w:type="spellStart"/>
      <w:r w:rsidRPr="007656F0">
        <w:rPr>
          <w:rFonts w:ascii="Courier New" w:hAnsi="Courier New" w:cs="Courier New"/>
        </w:rPr>
        <w:t>virtueId</w:t>
      </w:r>
      <w:proofErr w:type="spellEnd"/>
      <w:r w:rsidRPr="007656F0">
        <w:rPr>
          <w:rFonts w:ascii="Courier New" w:hAnsi="Courier New" w:cs="Courier New"/>
        </w:rPr>
        <w:t>]</w:t>
      </w:r>
    </w:p>
    <w:p w:rsidR="007656F0" w:rsidRDefault="007656F0" w:rsidP="007656F0">
      <w:pPr>
        <w:pStyle w:val="ListParagraph"/>
        <w:numPr>
          <w:ilvl w:val="0"/>
          <w:numId w:val="1"/>
        </w:numPr>
        <w:rPr>
          <w:rFonts w:ascii="Courier New" w:hAnsi="Courier New" w:cs="Courier New"/>
        </w:rPr>
      </w:pPr>
      <w:r w:rsidRPr="007656F0">
        <w:rPr>
          <w:rFonts w:ascii="Courier New" w:hAnsi="Courier New" w:cs="Courier New"/>
        </w:rPr>
        <w:t>transducer list enabled [</w:t>
      </w:r>
      <w:proofErr w:type="spellStart"/>
      <w:r w:rsidRPr="007656F0">
        <w:rPr>
          <w:rFonts w:ascii="Courier New" w:hAnsi="Courier New" w:cs="Courier New"/>
        </w:rPr>
        <w:t>virtueId</w:t>
      </w:r>
      <w:proofErr w:type="spellEnd"/>
      <w:r w:rsidRPr="007656F0">
        <w:rPr>
          <w:rFonts w:ascii="Courier New" w:hAnsi="Courier New" w:cs="Courier New"/>
        </w:rPr>
        <w:t>]</w:t>
      </w:r>
    </w:p>
    <w:p w:rsidR="00B92FA2" w:rsidRPr="00B92FA2" w:rsidRDefault="00B92FA2" w:rsidP="00B92FA2">
      <w:r w:rsidRPr="00B92FA2">
        <w:t>In addition</w:t>
      </w:r>
      <w:r>
        <w:t xml:space="preserve">, users will be able to enable or disable a particular transducer for all Virtues.  This will be useful in cases where a suspicious event </w:t>
      </w:r>
      <w:r w:rsidR="00BC6A1C">
        <w:t>causes administrators to want to increase logging for all Virtues, or if a particular transducer is spamming the system and must be disabled.</w:t>
      </w:r>
    </w:p>
    <w:p w:rsidR="00451C5C" w:rsidRDefault="007656F0" w:rsidP="007656F0">
      <w:pPr>
        <w:rPr>
          <w:rFonts w:cs="Courier New"/>
        </w:rPr>
      </w:pPr>
      <w:r w:rsidRPr="00900E2C">
        <w:rPr>
          <w:rFonts w:cs="Courier New"/>
          <w:b/>
        </w:rPr>
        <w:t>Local DB</w:t>
      </w:r>
      <w:r>
        <w:rPr>
          <w:rFonts w:cs="Courier New"/>
        </w:rPr>
        <w:t xml:space="preserve"> – This will be a database where Excalibur will store all of the objects specified by the APL API.</w:t>
      </w:r>
      <w:r w:rsidR="00451C5C">
        <w:rPr>
          <w:rFonts w:cs="Courier New"/>
        </w:rPr>
        <w:t xml:space="preserve">  Currently a relational SQL database would be ideal.</w:t>
      </w:r>
    </w:p>
    <w:p w:rsidR="007656F0" w:rsidRDefault="00186787" w:rsidP="007656F0">
      <w:pPr>
        <w:rPr>
          <w:rFonts w:cs="Courier New"/>
        </w:rPr>
      </w:pPr>
      <w:proofErr w:type="spellStart"/>
      <w:r>
        <w:rPr>
          <w:rFonts w:cs="Courier New"/>
          <w:b/>
        </w:rPr>
        <w:t>Rethink</w:t>
      </w:r>
      <w:r w:rsidR="00451C5C" w:rsidRPr="00900E2C">
        <w:rPr>
          <w:rFonts w:cs="Courier New"/>
          <w:b/>
        </w:rPr>
        <w:t>DB</w:t>
      </w:r>
      <w:proofErr w:type="spellEnd"/>
      <w:r w:rsidR="00451C5C">
        <w:rPr>
          <w:rFonts w:cs="Courier New"/>
        </w:rPr>
        <w:t xml:space="preserve"> – </w:t>
      </w:r>
      <w:proofErr w:type="spellStart"/>
      <w:r>
        <w:rPr>
          <w:rFonts w:cs="Courier New"/>
        </w:rPr>
        <w:t>RethinkDB</w:t>
      </w:r>
      <w:proofErr w:type="spellEnd"/>
      <w:r>
        <w:rPr>
          <w:rFonts w:cs="Courier New"/>
        </w:rPr>
        <w:t xml:space="preserve"> </w:t>
      </w:r>
      <w:r w:rsidR="002C7152">
        <w:rPr>
          <w:rFonts w:cs="Courier New"/>
        </w:rPr>
        <w:t xml:space="preserve">is a database that can efficiently notify clients of changes to the data.  </w:t>
      </w:r>
      <w:r w:rsidR="00451C5C">
        <w:rPr>
          <w:rFonts w:cs="Courier New"/>
        </w:rPr>
        <w:t xml:space="preserve">In this design, </w:t>
      </w:r>
      <w:proofErr w:type="spellStart"/>
      <w:r w:rsidR="002C7152">
        <w:rPr>
          <w:rFonts w:cs="Courier New"/>
        </w:rPr>
        <w:t>RethinkDB</w:t>
      </w:r>
      <w:proofErr w:type="spellEnd"/>
      <w:r w:rsidR="002C7152">
        <w:rPr>
          <w:rFonts w:cs="Courier New"/>
        </w:rPr>
        <w:t xml:space="preserve"> </w:t>
      </w:r>
      <w:r w:rsidR="00451C5C">
        <w:rPr>
          <w:rFonts w:cs="Courier New"/>
        </w:rPr>
        <w:t xml:space="preserve">will store a copy of the current ruleset (state of transducers) for each Virtue.  Whenever a user requests a change to the ruleset, Excalibur will push a change to </w:t>
      </w:r>
      <w:proofErr w:type="spellStart"/>
      <w:r w:rsidR="002C7152">
        <w:rPr>
          <w:rFonts w:cs="Courier New"/>
        </w:rPr>
        <w:t>Rethink</w:t>
      </w:r>
      <w:r w:rsidR="00451C5C">
        <w:rPr>
          <w:rFonts w:cs="Courier New"/>
        </w:rPr>
        <w:t>DB</w:t>
      </w:r>
      <w:proofErr w:type="spellEnd"/>
      <w:r w:rsidR="00451C5C">
        <w:rPr>
          <w:rFonts w:cs="Courier New"/>
        </w:rPr>
        <w:t xml:space="preserve">, which will </w:t>
      </w:r>
      <w:r w:rsidR="00451C5C">
        <w:rPr>
          <w:rFonts w:cs="Courier New"/>
        </w:rPr>
        <w:lastRenderedPageBreak/>
        <w:t xml:space="preserve">trigger an alert to the Virtues that are impacted by this change.  Specifically, the alert will trigger the </w:t>
      </w:r>
      <w:r w:rsidR="00B85EB3">
        <w:rPr>
          <w:rFonts w:cs="Courier New"/>
        </w:rPr>
        <w:t>Merlin</w:t>
      </w:r>
      <w:r w:rsidR="00451C5C">
        <w:rPr>
          <w:rFonts w:cs="Courier New"/>
        </w:rPr>
        <w:t xml:space="preserve"> part of the Virtue.</w:t>
      </w:r>
    </w:p>
    <w:p w:rsidR="001424FB" w:rsidRDefault="00B85EB3" w:rsidP="007656F0">
      <w:pPr>
        <w:rPr>
          <w:rFonts w:cs="Courier New"/>
        </w:rPr>
      </w:pPr>
      <w:r>
        <w:rPr>
          <w:rFonts w:cs="Courier New"/>
          <w:b/>
        </w:rPr>
        <w:t>Merlin</w:t>
      </w:r>
      <w:r w:rsidR="00451C5C">
        <w:rPr>
          <w:rFonts w:cs="Courier New"/>
        </w:rPr>
        <w:t xml:space="preserve"> </w:t>
      </w:r>
      <w:r w:rsidR="001424FB">
        <w:rPr>
          <w:rFonts w:cs="Courier New"/>
        </w:rPr>
        <w:t>–</w:t>
      </w:r>
      <w:r w:rsidR="00451C5C">
        <w:rPr>
          <w:rFonts w:cs="Courier New"/>
        </w:rPr>
        <w:t xml:space="preserve"> </w:t>
      </w:r>
      <w:r w:rsidR="001424FB">
        <w:rPr>
          <w:rFonts w:cs="Courier New"/>
        </w:rPr>
        <w:t xml:space="preserve">When triggered by </w:t>
      </w:r>
      <w:proofErr w:type="spellStart"/>
      <w:r w:rsidR="00CE4CAA">
        <w:rPr>
          <w:rFonts w:cs="Courier New"/>
        </w:rPr>
        <w:t>RethinkDB</w:t>
      </w:r>
      <w:proofErr w:type="spellEnd"/>
      <w:r w:rsidR="001424FB">
        <w:rPr>
          <w:rFonts w:cs="Courier New"/>
        </w:rPr>
        <w:t xml:space="preserve">, </w:t>
      </w:r>
      <w:r>
        <w:rPr>
          <w:rFonts w:cs="Courier New"/>
        </w:rPr>
        <w:t xml:space="preserve">Merlin </w:t>
      </w:r>
      <w:r w:rsidR="001424FB">
        <w:rPr>
          <w:rFonts w:cs="Courier New"/>
        </w:rPr>
        <w:t xml:space="preserve">will take the entire ruleset that is specified in </w:t>
      </w:r>
      <w:proofErr w:type="spellStart"/>
      <w:r w:rsidR="00CE4CAA">
        <w:rPr>
          <w:rFonts w:cs="Courier New"/>
        </w:rPr>
        <w:t>RethinkD</w:t>
      </w:r>
      <w:r w:rsidR="001424FB">
        <w:rPr>
          <w:rFonts w:cs="Courier New"/>
        </w:rPr>
        <w:t>B</w:t>
      </w:r>
      <w:proofErr w:type="spellEnd"/>
      <w:r w:rsidR="001424FB">
        <w:rPr>
          <w:rFonts w:cs="Courier New"/>
        </w:rPr>
        <w:t xml:space="preserve"> for this Virtue, encode it as necessary, and push it to a Unix Domain Socket.</w:t>
      </w:r>
    </w:p>
    <w:p w:rsidR="007B5740" w:rsidRDefault="001424FB" w:rsidP="007B5740">
      <w:pPr>
        <w:rPr>
          <w:rFonts w:cs="Courier New"/>
        </w:rPr>
      </w:pPr>
      <w:r w:rsidRPr="00900E2C">
        <w:rPr>
          <w:rFonts w:cs="Courier New"/>
          <w:b/>
        </w:rPr>
        <w:t>Filter</w:t>
      </w:r>
      <w:r>
        <w:rPr>
          <w:rFonts w:cs="Courier New"/>
        </w:rPr>
        <w:t xml:space="preserve"> – A custom Filter will live in Syslog-ng.  </w:t>
      </w:r>
      <w:r w:rsidR="0039747F">
        <w:rPr>
          <w:rFonts w:cs="Courier New"/>
        </w:rPr>
        <w:t>Upon initialization, a thread will be launched, which will wait for content from the Unix Domain Socket.  When it receives a new ruleset via t</w:t>
      </w:r>
      <w:r w:rsidR="00B85EB3">
        <w:rPr>
          <w:rFonts w:cs="Courier New"/>
        </w:rPr>
        <w:t xml:space="preserve">his </w:t>
      </w:r>
      <w:proofErr w:type="gramStart"/>
      <w:r w:rsidR="00B85EB3">
        <w:rPr>
          <w:rFonts w:cs="Courier New"/>
        </w:rPr>
        <w:t>Unix</w:t>
      </w:r>
      <w:proofErr w:type="gramEnd"/>
      <w:r w:rsidR="00B85EB3">
        <w:rPr>
          <w:rFonts w:cs="Courier New"/>
        </w:rPr>
        <w:t xml:space="preserve"> Domain Socket (from Merlin</w:t>
      </w:r>
      <w:r w:rsidR="0039747F">
        <w:rPr>
          <w:rFonts w:cs="Courier New"/>
        </w:rPr>
        <w:t xml:space="preserve">), it will swap out the old ruleset with the new ruleset in its memory.  Any new log messages that come in to syslog-ng will </w:t>
      </w:r>
      <w:r w:rsidR="003124C4">
        <w:rPr>
          <w:rFonts w:cs="Courier New"/>
        </w:rPr>
        <w:t>pass through this filter, and will either pass through</w:t>
      </w:r>
      <w:r w:rsidR="00250BA5">
        <w:rPr>
          <w:rFonts w:cs="Courier New"/>
        </w:rPr>
        <w:t xml:space="preserve"> to </w:t>
      </w:r>
      <w:proofErr w:type="spellStart"/>
      <w:r w:rsidR="00250BA5">
        <w:rPr>
          <w:rFonts w:cs="Courier New"/>
        </w:rPr>
        <w:t>ElasticSearch</w:t>
      </w:r>
      <w:proofErr w:type="spellEnd"/>
      <w:r w:rsidR="00250BA5">
        <w:rPr>
          <w:rFonts w:cs="Courier New"/>
        </w:rPr>
        <w:t xml:space="preserve"> (ES)</w:t>
      </w:r>
      <w:r w:rsidR="003124C4">
        <w:rPr>
          <w:rFonts w:cs="Courier New"/>
        </w:rPr>
        <w:t xml:space="preserve"> or be dropped, depending on the ruleset.</w:t>
      </w:r>
    </w:p>
    <w:p w:rsidR="0085501F" w:rsidRPr="00DC5AD5" w:rsidRDefault="0085501F" w:rsidP="00DF1B25">
      <w:pPr>
        <w:pStyle w:val="Heading3"/>
        <w:rPr>
          <w:b/>
        </w:rPr>
      </w:pPr>
      <w:r w:rsidRPr="00DC5AD5">
        <w:rPr>
          <w:b/>
        </w:rPr>
        <w:t>Startup</w:t>
      </w:r>
    </w:p>
    <w:p w:rsidR="0085501F" w:rsidRPr="0085501F" w:rsidRDefault="0085501F" w:rsidP="0085501F">
      <w:r>
        <w:t>On Virtue creation, the Role’s list of default transducers is consulted.  When t</w:t>
      </w:r>
      <w:r w:rsidR="00AA3F2E">
        <w:t>he new Virtue first communicates</w:t>
      </w:r>
      <w:r>
        <w:t xml:space="preserve"> with Excalibur, this initial ruleset is transmitted and </w:t>
      </w:r>
      <w:r w:rsidR="00D26D5D">
        <w:t>set</w:t>
      </w:r>
      <w:r>
        <w:t>.</w:t>
      </w:r>
    </w:p>
    <w:p w:rsidR="00DF1B25" w:rsidRPr="00DC5AD5" w:rsidRDefault="00DF1B25" w:rsidP="00DF1B25">
      <w:pPr>
        <w:pStyle w:val="Heading3"/>
        <w:rPr>
          <w:b/>
        </w:rPr>
      </w:pPr>
      <w:r w:rsidRPr="00DC5AD5">
        <w:rPr>
          <w:b/>
        </w:rPr>
        <w:t>Excalibur</w:t>
      </w:r>
    </w:p>
    <w:p w:rsidR="00DF1B25" w:rsidRDefault="00DF1B25" w:rsidP="00DF1B25">
      <w:r>
        <w:t>The API has already been implemented into a CLI.  We will add commands to broadcast enable or disable transducer messages to groups of Virtues:</w:t>
      </w:r>
    </w:p>
    <w:p w:rsidR="00DF1B25" w:rsidRPr="00DF1B25" w:rsidRDefault="00DF1B25" w:rsidP="00DF1B25">
      <w:pPr>
        <w:spacing w:after="0"/>
        <w:rPr>
          <w:rFonts w:ascii="Courier New" w:hAnsi="Courier New" w:cs="Courier New"/>
        </w:rPr>
      </w:pPr>
      <w:proofErr w:type="gramStart"/>
      <w:r w:rsidRPr="00DF1B25">
        <w:rPr>
          <w:rFonts w:ascii="Courier New" w:hAnsi="Courier New" w:cs="Courier New"/>
        </w:rPr>
        <w:t>transducer</w:t>
      </w:r>
      <w:proofErr w:type="gramEnd"/>
      <w:r w:rsidRPr="00DF1B25">
        <w:rPr>
          <w:rFonts w:ascii="Courier New" w:hAnsi="Courier New" w:cs="Courier New"/>
        </w:rPr>
        <w:t xml:space="preserve"> enable [</w:t>
      </w:r>
      <w:proofErr w:type="spellStart"/>
      <w:r w:rsidRPr="00DF1B25">
        <w:rPr>
          <w:rFonts w:ascii="Courier New" w:hAnsi="Courier New" w:cs="Courier New"/>
        </w:rPr>
        <w:t>tranducerId</w:t>
      </w:r>
      <w:proofErr w:type="spellEnd"/>
      <w:r w:rsidRPr="00DF1B25">
        <w:rPr>
          <w:rFonts w:ascii="Courier New" w:hAnsi="Courier New" w:cs="Courier New"/>
        </w:rPr>
        <w:t>] [</w:t>
      </w:r>
      <w:proofErr w:type="spellStart"/>
      <w:r w:rsidRPr="00DF1B25">
        <w:rPr>
          <w:rFonts w:ascii="Courier New" w:hAnsi="Courier New" w:cs="Courier New"/>
        </w:rPr>
        <w:t>roleId</w:t>
      </w:r>
      <w:proofErr w:type="spellEnd"/>
      <w:r w:rsidRPr="00DF1B25">
        <w:rPr>
          <w:rFonts w:ascii="Courier New" w:hAnsi="Courier New" w:cs="Courier New"/>
        </w:rPr>
        <w:t>] [configuration]</w:t>
      </w:r>
    </w:p>
    <w:p w:rsidR="00DF1B25" w:rsidRDefault="00DF1B25" w:rsidP="00DF1B25">
      <w:pPr>
        <w:rPr>
          <w:rFonts w:ascii="Courier New" w:hAnsi="Courier New" w:cs="Courier New"/>
        </w:rPr>
      </w:pPr>
      <w:proofErr w:type="gramStart"/>
      <w:r w:rsidRPr="00DF1B25">
        <w:rPr>
          <w:rFonts w:ascii="Courier New" w:hAnsi="Courier New" w:cs="Courier New"/>
        </w:rPr>
        <w:t>transducer</w:t>
      </w:r>
      <w:proofErr w:type="gramEnd"/>
      <w:r w:rsidRPr="00DF1B25">
        <w:rPr>
          <w:rFonts w:ascii="Courier New" w:hAnsi="Courier New" w:cs="Courier New"/>
        </w:rPr>
        <w:t xml:space="preserve"> disable [</w:t>
      </w:r>
      <w:proofErr w:type="spellStart"/>
      <w:r w:rsidRPr="00DF1B25">
        <w:rPr>
          <w:rFonts w:ascii="Courier New" w:hAnsi="Courier New" w:cs="Courier New"/>
        </w:rPr>
        <w:t>tranducerId</w:t>
      </w:r>
      <w:proofErr w:type="spellEnd"/>
      <w:r w:rsidRPr="00DF1B25">
        <w:rPr>
          <w:rFonts w:ascii="Courier New" w:hAnsi="Courier New" w:cs="Courier New"/>
        </w:rPr>
        <w:t>] [</w:t>
      </w:r>
      <w:proofErr w:type="spellStart"/>
      <w:r w:rsidRPr="00DF1B25">
        <w:rPr>
          <w:rFonts w:ascii="Courier New" w:hAnsi="Courier New" w:cs="Courier New"/>
        </w:rPr>
        <w:t>roleId</w:t>
      </w:r>
      <w:proofErr w:type="spellEnd"/>
      <w:r w:rsidRPr="00DF1B25">
        <w:rPr>
          <w:rFonts w:ascii="Courier New" w:hAnsi="Courier New" w:cs="Courier New"/>
        </w:rPr>
        <w:t>]</w:t>
      </w:r>
    </w:p>
    <w:p w:rsidR="00DF1B25" w:rsidRDefault="00DF1B25" w:rsidP="00DF1B25">
      <w:pPr>
        <w:spacing w:after="0"/>
      </w:pPr>
      <w:r>
        <w:t xml:space="preserve">After verifying the user’s credentials, Excalibur will change a row in the </w:t>
      </w:r>
      <w:proofErr w:type="spellStart"/>
      <w:r w:rsidR="005A34D9">
        <w:t>RethinkDB</w:t>
      </w:r>
      <w:proofErr w:type="spellEnd"/>
      <w:r>
        <w:t xml:space="preserve"> table that corresponds to the user’s request.  If the user has requested a broadcast message, Excalibur will use its local database to find all of the Virtues that have that Role, and will update all of the relevant rows in </w:t>
      </w:r>
      <w:proofErr w:type="spellStart"/>
      <w:r w:rsidR="005A34D9">
        <w:t>RethinkDB</w:t>
      </w:r>
      <w:proofErr w:type="spellEnd"/>
      <w:r>
        <w:t>.</w:t>
      </w:r>
    </w:p>
    <w:p w:rsidR="00A3565A" w:rsidRPr="00DF1B25" w:rsidRDefault="00A3565A" w:rsidP="00DF1B25">
      <w:pPr>
        <w:spacing w:after="0"/>
      </w:pPr>
      <w:r>
        <w:t xml:space="preserve">If the user is requesting the ruleset rather than changing it, the relevant rows can be directly read from </w:t>
      </w:r>
      <w:proofErr w:type="spellStart"/>
      <w:r w:rsidR="005A34D9">
        <w:t>RethinkDB</w:t>
      </w:r>
      <w:proofErr w:type="spellEnd"/>
      <w:r>
        <w:t>.</w:t>
      </w:r>
    </w:p>
    <w:p w:rsidR="00DF1B25" w:rsidRDefault="00DF1B25" w:rsidP="00DF1B25">
      <w:pPr>
        <w:spacing w:after="0"/>
        <w:rPr>
          <w:rFonts w:ascii="Courier New" w:hAnsi="Courier New" w:cs="Courier New"/>
        </w:rPr>
      </w:pPr>
    </w:p>
    <w:p w:rsidR="00DF1B25" w:rsidRPr="00DC5AD5" w:rsidRDefault="005A34D9" w:rsidP="00DF1B25">
      <w:pPr>
        <w:pStyle w:val="Heading3"/>
        <w:rPr>
          <w:b/>
        </w:rPr>
      </w:pPr>
      <w:proofErr w:type="spellStart"/>
      <w:r>
        <w:rPr>
          <w:b/>
        </w:rPr>
        <w:t>Rethink</w:t>
      </w:r>
      <w:r w:rsidR="00DF1B25" w:rsidRPr="00DC5AD5">
        <w:rPr>
          <w:b/>
        </w:rPr>
        <w:t>DB</w:t>
      </w:r>
      <w:proofErr w:type="spellEnd"/>
    </w:p>
    <w:p w:rsidR="005478E8" w:rsidRDefault="005A34D9" w:rsidP="00DF1B25">
      <w:r>
        <w:t>Security features:</w:t>
      </w:r>
    </w:p>
    <w:p w:rsidR="005A34D9" w:rsidRDefault="005A34D9" w:rsidP="005A34D9">
      <w:pPr>
        <w:pStyle w:val="ListParagraph"/>
        <w:numPr>
          <w:ilvl w:val="0"/>
          <w:numId w:val="5"/>
        </w:numPr>
      </w:pPr>
      <w:r>
        <w:t>One table for sending commands, one table for receiving acknowledgements – so that we can separate which commands have been sent and which commands have already been implemented.</w:t>
      </w:r>
    </w:p>
    <w:p w:rsidR="005A34D9" w:rsidRDefault="005A34D9" w:rsidP="005A34D9">
      <w:pPr>
        <w:pStyle w:val="ListParagraph"/>
        <w:numPr>
          <w:ilvl w:val="0"/>
          <w:numId w:val="5"/>
        </w:numPr>
      </w:pPr>
      <w:r>
        <w:t>Each row in the tables is signed in order to make sure that Excalibur/the correct Virtue really sent that command/ACK.</w:t>
      </w:r>
    </w:p>
    <w:p w:rsidR="005A34D9" w:rsidRDefault="005A34D9" w:rsidP="005A34D9">
      <w:pPr>
        <w:pStyle w:val="ListParagraph"/>
        <w:numPr>
          <w:ilvl w:val="0"/>
          <w:numId w:val="5"/>
        </w:numPr>
      </w:pPr>
      <w:r>
        <w:t>Include a message ID for each command, so that we can make sure we are getting an acknowledgement for the correct request</w:t>
      </w:r>
      <w:r w:rsidR="00167361">
        <w:t>, and to prevent replay attacks.</w:t>
      </w:r>
    </w:p>
    <w:p w:rsidR="00F36976" w:rsidRDefault="005A34D9" w:rsidP="00F36976">
      <w:pPr>
        <w:pStyle w:val="ListParagraph"/>
        <w:numPr>
          <w:ilvl w:val="0"/>
          <w:numId w:val="5"/>
        </w:numPr>
      </w:pPr>
      <w:proofErr w:type="spellStart"/>
      <w:r>
        <w:t>RethinkDB</w:t>
      </w:r>
      <w:proofErr w:type="spellEnd"/>
      <w:r>
        <w:t xml:space="preserve"> allows for table-level user privileges.  Galahad will have an account that allows for writing to the Commands table and reading from the ACKs table, while the Virtues will share an account that allows for reading from the Commands table and writing to the ACKs table.  (Since each Virtue has its own key, the signatures will </w:t>
      </w:r>
      <w:r w:rsidR="00F36976">
        <w:t>let Excalibur ascertain that the ACK came from the right Virtue.)</w:t>
      </w:r>
    </w:p>
    <w:p w:rsidR="00201366" w:rsidRDefault="00201366" w:rsidP="00F36976">
      <w:pPr>
        <w:pStyle w:val="ListParagraph"/>
        <w:numPr>
          <w:ilvl w:val="0"/>
          <w:numId w:val="5"/>
        </w:numPr>
      </w:pPr>
      <w:r>
        <w:t xml:space="preserve">TLS will be enabled for all connections to/from </w:t>
      </w:r>
      <w:proofErr w:type="spellStart"/>
      <w:r>
        <w:t>RethinkDB</w:t>
      </w:r>
      <w:proofErr w:type="spellEnd"/>
      <w:r>
        <w:t>.</w:t>
      </w:r>
    </w:p>
    <w:p w:rsidR="00DF1B25" w:rsidRPr="00DC5AD5" w:rsidRDefault="00B85EB3" w:rsidP="005478E8">
      <w:pPr>
        <w:pStyle w:val="Heading3"/>
        <w:rPr>
          <w:b/>
        </w:rPr>
      </w:pPr>
      <w:r>
        <w:rPr>
          <w:b/>
        </w:rPr>
        <w:lastRenderedPageBreak/>
        <w:t>Merlin</w:t>
      </w:r>
      <w:r w:rsidR="00DC5AD5">
        <w:rPr>
          <w:b/>
        </w:rPr>
        <w:t xml:space="preserve"> &amp; Filter</w:t>
      </w:r>
    </w:p>
    <w:p w:rsidR="005478E8" w:rsidRDefault="00B85EB3" w:rsidP="00DF1B25">
      <w:r>
        <w:t xml:space="preserve">Merlin </w:t>
      </w:r>
      <w:r w:rsidR="005478E8">
        <w:t xml:space="preserve">listens to a </w:t>
      </w:r>
      <w:proofErr w:type="spellStart"/>
      <w:r w:rsidR="005A34D9">
        <w:t>RethinkDB</w:t>
      </w:r>
      <w:proofErr w:type="spellEnd"/>
      <w:r w:rsidR="005A34D9">
        <w:t xml:space="preserve"> “changes” stream</w:t>
      </w:r>
      <w:r w:rsidR="005478E8">
        <w:t xml:space="preserve"> to get messages.</w:t>
      </w:r>
      <w:r w:rsidR="005638F3">
        <w:t xml:space="preserve">  </w:t>
      </w:r>
      <w:r w:rsidR="00DC5AD5">
        <w:t xml:space="preserve">It repackages the message into a format suitable for the Unix Domain Socket and sends it to the Filter.  The Filter will send back an acknowledgement after it has implemented the change.  </w:t>
      </w:r>
      <w:r w:rsidR="005913C7">
        <w:t xml:space="preserve">If the update failed, Merlin </w:t>
      </w:r>
      <w:r w:rsidR="00F93B3A">
        <w:t xml:space="preserve">can </w:t>
      </w:r>
      <w:r w:rsidR="0035096A">
        <w:t>throw an error or otherwise signal to Excalibur that the update failed.</w:t>
      </w:r>
    </w:p>
    <w:p w:rsidR="00250BA5" w:rsidRPr="00DC5AD5" w:rsidRDefault="00250BA5" w:rsidP="00250BA5">
      <w:pPr>
        <w:pStyle w:val="Heading2"/>
        <w:rPr>
          <w:b/>
        </w:rPr>
      </w:pPr>
      <w:r w:rsidRPr="00DC5AD5">
        <w:rPr>
          <w:b/>
        </w:rPr>
        <w:t>Data formats</w:t>
      </w:r>
    </w:p>
    <w:p w:rsidR="007D5CC2" w:rsidRDefault="00FF619B" w:rsidP="00FF619B">
      <w:pPr>
        <w:pStyle w:val="ListParagraph"/>
        <w:numPr>
          <w:ilvl w:val="0"/>
          <w:numId w:val="3"/>
        </w:numPr>
        <w:rPr>
          <w:rFonts w:cs="Courier New"/>
        </w:rPr>
      </w:pPr>
      <w:r>
        <w:rPr>
          <w:rFonts w:cs="Courier New"/>
        </w:rPr>
        <w:t>The data format for Excalibur’s local storage is largely specified by the APL API</w:t>
      </w:r>
    </w:p>
    <w:p w:rsidR="00155E40" w:rsidRDefault="00155E40" w:rsidP="00FF619B">
      <w:pPr>
        <w:pStyle w:val="ListParagraph"/>
        <w:numPr>
          <w:ilvl w:val="0"/>
          <w:numId w:val="3"/>
        </w:numPr>
        <w:rPr>
          <w:rFonts w:cs="Courier New"/>
        </w:rPr>
      </w:pPr>
      <w:r>
        <w:rPr>
          <w:rFonts w:cs="Courier New"/>
        </w:rPr>
        <w:t>A “transducer” will be a</w:t>
      </w:r>
      <w:r w:rsidR="00A73C89">
        <w:rPr>
          <w:rFonts w:cs="Courier New"/>
        </w:rPr>
        <w:t>n</w:t>
      </w:r>
      <w:r>
        <w:rPr>
          <w:rFonts w:cs="Courier New"/>
        </w:rPr>
        <w:t xml:space="preserve"> (application, log type) pair.  This way, log statements can be turned off on a per-application basis. </w:t>
      </w:r>
    </w:p>
    <w:p w:rsidR="00FF619B" w:rsidRDefault="00FF619B" w:rsidP="00FF619B">
      <w:pPr>
        <w:pStyle w:val="ListParagraph"/>
        <w:numPr>
          <w:ilvl w:val="0"/>
          <w:numId w:val="3"/>
        </w:numPr>
        <w:rPr>
          <w:rFonts w:cs="Courier New"/>
        </w:rPr>
      </w:pPr>
      <w:r>
        <w:rPr>
          <w:rFonts w:cs="Courier New"/>
        </w:rPr>
        <w:t xml:space="preserve">The </w:t>
      </w:r>
      <w:proofErr w:type="spellStart"/>
      <w:r w:rsidR="00DD59B0">
        <w:rPr>
          <w:rFonts w:cs="Courier New"/>
        </w:rPr>
        <w:t>RethinkDB</w:t>
      </w:r>
      <w:proofErr w:type="spellEnd"/>
      <w:r w:rsidR="00DD59B0">
        <w:rPr>
          <w:rFonts w:cs="Courier New"/>
        </w:rPr>
        <w:t xml:space="preserve"> </w:t>
      </w:r>
      <w:r>
        <w:rPr>
          <w:rFonts w:cs="Courier New"/>
        </w:rPr>
        <w:t>table will have one row per Virtue/Transducer pair:</w:t>
      </w:r>
    </w:p>
    <w:tbl>
      <w:tblPr>
        <w:tblStyle w:val="TableGrid"/>
        <w:tblW w:w="0" w:type="auto"/>
        <w:tblInd w:w="720" w:type="dxa"/>
        <w:tblLook w:val="04A0" w:firstRow="1" w:lastRow="0" w:firstColumn="1" w:lastColumn="0" w:noHBand="0" w:noVBand="1"/>
      </w:tblPr>
      <w:tblGrid>
        <w:gridCol w:w="1123"/>
        <w:gridCol w:w="1990"/>
        <w:gridCol w:w="1440"/>
        <w:gridCol w:w="1222"/>
        <w:gridCol w:w="1583"/>
        <w:gridCol w:w="1272"/>
      </w:tblGrid>
      <w:tr w:rsidR="00627B6A" w:rsidTr="00627B6A">
        <w:tc>
          <w:tcPr>
            <w:tcW w:w="1163" w:type="dxa"/>
          </w:tcPr>
          <w:p w:rsidR="00627B6A" w:rsidRDefault="00627B6A" w:rsidP="00FF619B">
            <w:pPr>
              <w:pStyle w:val="ListParagraph"/>
              <w:ind w:left="0"/>
              <w:rPr>
                <w:rFonts w:cs="Courier New"/>
              </w:rPr>
            </w:pPr>
            <w:r>
              <w:rPr>
                <w:rFonts w:cs="Courier New"/>
              </w:rPr>
              <w:t>Virtue ID</w:t>
            </w:r>
          </w:p>
        </w:tc>
        <w:tc>
          <w:tcPr>
            <w:tcW w:w="2012" w:type="dxa"/>
          </w:tcPr>
          <w:p w:rsidR="00627B6A" w:rsidRDefault="00627B6A" w:rsidP="00FF619B">
            <w:pPr>
              <w:pStyle w:val="ListParagraph"/>
              <w:ind w:left="0"/>
              <w:rPr>
                <w:rFonts w:cs="Courier New"/>
              </w:rPr>
            </w:pPr>
            <w:r>
              <w:rPr>
                <w:rFonts w:cs="Courier New"/>
              </w:rPr>
              <w:t>Transducer ID</w:t>
            </w:r>
          </w:p>
        </w:tc>
        <w:tc>
          <w:tcPr>
            <w:tcW w:w="1440" w:type="dxa"/>
          </w:tcPr>
          <w:p w:rsidR="00627B6A" w:rsidRDefault="00627B6A" w:rsidP="00FF619B">
            <w:pPr>
              <w:pStyle w:val="ListParagraph"/>
              <w:ind w:left="0"/>
              <w:rPr>
                <w:rFonts w:cs="Courier New"/>
              </w:rPr>
            </w:pPr>
            <w:r>
              <w:rPr>
                <w:rFonts w:cs="Courier New"/>
              </w:rPr>
              <w:t>Configuration</w:t>
            </w:r>
          </w:p>
        </w:tc>
        <w:tc>
          <w:tcPr>
            <w:tcW w:w="1254" w:type="dxa"/>
          </w:tcPr>
          <w:p w:rsidR="00627B6A" w:rsidRDefault="00627B6A" w:rsidP="00FF619B">
            <w:pPr>
              <w:pStyle w:val="ListParagraph"/>
              <w:ind w:left="0"/>
              <w:rPr>
                <w:rFonts w:cs="Courier New"/>
              </w:rPr>
            </w:pPr>
            <w:r>
              <w:rPr>
                <w:rFonts w:cs="Courier New"/>
              </w:rPr>
              <w:t>Enabled</w:t>
            </w:r>
          </w:p>
        </w:tc>
        <w:tc>
          <w:tcPr>
            <w:tcW w:w="1611" w:type="dxa"/>
          </w:tcPr>
          <w:p w:rsidR="00627B6A" w:rsidRDefault="00627B6A" w:rsidP="00FF619B">
            <w:pPr>
              <w:pStyle w:val="ListParagraph"/>
              <w:ind w:left="0"/>
              <w:rPr>
                <w:rFonts w:cs="Courier New"/>
              </w:rPr>
            </w:pPr>
            <w:r>
              <w:rPr>
                <w:rFonts w:cs="Courier New"/>
              </w:rPr>
              <w:t>Timestamp</w:t>
            </w:r>
          </w:p>
        </w:tc>
        <w:tc>
          <w:tcPr>
            <w:tcW w:w="1150" w:type="dxa"/>
          </w:tcPr>
          <w:p w:rsidR="00627B6A" w:rsidRDefault="00627B6A" w:rsidP="00FF619B">
            <w:pPr>
              <w:pStyle w:val="ListParagraph"/>
              <w:ind w:left="0"/>
              <w:rPr>
                <w:rFonts w:cs="Courier New"/>
              </w:rPr>
            </w:pPr>
            <w:r>
              <w:rPr>
                <w:rFonts w:cs="Courier New"/>
              </w:rPr>
              <w:t>Signature</w:t>
            </w:r>
          </w:p>
        </w:tc>
      </w:tr>
      <w:tr w:rsidR="00627B6A" w:rsidTr="00627B6A">
        <w:tc>
          <w:tcPr>
            <w:tcW w:w="1163" w:type="dxa"/>
          </w:tcPr>
          <w:p w:rsidR="00627B6A" w:rsidRDefault="00627B6A" w:rsidP="00FF619B">
            <w:pPr>
              <w:pStyle w:val="ListParagraph"/>
              <w:ind w:left="0"/>
              <w:rPr>
                <w:rFonts w:cs="Courier New"/>
              </w:rPr>
            </w:pPr>
            <w:r>
              <w:rPr>
                <w:rFonts w:cs="Courier New"/>
              </w:rPr>
              <w:t>5</w:t>
            </w:r>
          </w:p>
        </w:tc>
        <w:tc>
          <w:tcPr>
            <w:tcW w:w="2012" w:type="dxa"/>
          </w:tcPr>
          <w:p w:rsidR="00627B6A" w:rsidRDefault="00627B6A" w:rsidP="00FF619B">
            <w:pPr>
              <w:pStyle w:val="ListParagraph"/>
              <w:ind w:left="0"/>
              <w:rPr>
                <w:rFonts w:cs="Courier New"/>
              </w:rPr>
            </w:pPr>
            <w:proofErr w:type="spellStart"/>
            <w:r>
              <w:rPr>
                <w:rFonts w:cs="Courier New"/>
              </w:rPr>
              <w:t>msword_openfile</w:t>
            </w:r>
            <w:proofErr w:type="spellEnd"/>
          </w:p>
        </w:tc>
        <w:tc>
          <w:tcPr>
            <w:tcW w:w="1440" w:type="dxa"/>
          </w:tcPr>
          <w:p w:rsidR="00627B6A" w:rsidRDefault="00627B6A" w:rsidP="00FF619B">
            <w:pPr>
              <w:pStyle w:val="ListParagraph"/>
              <w:ind w:left="0"/>
              <w:rPr>
                <w:rFonts w:cs="Courier New"/>
              </w:rPr>
            </w:pPr>
            <w:r>
              <w:rPr>
                <w:rFonts w:cs="Courier New"/>
              </w:rPr>
              <w:t>{}</w:t>
            </w:r>
          </w:p>
        </w:tc>
        <w:tc>
          <w:tcPr>
            <w:tcW w:w="1254" w:type="dxa"/>
          </w:tcPr>
          <w:p w:rsidR="00627B6A" w:rsidRDefault="00627B6A" w:rsidP="00FF619B">
            <w:pPr>
              <w:pStyle w:val="ListParagraph"/>
              <w:ind w:left="0"/>
              <w:rPr>
                <w:rFonts w:cs="Courier New"/>
              </w:rPr>
            </w:pPr>
            <w:r>
              <w:rPr>
                <w:rFonts w:cs="Courier New"/>
              </w:rPr>
              <w:t>True</w:t>
            </w:r>
          </w:p>
        </w:tc>
        <w:tc>
          <w:tcPr>
            <w:tcW w:w="1611" w:type="dxa"/>
          </w:tcPr>
          <w:p w:rsidR="00627B6A" w:rsidRDefault="00627B6A" w:rsidP="00FF619B">
            <w:pPr>
              <w:pStyle w:val="ListParagraph"/>
              <w:ind w:left="0"/>
              <w:rPr>
                <w:rFonts w:cs="Courier New"/>
              </w:rPr>
            </w:pPr>
            <w:r w:rsidRPr="00627B6A">
              <w:rPr>
                <w:rFonts w:cs="Courier New"/>
              </w:rPr>
              <w:t>1521486930</w:t>
            </w:r>
          </w:p>
        </w:tc>
        <w:tc>
          <w:tcPr>
            <w:tcW w:w="1150" w:type="dxa"/>
          </w:tcPr>
          <w:p w:rsidR="00627B6A" w:rsidRDefault="00627B6A" w:rsidP="00FF619B">
            <w:pPr>
              <w:pStyle w:val="ListParagraph"/>
              <w:ind w:left="0"/>
              <w:rPr>
                <w:rFonts w:cs="Courier New"/>
              </w:rPr>
            </w:pPr>
            <w:r>
              <w:rPr>
                <w:rFonts w:cs="Courier New"/>
              </w:rPr>
              <w:t>&lt;signature&gt;</w:t>
            </w:r>
          </w:p>
        </w:tc>
      </w:tr>
    </w:tbl>
    <w:p w:rsidR="00FF619B" w:rsidRDefault="00FF619B" w:rsidP="00FF619B">
      <w:pPr>
        <w:pStyle w:val="ListParagraph"/>
        <w:rPr>
          <w:rFonts w:cs="Courier New"/>
        </w:rPr>
      </w:pPr>
    </w:p>
    <w:p w:rsidR="00FF619B" w:rsidRDefault="00FF619B" w:rsidP="00FF619B">
      <w:pPr>
        <w:pStyle w:val="ListParagraph"/>
        <w:numPr>
          <w:ilvl w:val="1"/>
          <w:numId w:val="3"/>
        </w:numPr>
        <w:rPr>
          <w:rFonts w:cs="Courier New"/>
        </w:rPr>
      </w:pPr>
      <w:r>
        <w:rPr>
          <w:rFonts w:cs="Courier New"/>
        </w:rPr>
        <w:t>There are currently no plans for how to use a Transducer’s configuration.  If during implementation we find data that should go there, it will be stored in a JSON format.</w:t>
      </w:r>
    </w:p>
    <w:p w:rsidR="00FF619B" w:rsidRPr="00FF619B" w:rsidRDefault="00A73C89" w:rsidP="00FF619B">
      <w:pPr>
        <w:pStyle w:val="ListParagraph"/>
        <w:numPr>
          <w:ilvl w:val="0"/>
          <w:numId w:val="3"/>
        </w:numPr>
        <w:rPr>
          <w:rFonts w:cs="Courier New"/>
        </w:rPr>
      </w:pPr>
      <w:r>
        <w:rPr>
          <w:rFonts w:cs="Courier New"/>
        </w:rPr>
        <w:t xml:space="preserve">The data format between </w:t>
      </w:r>
      <w:r w:rsidR="00B85EB3">
        <w:rPr>
          <w:rFonts w:cs="Courier New"/>
        </w:rPr>
        <w:t>Merlin</w:t>
      </w:r>
      <w:r>
        <w:rPr>
          <w:rFonts w:cs="Courier New"/>
        </w:rPr>
        <w:t xml:space="preserve"> and Filter can be JSON.  If it turns out we need something more complex than a mapping of </w:t>
      </w:r>
      <w:proofErr w:type="spellStart"/>
      <w:r>
        <w:rPr>
          <w:rFonts w:cs="Courier New"/>
        </w:rPr>
        <w:t>booleans</w:t>
      </w:r>
      <w:proofErr w:type="spellEnd"/>
      <w:r>
        <w:rPr>
          <w:rFonts w:cs="Courier New"/>
        </w:rPr>
        <w:t xml:space="preserve"> (transducer name -&gt; enabled), we can use </w:t>
      </w:r>
      <w:proofErr w:type="spellStart"/>
      <w:r>
        <w:rPr>
          <w:rFonts w:cs="Courier New"/>
        </w:rPr>
        <w:t>Protobuf</w:t>
      </w:r>
      <w:proofErr w:type="spellEnd"/>
      <w:r>
        <w:rPr>
          <w:rFonts w:cs="Courier New"/>
        </w:rPr>
        <w:t>.</w:t>
      </w:r>
    </w:p>
    <w:p w:rsidR="00250BA5" w:rsidRPr="00DC5AD5" w:rsidRDefault="00250BA5" w:rsidP="00250BA5">
      <w:pPr>
        <w:pStyle w:val="Heading2"/>
        <w:rPr>
          <w:b/>
        </w:rPr>
      </w:pPr>
      <w:r w:rsidRPr="00DC5AD5">
        <w:rPr>
          <w:b/>
        </w:rPr>
        <w:t>Security</w:t>
      </w:r>
      <w:r w:rsidR="00C24485">
        <w:rPr>
          <w:b/>
        </w:rPr>
        <w:t xml:space="preserve"> Design</w:t>
      </w:r>
    </w:p>
    <w:p w:rsidR="00167361" w:rsidRDefault="00167361" w:rsidP="003454FC">
      <w:pPr>
        <w:pStyle w:val="ListParagraph"/>
        <w:numPr>
          <w:ilvl w:val="0"/>
          <w:numId w:val="2"/>
        </w:numPr>
      </w:pPr>
      <w:r>
        <w:t xml:space="preserve">Excalibur to </w:t>
      </w:r>
      <w:r w:rsidR="00B85EB3">
        <w:t>Merlin</w:t>
      </w:r>
      <w:r>
        <w:t xml:space="preserve"> – </w:t>
      </w:r>
      <w:proofErr w:type="spellStart"/>
      <w:r>
        <w:t>RethinkDB</w:t>
      </w:r>
      <w:proofErr w:type="spellEnd"/>
    </w:p>
    <w:p w:rsidR="00167361" w:rsidRDefault="00B85EB3" w:rsidP="00167361">
      <w:pPr>
        <w:pStyle w:val="ListParagraph"/>
        <w:numPr>
          <w:ilvl w:val="1"/>
          <w:numId w:val="2"/>
        </w:numPr>
      </w:pPr>
      <w:r>
        <w:t>Implement heartbeats on Merlin</w:t>
      </w:r>
      <w:r w:rsidR="00167361">
        <w:t xml:space="preserve">, </w:t>
      </w:r>
      <w:r w:rsidR="0046223C">
        <w:t xml:space="preserve">to make sure that the Virtue’s current Filter ruleset matches what is in its </w:t>
      </w:r>
      <w:proofErr w:type="spellStart"/>
      <w:r w:rsidR="0046223C">
        <w:t>RethinkDB</w:t>
      </w:r>
      <w:proofErr w:type="spellEnd"/>
      <w:r w:rsidR="0046223C">
        <w:t xml:space="preserve"> </w:t>
      </w:r>
      <w:proofErr w:type="spellStart"/>
      <w:r w:rsidR="0046223C">
        <w:t>config</w:t>
      </w:r>
      <w:proofErr w:type="spellEnd"/>
      <w:r w:rsidR="00955A86">
        <w:t>.</w:t>
      </w:r>
    </w:p>
    <w:p w:rsidR="003454FC" w:rsidRDefault="00B85EB3" w:rsidP="003454FC">
      <w:pPr>
        <w:pStyle w:val="ListParagraph"/>
        <w:numPr>
          <w:ilvl w:val="0"/>
          <w:numId w:val="2"/>
        </w:numPr>
      </w:pPr>
      <w:r>
        <w:t>Merlin</w:t>
      </w:r>
      <w:r w:rsidR="003454FC">
        <w:t xml:space="preserve"> to Filter</w:t>
      </w:r>
      <w:r w:rsidR="00FF7D8C">
        <w:t xml:space="preserve"> – Unix Domain Sockets</w:t>
      </w:r>
    </w:p>
    <w:p w:rsidR="00FF7D8C" w:rsidRDefault="00887F1C" w:rsidP="00887F1C">
      <w:pPr>
        <w:pStyle w:val="ListParagraph"/>
        <w:numPr>
          <w:ilvl w:val="1"/>
          <w:numId w:val="2"/>
        </w:numPr>
      </w:pPr>
      <w:r>
        <w:t xml:space="preserve">“In the Linux implementation, sockets which are visible in the filesystem honor the permissions of the directory they are in.” </w:t>
      </w:r>
      <w:hyperlink r:id="rId5" w:history="1">
        <w:r w:rsidRPr="00821538">
          <w:rPr>
            <w:rStyle w:val="Hyperlink"/>
          </w:rPr>
          <w:t>https://stackoverflow.com/questions/28776502/unix-domain-socket-securing-receiver</w:t>
        </w:r>
      </w:hyperlink>
    </w:p>
    <w:p w:rsidR="00887F1C" w:rsidRPr="00250BA5" w:rsidRDefault="00887F1C" w:rsidP="00887F1C">
      <w:pPr>
        <w:pStyle w:val="ListParagraph"/>
        <w:numPr>
          <w:ilvl w:val="1"/>
          <w:numId w:val="2"/>
        </w:numPr>
      </w:pPr>
      <w:r>
        <w:t>We will use filesystem per</w:t>
      </w:r>
      <w:r w:rsidR="00B85EB3">
        <w:t xml:space="preserve">missions to make sure that only Merlin </w:t>
      </w:r>
      <w:r>
        <w:t xml:space="preserve">and </w:t>
      </w:r>
      <w:r w:rsidR="00B85EB3">
        <w:t xml:space="preserve">the </w:t>
      </w:r>
      <w:r>
        <w:t>Filter can read and write to/from the socket</w:t>
      </w:r>
      <w:r w:rsidR="00955A86">
        <w:t>.</w:t>
      </w:r>
    </w:p>
    <w:p w:rsidR="00335E25" w:rsidRDefault="00335E25" w:rsidP="00250BA5">
      <w:pPr>
        <w:pStyle w:val="Heading2"/>
      </w:pPr>
    </w:p>
    <w:p w:rsidR="00250BA5" w:rsidRPr="00DC5AD5" w:rsidRDefault="00250BA5" w:rsidP="00250BA5">
      <w:pPr>
        <w:pStyle w:val="Heading2"/>
        <w:rPr>
          <w:b/>
        </w:rPr>
      </w:pPr>
      <w:r w:rsidRPr="00DC5AD5">
        <w:rPr>
          <w:b/>
        </w:rPr>
        <w:t>Error conditions</w:t>
      </w:r>
    </w:p>
    <w:p w:rsidR="00FE45A4" w:rsidRDefault="00FE45A4" w:rsidP="00670D46">
      <w:pPr>
        <w:pStyle w:val="ListParagraph"/>
        <w:numPr>
          <w:ilvl w:val="0"/>
          <w:numId w:val="4"/>
        </w:numPr>
      </w:pPr>
      <w:r>
        <w:t>Any part of the pipeline breaks down (or times out)</w:t>
      </w:r>
    </w:p>
    <w:p w:rsidR="0046223C" w:rsidRDefault="0046223C" w:rsidP="0046223C">
      <w:pPr>
        <w:pStyle w:val="ListParagraph"/>
        <w:numPr>
          <w:ilvl w:val="1"/>
          <w:numId w:val="4"/>
        </w:numPr>
      </w:pPr>
      <w:r>
        <w:t xml:space="preserve">We will send ACKs back to confirm that the Filter actually put the changes into place.  This won’t fix the problem entirely.  There may be false negatives – the user will get a “failure” message, but </w:t>
      </w:r>
      <w:r w:rsidR="00BC5187">
        <w:t>only because the ACK took longer to return than the timeout value.  Once the ACK comes back, the “get” command will show the state of the Filter properly.</w:t>
      </w:r>
    </w:p>
    <w:p w:rsidR="00BC5187" w:rsidRDefault="00BC5187" w:rsidP="0046223C">
      <w:pPr>
        <w:pStyle w:val="ListParagraph"/>
        <w:numPr>
          <w:ilvl w:val="1"/>
          <w:numId w:val="4"/>
        </w:numPr>
      </w:pPr>
      <w:r>
        <w:t>Heartbeat messages should also help a bit with this problem</w:t>
      </w:r>
      <w:r w:rsidR="00955A86">
        <w:t>.</w:t>
      </w:r>
    </w:p>
    <w:p w:rsidR="00250BA5" w:rsidRDefault="00B92FA2" w:rsidP="00670D46">
      <w:pPr>
        <w:pStyle w:val="ListParagraph"/>
        <w:numPr>
          <w:ilvl w:val="0"/>
          <w:numId w:val="4"/>
        </w:numPr>
      </w:pPr>
      <w:r>
        <w:t>Partially successful broadcasts</w:t>
      </w:r>
    </w:p>
    <w:p w:rsidR="00FE45A4" w:rsidRDefault="00FE45A4" w:rsidP="00FE45A4">
      <w:pPr>
        <w:pStyle w:val="ListParagraph"/>
        <w:numPr>
          <w:ilvl w:val="1"/>
          <w:numId w:val="4"/>
        </w:numPr>
      </w:pPr>
      <w:r>
        <w:t>Report how many / which ones failed, if possible</w:t>
      </w:r>
      <w:r w:rsidR="00955A86">
        <w:t>.</w:t>
      </w:r>
    </w:p>
    <w:p w:rsidR="00FE45A4" w:rsidRDefault="00FE45A4" w:rsidP="00670D46">
      <w:pPr>
        <w:pStyle w:val="ListParagraph"/>
        <w:numPr>
          <w:ilvl w:val="0"/>
          <w:numId w:val="4"/>
        </w:numPr>
      </w:pPr>
      <w:r>
        <w:t>Contradictory simultaneous data</w:t>
      </w:r>
    </w:p>
    <w:p w:rsidR="00167361" w:rsidRDefault="00167361" w:rsidP="00167361">
      <w:pPr>
        <w:pStyle w:val="ListParagraph"/>
        <w:numPr>
          <w:ilvl w:val="1"/>
          <w:numId w:val="4"/>
        </w:numPr>
      </w:pPr>
      <w:r>
        <w:lastRenderedPageBreak/>
        <w:t>Timestamps should remove most of these issues, although we may still report false negatives if two users happen to make a change to the same Virtue and same transducer at the same second</w:t>
      </w:r>
      <w:r w:rsidR="00955A86">
        <w:t>.</w:t>
      </w:r>
    </w:p>
    <w:p w:rsidR="00335E25" w:rsidRDefault="00FE45A4" w:rsidP="00250BA5">
      <w:pPr>
        <w:pStyle w:val="ListParagraph"/>
        <w:numPr>
          <w:ilvl w:val="1"/>
          <w:numId w:val="4"/>
        </w:numPr>
      </w:pPr>
      <w:r>
        <w:t>There’s nothing to prevent the user from a race condition between when they query for the ruleset and send a command to change it</w:t>
      </w:r>
      <w:r w:rsidR="00955A86">
        <w:t>.</w:t>
      </w:r>
    </w:p>
    <w:p w:rsidR="00C24485" w:rsidRDefault="00C24485" w:rsidP="00C24485"/>
    <w:p w:rsidR="00E750B2" w:rsidRPr="00C24485" w:rsidRDefault="00C24485" w:rsidP="00C24485">
      <w:pPr>
        <w:pStyle w:val="Heading2"/>
        <w:rPr>
          <w:b/>
        </w:rPr>
      </w:pPr>
      <w:r w:rsidRPr="00C24485">
        <w:rPr>
          <w:b/>
        </w:rPr>
        <w:t xml:space="preserve">Implemented </w:t>
      </w:r>
      <w:r w:rsidR="00E750B2" w:rsidRPr="00C24485">
        <w:rPr>
          <w:b/>
        </w:rPr>
        <w:t>Secu</w:t>
      </w:r>
      <w:r w:rsidRPr="00C24485">
        <w:rPr>
          <w:b/>
        </w:rPr>
        <w:t>rity</w:t>
      </w:r>
    </w:p>
    <w:p w:rsidR="0048726A" w:rsidRPr="00C24485" w:rsidRDefault="0048726A" w:rsidP="00C24485">
      <w:pPr>
        <w:pStyle w:val="Heading3"/>
        <w:rPr>
          <w:b/>
        </w:rPr>
      </w:pPr>
      <w:proofErr w:type="spellStart"/>
      <w:r w:rsidRPr="00C24485">
        <w:rPr>
          <w:b/>
        </w:rPr>
        <w:t>RethinkDB</w:t>
      </w:r>
      <w:proofErr w:type="spellEnd"/>
      <w:r w:rsidRPr="00C24485">
        <w:rPr>
          <w:b/>
        </w:rPr>
        <w:t>:</w:t>
      </w:r>
    </w:p>
    <w:p w:rsidR="0048726A" w:rsidRDefault="0048726A" w:rsidP="00C24485">
      <w:pPr>
        <w:pStyle w:val="ListParagraph"/>
        <w:numPr>
          <w:ilvl w:val="0"/>
          <w:numId w:val="10"/>
        </w:numPr>
      </w:pPr>
      <w:proofErr w:type="spellStart"/>
      <w:r>
        <w:t>RethinkDB</w:t>
      </w:r>
      <w:proofErr w:type="spellEnd"/>
      <w:r>
        <w:t xml:space="preserve"> either lives on Excalibur or on a different host – doesn’t matter</w:t>
      </w:r>
    </w:p>
    <w:p w:rsidR="0048726A" w:rsidRDefault="0048726A" w:rsidP="00C24485">
      <w:pPr>
        <w:pStyle w:val="ListParagraph"/>
        <w:numPr>
          <w:ilvl w:val="0"/>
          <w:numId w:val="10"/>
        </w:numPr>
      </w:pPr>
      <w:r>
        <w:t>The web interface is turned off</w:t>
      </w:r>
      <w:r w:rsidR="00644EA0">
        <w:t xml:space="preserve"> because it has no access control</w:t>
      </w:r>
    </w:p>
    <w:p w:rsidR="0048726A" w:rsidRDefault="0048726A" w:rsidP="00C24485">
      <w:pPr>
        <w:pStyle w:val="ListParagraph"/>
        <w:numPr>
          <w:ilvl w:val="0"/>
          <w:numId w:val="10"/>
        </w:numPr>
      </w:pPr>
      <w:r>
        <w:t>There are separate user accounts for Excalibur and for the Virtues (but only one account for all the Virtues) – run galahad/transducers/setup_rethinkdb.py</w:t>
      </w:r>
    </w:p>
    <w:p w:rsidR="0048726A" w:rsidRDefault="0048726A" w:rsidP="00C24485">
      <w:pPr>
        <w:pStyle w:val="ListParagraph"/>
        <w:numPr>
          <w:ilvl w:val="1"/>
          <w:numId w:val="10"/>
        </w:numPr>
      </w:pPr>
      <w:r>
        <w:t>The Excalibur account can write to the Commands table but only read from the ACKs table</w:t>
      </w:r>
    </w:p>
    <w:p w:rsidR="0048726A" w:rsidRDefault="0048726A" w:rsidP="00C24485">
      <w:pPr>
        <w:pStyle w:val="ListParagraph"/>
        <w:numPr>
          <w:ilvl w:val="1"/>
          <w:numId w:val="10"/>
        </w:numPr>
      </w:pPr>
      <w:r>
        <w:t>The Virtue account can write to the ACKs table but only read from the Commands table</w:t>
      </w:r>
    </w:p>
    <w:p w:rsidR="0048726A" w:rsidRDefault="0048726A" w:rsidP="00C24485">
      <w:pPr>
        <w:pStyle w:val="ListParagraph"/>
        <w:numPr>
          <w:ilvl w:val="0"/>
          <w:numId w:val="10"/>
        </w:numPr>
      </w:pPr>
      <w:r>
        <w:t>There is a password on the admin account – run galahad/transducers/set_admin_pw_rethinkdb.py</w:t>
      </w:r>
    </w:p>
    <w:p w:rsidR="0048726A" w:rsidRDefault="002377E0" w:rsidP="00C24485">
      <w:pPr>
        <w:pStyle w:val="ListParagraph"/>
        <w:numPr>
          <w:ilvl w:val="0"/>
          <w:numId w:val="10"/>
        </w:numPr>
      </w:pPr>
      <w:r>
        <w:t xml:space="preserve">Connections to </w:t>
      </w:r>
      <w:proofErr w:type="spellStart"/>
      <w:r>
        <w:t>RethinkDB</w:t>
      </w:r>
      <w:proofErr w:type="spellEnd"/>
      <w:r>
        <w:t xml:space="preserve"> must be over TLS; n</w:t>
      </w:r>
      <w:r w:rsidR="0048726A">
        <w:t xml:space="preserve">eed the database’s CA cert to connect to the </w:t>
      </w:r>
      <w:proofErr w:type="spellStart"/>
      <w:r w:rsidR="0048726A">
        <w:t>RethinkDB</w:t>
      </w:r>
      <w:proofErr w:type="spellEnd"/>
      <w:r>
        <w:t xml:space="preserve"> in addition to</w:t>
      </w:r>
      <w:r w:rsidR="0048726A">
        <w:t xml:space="preserve"> the account’s username and password</w:t>
      </w:r>
    </w:p>
    <w:p w:rsidR="00687F93" w:rsidRDefault="00687F93" w:rsidP="00C24485">
      <w:pPr>
        <w:pStyle w:val="ListParagraph"/>
        <w:numPr>
          <w:ilvl w:val="0"/>
          <w:numId w:val="10"/>
        </w:numPr>
      </w:pPr>
      <w:proofErr w:type="spellStart"/>
      <w:r>
        <w:t>RethinkDB</w:t>
      </w:r>
      <w:proofErr w:type="spellEnd"/>
      <w:r>
        <w:t xml:space="preserve"> needs to auto-restart if it ever goes down.  The </w:t>
      </w:r>
      <w:proofErr w:type="spellStart"/>
      <w:r>
        <w:t>docker</w:t>
      </w:r>
      <w:proofErr w:type="spellEnd"/>
      <w:r>
        <w:t xml:space="preserve"> container is currently set to do that, but if we switch away from </w:t>
      </w:r>
      <w:proofErr w:type="spellStart"/>
      <w:r>
        <w:t>docker</w:t>
      </w:r>
      <w:proofErr w:type="spellEnd"/>
      <w:r>
        <w:t xml:space="preserve"> we need to remember to set that elsewhere.</w:t>
      </w:r>
    </w:p>
    <w:p w:rsidR="00E750B2" w:rsidRPr="00C24485" w:rsidRDefault="00E750B2" w:rsidP="00C24485">
      <w:pPr>
        <w:pStyle w:val="Heading3"/>
        <w:rPr>
          <w:b/>
        </w:rPr>
      </w:pPr>
      <w:r w:rsidRPr="00C24485">
        <w:rPr>
          <w:b/>
        </w:rPr>
        <w:t>Excalibur:</w:t>
      </w:r>
    </w:p>
    <w:p w:rsidR="00E750B2" w:rsidRDefault="00E750B2" w:rsidP="00C24485">
      <w:pPr>
        <w:pStyle w:val="ListParagraph"/>
        <w:numPr>
          <w:ilvl w:val="0"/>
          <w:numId w:val="9"/>
        </w:numPr>
      </w:pPr>
      <w:r>
        <w:t>User logs into Excalibur CLI – needs to use a User Token – this is not implemented yet; not sure what the plan is</w:t>
      </w:r>
      <w:r w:rsidR="002377E0">
        <w:t xml:space="preserve"> </w:t>
      </w:r>
      <w:r w:rsidR="002377E0" w:rsidRPr="002377E0">
        <w:t>(</w:t>
      </w:r>
      <w:r w:rsidR="002377E0" w:rsidRPr="002377E0">
        <w:rPr>
          <w:b/>
        </w:rPr>
        <w:t>TODO</w:t>
      </w:r>
      <w:r w:rsidR="002377E0" w:rsidRPr="002377E0">
        <w:t>)</w:t>
      </w:r>
    </w:p>
    <w:p w:rsidR="0048726A" w:rsidRDefault="0048726A" w:rsidP="00C24485">
      <w:pPr>
        <w:pStyle w:val="ListParagraph"/>
        <w:numPr>
          <w:ilvl w:val="0"/>
          <w:numId w:val="9"/>
        </w:numPr>
      </w:pPr>
      <w:r>
        <w:t xml:space="preserve">When a command is written to </w:t>
      </w:r>
      <w:proofErr w:type="spellStart"/>
      <w:r>
        <w:t>RethinkDB</w:t>
      </w:r>
      <w:proofErr w:type="spellEnd"/>
      <w:r>
        <w:t>, each row is signed with Excalibur’s private key.  On each Virtue, Merlin checks that each command it receives is properly signed.</w:t>
      </w:r>
    </w:p>
    <w:p w:rsidR="0048726A" w:rsidRDefault="0048726A" w:rsidP="00C24485">
      <w:pPr>
        <w:pStyle w:val="ListParagraph"/>
        <w:numPr>
          <w:ilvl w:val="0"/>
          <w:numId w:val="9"/>
        </w:numPr>
      </w:pPr>
      <w:r>
        <w:t xml:space="preserve">When an ACK (equivalent to the current state of a Virtue’s ruleset) is read from </w:t>
      </w:r>
      <w:proofErr w:type="spellStart"/>
      <w:r>
        <w:t>RethinkDB</w:t>
      </w:r>
      <w:proofErr w:type="spellEnd"/>
      <w:r>
        <w:t xml:space="preserve">, </w:t>
      </w:r>
      <w:r w:rsidR="00EE683A">
        <w:t>each row is signed with a Virtue’s private key (each Virtue has an individual private key, there is not one key shared between all the Virtues).  Excalibur checks the signature before reporting results to the user.</w:t>
      </w:r>
    </w:p>
    <w:p w:rsidR="00644EA0" w:rsidRDefault="00644EA0" w:rsidP="00C24485">
      <w:pPr>
        <w:pStyle w:val="ListParagraph"/>
        <w:numPr>
          <w:ilvl w:val="0"/>
          <w:numId w:val="9"/>
        </w:numPr>
      </w:pPr>
      <w:r>
        <w:t>There is a timestamp in each message (command and ACK) to prevent replay attacks.</w:t>
      </w:r>
    </w:p>
    <w:p w:rsidR="00644EA0" w:rsidRDefault="00FF034B" w:rsidP="00C24485">
      <w:pPr>
        <w:pStyle w:val="ListParagraph"/>
        <w:numPr>
          <w:ilvl w:val="1"/>
          <w:numId w:val="9"/>
        </w:numPr>
      </w:pPr>
      <w:r>
        <w:t>To receive an ACK for a command, Excalibur checks that the ACK’s timestamp is the same or later than the command’s timestamp.</w:t>
      </w:r>
    </w:p>
    <w:p w:rsidR="00FF034B" w:rsidRDefault="00FF034B" w:rsidP="00C24485">
      <w:pPr>
        <w:pStyle w:val="ListParagraph"/>
        <w:numPr>
          <w:ilvl w:val="1"/>
          <w:numId w:val="9"/>
        </w:numPr>
      </w:pPr>
      <w:r w:rsidRPr="009F2177">
        <w:rPr>
          <w:b/>
        </w:rPr>
        <w:t>TODO</w:t>
      </w:r>
      <w:r>
        <w:t>: Not sure how else this helps against replay attacks.  I guess we could check that the timestamps are within some tolerance?  For example, the row must have been written in the past 5 minutes.</w:t>
      </w:r>
    </w:p>
    <w:p w:rsidR="0048726A" w:rsidRPr="00C24485" w:rsidRDefault="0048726A" w:rsidP="00C24485">
      <w:pPr>
        <w:pStyle w:val="Heading3"/>
        <w:rPr>
          <w:b/>
        </w:rPr>
      </w:pPr>
      <w:r w:rsidRPr="00C24485">
        <w:rPr>
          <w:b/>
        </w:rPr>
        <w:t>Virtues – Merlin and Syslog-ng:</w:t>
      </w:r>
    </w:p>
    <w:p w:rsidR="0048726A" w:rsidRDefault="009C5E64" w:rsidP="00C24485">
      <w:pPr>
        <w:pStyle w:val="ListParagraph"/>
        <w:numPr>
          <w:ilvl w:val="0"/>
          <w:numId w:val="8"/>
        </w:numPr>
      </w:pPr>
      <w:r>
        <w:t>Each command has a signature that is checked against Excalibur’s public key.  Each row written to the ACKs table has a signature, generated from the current Virtue’s private key.</w:t>
      </w:r>
    </w:p>
    <w:p w:rsidR="00771830" w:rsidRDefault="002377E0" w:rsidP="00C24485">
      <w:pPr>
        <w:pStyle w:val="ListParagraph"/>
        <w:numPr>
          <w:ilvl w:val="0"/>
          <w:numId w:val="8"/>
        </w:numPr>
      </w:pPr>
      <w:r>
        <w:t xml:space="preserve">Merlin and the syslog-ng filter communicate over a </w:t>
      </w:r>
      <w:proofErr w:type="gramStart"/>
      <w:r w:rsidR="00771830">
        <w:t>Unix</w:t>
      </w:r>
      <w:proofErr w:type="gramEnd"/>
      <w:r w:rsidR="00771830">
        <w:t xml:space="preserve"> domain socket</w:t>
      </w:r>
      <w:r>
        <w:t xml:space="preserve">.  Access to the socket can be controlled via filesystem permissions.  Syslog-ng must run as root, so there will be a </w:t>
      </w:r>
      <w:r>
        <w:lastRenderedPageBreak/>
        <w:t>group that contains only root and the user running Merlin, and the socket will only be accessible by users in that group.</w:t>
      </w:r>
    </w:p>
    <w:p w:rsidR="0048726A" w:rsidRDefault="00771830" w:rsidP="00C24485">
      <w:pPr>
        <w:pStyle w:val="ListParagraph"/>
        <w:numPr>
          <w:ilvl w:val="0"/>
          <w:numId w:val="8"/>
        </w:numPr>
      </w:pPr>
      <w:r>
        <w:t xml:space="preserve">Heartbeats - Every x seconds (default is 30), Merlin prompts the syslog-ng filter to send its current ruleset over the </w:t>
      </w:r>
      <w:proofErr w:type="gramStart"/>
      <w:r w:rsidR="002377E0">
        <w:t>U</w:t>
      </w:r>
      <w:r>
        <w:t>nix</w:t>
      </w:r>
      <w:proofErr w:type="gramEnd"/>
      <w:r>
        <w:t xml:space="preserve"> domain socket.  Merlin then updates the ACKs table appropriately.</w:t>
      </w:r>
    </w:p>
    <w:p w:rsidR="0048726A" w:rsidRDefault="0048726A" w:rsidP="00C24485">
      <w:pPr>
        <w:pStyle w:val="ListParagraph"/>
        <w:numPr>
          <w:ilvl w:val="0"/>
          <w:numId w:val="8"/>
        </w:numPr>
      </w:pPr>
      <w:r>
        <w:t>If syslog-ng restarts, its ruleset will be repopulated by Merlin to be the latest settings, found in the ACKs table.</w:t>
      </w:r>
    </w:p>
    <w:p w:rsidR="009C5E64" w:rsidRDefault="009C5E64" w:rsidP="00C24485">
      <w:pPr>
        <w:pStyle w:val="ListParagraph"/>
        <w:numPr>
          <w:ilvl w:val="1"/>
          <w:numId w:val="8"/>
        </w:numPr>
      </w:pPr>
      <w:r>
        <w:t>Each row retrieved from the ACKs table has its signature checked.</w:t>
      </w:r>
    </w:p>
    <w:p w:rsidR="009F2177" w:rsidRDefault="009F2177" w:rsidP="00C24485">
      <w:pPr>
        <w:pStyle w:val="ListParagraph"/>
        <w:numPr>
          <w:ilvl w:val="0"/>
          <w:numId w:val="8"/>
        </w:numPr>
      </w:pPr>
      <w:r>
        <w:t>The syslog-ng filter fails open – meaning that if there is no entry in the ruleset for a transducer, it will default to reporting the message, not blocking it.</w:t>
      </w:r>
    </w:p>
    <w:p w:rsidR="009F2177" w:rsidRDefault="009F2177" w:rsidP="00C24485">
      <w:pPr>
        <w:pStyle w:val="ListParagraph"/>
        <w:numPr>
          <w:ilvl w:val="0"/>
          <w:numId w:val="8"/>
        </w:numPr>
      </w:pPr>
      <w:r w:rsidRPr="009F2177">
        <w:rPr>
          <w:b/>
        </w:rPr>
        <w:t>TODO</w:t>
      </w:r>
      <w:r>
        <w:t>: Need Merlin and syslog-ng to auto-restart if they ever get taken down</w:t>
      </w:r>
      <w:r w:rsidR="003A2165">
        <w:t>.</w:t>
      </w:r>
    </w:p>
    <w:p w:rsidR="004D01AB" w:rsidRDefault="003B76DA" w:rsidP="00C24485">
      <w:pPr>
        <w:pStyle w:val="ListParagraph"/>
        <w:numPr>
          <w:ilvl w:val="0"/>
          <w:numId w:val="8"/>
        </w:numPr>
      </w:pPr>
      <w:r>
        <w:t>Merlin is constantly</w:t>
      </w:r>
      <w:bookmarkStart w:id="0" w:name="_GoBack"/>
      <w:bookmarkEnd w:id="0"/>
      <w:r>
        <w:t xml:space="preserve"> listening to the Commands table change-stream.  This should ensure that it receives all of the messages from Excalibur.  However, there is no guarantee because of broken connections and so on.  For this reason, Merlin replies with an ACK to a successful command so that the user will receive feedback on the success/failure of their command.</w:t>
      </w:r>
    </w:p>
    <w:p w:rsidR="00C24485" w:rsidRDefault="00C24485" w:rsidP="00C24485"/>
    <w:p w:rsidR="00210AF4" w:rsidRPr="00C24485" w:rsidRDefault="00210AF4" w:rsidP="00C24485">
      <w:pPr>
        <w:pStyle w:val="Heading2"/>
        <w:rPr>
          <w:b/>
        </w:rPr>
      </w:pPr>
      <w:r w:rsidRPr="00C24485">
        <w:rPr>
          <w:b/>
        </w:rPr>
        <w:t>Possible attacks:</w:t>
      </w:r>
    </w:p>
    <w:p w:rsidR="00210AF4" w:rsidRDefault="009F2177" w:rsidP="00C24485">
      <w:pPr>
        <w:pStyle w:val="ListParagraph"/>
        <w:numPr>
          <w:ilvl w:val="0"/>
          <w:numId w:val="7"/>
        </w:numPr>
      </w:pPr>
      <w:r>
        <w:t xml:space="preserve">Replay attack from an old </w:t>
      </w:r>
      <w:r w:rsidR="00C24485">
        <w:t>‘</w:t>
      </w:r>
      <w:r>
        <w:t>disable</w:t>
      </w:r>
      <w:r w:rsidR="00C24485">
        <w:t>’</w:t>
      </w:r>
      <w:r>
        <w:t xml:space="preserve"> message for this virtue, for this transducer.</w:t>
      </w:r>
    </w:p>
    <w:p w:rsidR="00D03C96" w:rsidRDefault="009F2177" w:rsidP="00C24485">
      <w:pPr>
        <w:pStyle w:val="ListParagraph"/>
        <w:numPr>
          <w:ilvl w:val="0"/>
          <w:numId w:val="7"/>
        </w:numPr>
      </w:pPr>
      <w:r>
        <w:t>One Virtue could mess with another Virtue’s entries in the ACKs table.  The signatures wouldn’t match but the data would be overwritten.</w:t>
      </w:r>
    </w:p>
    <w:p w:rsidR="009F2177" w:rsidRDefault="00D03C96" w:rsidP="00D03C96">
      <w:pPr>
        <w:pStyle w:val="ListParagraph"/>
        <w:numPr>
          <w:ilvl w:val="1"/>
          <w:numId w:val="7"/>
        </w:numPr>
      </w:pPr>
      <w:r>
        <w:t>The heartbeats should override the incorrect data.</w:t>
      </w:r>
    </w:p>
    <w:p w:rsidR="00D03C96" w:rsidRDefault="00D03C96" w:rsidP="00D03C96">
      <w:pPr>
        <w:pStyle w:val="ListParagraph"/>
        <w:numPr>
          <w:ilvl w:val="1"/>
          <w:numId w:val="7"/>
        </w:numPr>
      </w:pPr>
      <w:r>
        <w:t>If the attack is persistent and keeps overriding the correct data, we should at least notice that the heartbeats aren’t coming in properly (getting immediately overwritten).</w:t>
      </w:r>
    </w:p>
    <w:p w:rsidR="00D03C96" w:rsidRDefault="00D03C96" w:rsidP="00D03C96">
      <w:pPr>
        <w:pStyle w:val="ListParagraph"/>
        <w:numPr>
          <w:ilvl w:val="1"/>
          <w:numId w:val="7"/>
        </w:numPr>
      </w:pPr>
      <w:r>
        <w:t>If incorrect data is inserted into the ACKs table and then the filter goes down, we can’t reinstate the filter’s old ruleset when it starts up again.  That Virtue will have to r</w:t>
      </w:r>
      <w:r w:rsidR="006346E8">
        <w:t>estart with its default ruleset.</w:t>
      </w:r>
    </w:p>
    <w:p w:rsidR="009F2177" w:rsidRDefault="00695993" w:rsidP="00C24485">
      <w:pPr>
        <w:pStyle w:val="ListParagraph"/>
        <w:numPr>
          <w:ilvl w:val="0"/>
          <w:numId w:val="7"/>
        </w:numPr>
      </w:pPr>
      <w:r>
        <w:t>If the attacker got root access on Excalibur or the Virtue</w:t>
      </w:r>
      <w:r w:rsidR="00227057">
        <w:t xml:space="preserve"> then</w:t>
      </w:r>
      <w:r>
        <w:t xml:space="preserve"> they could do a lot of damage, but I hope that’s out of scope.</w:t>
      </w:r>
    </w:p>
    <w:p w:rsidR="00695993" w:rsidRDefault="00674837" w:rsidP="00C24485">
      <w:pPr>
        <w:pStyle w:val="ListParagraph"/>
        <w:numPr>
          <w:ilvl w:val="0"/>
          <w:numId w:val="7"/>
        </w:numPr>
      </w:pPr>
      <w:r>
        <w:t xml:space="preserve">Taking down Merlin or the Filter would </w:t>
      </w:r>
      <w:r w:rsidR="00215019">
        <w:t>stop heartbeats.  However, we should be able to notice that there are no heartbeats and at least alert an administrator.</w:t>
      </w:r>
    </w:p>
    <w:p w:rsidR="00215019" w:rsidRPr="00250BA5" w:rsidRDefault="00215019" w:rsidP="00C24485"/>
    <w:sectPr w:rsidR="00215019" w:rsidRPr="0025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7C17"/>
    <w:multiLevelType w:val="hybridMultilevel"/>
    <w:tmpl w:val="F7CABC42"/>
    <w:lvl w:ilvl="0" w:tplc="14904E3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A5655"/>
    <w:multiLevelType w:val="hybridMultilevel"/>
    <w:tmpl w:val="813A0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E3102"/>
    <w:multiLevelType w:val="hybridMultilevel"/>
    <w:tmpl w:val="C8607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25C79"/>
    <w:multiLevelType w:val="hybridMultilevel"/>
    <w:tmpl w:val="983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834F3"/>
    <w:multiLevelType w:val="hybridMultilevel"/>
    <w:tmpl w:val="01B85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70E1E"/>
    <w:multiLevelType w:val="hybridMultilevel"/>
    <w:tmpl w:val="A622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2549E"/>
    <w:multiLevelType w:val="hybridMultilevel"/>
    <w:tmpl w:val="059C7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E01E3"/>
    <w:multiLevelType w:val="hybridMultilevel"/>
    <w:tmpl w:val="353E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527EB"/>
    <w:multiLevelType w:val="hybridMultilevel"/>
    <w:tmpl w:val="436AC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E6E63"/>
    <w:multiLevelType w:val="hybridMultilevel"/>
    <w:tmpl w:val="13EC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3"/>
  </w:num>
  <w:num w:numId="6">
    <w:abstractNumId w:val="0"/>
  </w:num>
  <w:num w:numId="7">
    <w:abstractNumId w:val="7"/>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42"/>
    <w:rsid w:val="00136D7D"/>
    <w:rsid w:val="001424FB"/>
    <w:rsid w:val="00155E40"/>
    <w:rsid w:val="00167361"/>
    <w:rsid w:val="001757BC"/>
    <w:rsid w:val="00182EAA"/>
    <w:rsid w:val="00186787"/>
    <w:rsid w:val="00201366"/>
    <w:rsid w:val="00210AF4"/>
    <w:rsid w:val="00215019"/>
    <w:rsid w:val="00227057"/>
    <w:rsid w:val="002377E0"/>
    <w:rsid w:val="00250BA5"/>
    <w:rsid w:val="002C66EA"/>
    <w:rsid w:val="002C7152"/>
    <w:rsid w:val="002D5D2A"/>
    <w:rsid w:val="003124C4"/>
    <w:rsid w:val="00335E25"/>
    <w:rsid w:val="003454FC"/>
    <w:rsid w:val="0035096A"/>
    <w:rsid w:val="0039747F"/>
    <w:rsid w:val="003A2165"/>
    <w:rsid w:val="003B76DA"/>
    <w:rsid w:val="003C68C2"/>
    <w:rsid w:val="00401CD7"/>
    <w:rsid w:val="00451C5C"/>
    <w:rsid w:val="0046223C"/>
    <w:rsid w:val="00482E42"/>
    <w:rsid w:val="0048726A"/>
    <w:rsid w:val="004D01AB"/>
    <w:rsid w:val="005478E8"/>
    <w:rsid w:val="005638F3"/>
    <w:rsid w:val="005913C7"/>
    <w:rsid w:val="005A34D9"/>
    <w:rsid w:val="00627B6A"/>
    <w:rsid w:val="006346E8"/>
    <w:rsid w:val="00644EA0"/>
    <w:rsid w:val="00670D46"/>
    <w:rsid w:val="00674837"/>
    <w:rsid w:val="00687F93"/>
    <w:rsid w:val="00695993"/>
    <w:rsid w:val="007075AF"/>
    <w:rsid w:val="007528B6"/>
    <w:rsid w:val="007656F0"/>
    <w:rsid w:val="00771830"/>
    <w:rsid w:val="007B5740"/>
    <w:rsid w:val="007D4EA5"/>
    <w:rsid w:val="007D5CC2"/>
    <w:rsid w:val="007E7EF8"/>
    <w:rsid w:val="0085501F"/>
    <w:rsid w:val="00887F1C"/>
    <w:rsid w:val="00900E2C"/>
    <w:rsid w:val="00902BC2"/>
    <w:rsid w:val="00955A86"/>
    <w:rsid w:val="009C5E64"/>
    <w:rsid w:val="009F2177"/>
    <w:rsid w:val="00A3565A"/>
    <w:rsid w:val="00A73C89"/>
    <w:rsid w:val="00AA3F2E"/>
    <w:rsid w:val="00B85EB3"/>
    <w:rsid w:val="00B92FA2"/>
    <w:rsid w:val="00BA5B85"/>
    <w:rsid w:val="00BC5187"/>
    <w:rsid w:val="00BC6A1C"/>
    <w:rsid w:val="00C24485"/>
    <w:rsid w:val="00CE4CAA"/>
    <w:rsid w:val="00D03C96"/>
    <w:rsid w:val="00D26D5D"/>
    <w:rsid w:val="00DC5AD5"/>
    <w:rsid w:val="00DD59B0"/>
    <w:rsid w:val="00DF1B25"/>
    <w:rsid w:val="00E750B2"/>
    <w:rsid w:val="00EE683A"/>
    <w:rsid w:val="00F36976"/>
    <w:rsid w:val="00F3702E"/>
    <w:rsid w:val="00F8370B"/>
    <w:rsid w:val="00F93B3A"/>
    <w:rsid w:val="00FA3165"/>
    <w:rsid w:val="00FE45A4"/>
    <w:rsid w:val="00FF034B"/>
    <w:rsid w:val="00FF619B"/>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B8D0C-4B97-4CC1-A716-3B2D866A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C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B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E4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01CD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01C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56F0"/>
    <w:pPr>
      <w:ind w:left="720"/>
      <w:contextualSpacing/>
    </w:pPr>
  </w:style>
  <w:style w:type="character" w:styleId="Hyperlink">
    <w:name w:val="Hyperlink"/>
    <w:basedOn w:val="DefaultParagraphFont"/>
    <w:uiPriority w:val="99"/>
    <w:unhideWhenUsed/>
    <w:rsid w:val="007E7EF8"/>
    <w:rPr>
      <w:color w:val="0563C1" w:themeColor="hyperlink"/>
      <w:u w:val="single"/>
    </w:rPr>
  </w:style>
  <w:style w:type="table" w:styleId="TableGrid">
    <w:name w:val="Table Grid"/>
    <w:basedOn w:val="TableNormal"/>
    <w:uiPriority w:val="39"/>
    <w:rsid w:val="00FF6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B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8776502/unix-domain-socket-securing-rece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5</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O. Zakhalyavko</dc:creator>
  <cp:keywords/>
  <dc:description/>
  <cp:lastModifiedBy>Mariya O. Zakhalyavko</cp:lastModifiedBy>
  <cp:revision>76</cp:revision>
  <dcterms:created xsi:type="dcterms:W3CDTF">2018-03-02T21:23:00Z</dcterms:created>
  <dcterms:modified xsi:type="dcterms:W3CDTF">2018-05-14T13:56:00Z</dcterms:modified>
</cp:coreProperties>
</file>