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color w:val="DC2300"/>
        </w:rPr>
        <w:t>Q4</w:t>
      </w:r>
    </w:p>
    <w:p>
      <w:pPr>
        <w:pStyle w:val="style0"/>
      </w:pPr>
      <w:r>
        <w:rPr/>
      </w:r>
    </w:p>
    <w:p>
      <w:pPr>
        <w:pStyle w:val="style16"/>
        <w:widowControl/>
        <w:spacing w:after="0" w:before="0"/>
        <w:ind w:hanging="0" w:left="0" w:right="0"/>
      </w:pPr>
      <w:bookmarkStart w:id="0" w:name="internal-source-marker_0.39885467174462974"/>
      <w:bookmarkEnd w:id="0"/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u w:val="single"/>
          <w:shd w:fill="FFFFFF" w:val="clear"/>
        </w:rPr>
        <w:t xml:space="preserve">Clustered index on Author: </w:t>
      </w:r>
    </w:p>
    <w:p>
      <w:pPr>
        <w:pStyle w:val="style16"/>
        <w:widowControl/>
        <w:spacing w:after="0" w:before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u w:val="none"/>
          <w:shd w:fill="FFFFFF" w:val="clear"/>
        </w:rPr>
        <w:t>CREATE INDEX ind1 on Author(auth_name) CLUSTER</w:t>
      </w:r>
    </w:p>
    <w:p>
      <w:pPr>
        <w:pStyle w:val="style16"/>
        <w:widowControl/>
        <w:spacing w:after="0" w:before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u w:val="none"/>
          <w:shd w:fill="FFFFFF" w:val="clear"/>
        </w:rPr>
        <w:t>DESCRIBE INDEXES FOR TABLE Author</w:t>
      </w:r>
    </w:p>
    <w:p>
      <w:pPr>
        <w:pStyle w:val="style16"/>
        <w:widowControl/>
      </w:pPr>
      <w:r>
        <w:rPr/>
      </w:r>
    </w:p>
    <w:p>
      <w:pPr>
        <w:pStyle w:val="style16"/>
        <w:widowControl/>
        <w:spacing w:after="0" w:before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u w:val="none"/>
          <w:shd w:fill="FFFFFF" w:val="clear"/>
        </w:rPr>
        <w:t>This index is useful for the database because the user may want to search the database just by author name and not author id (primary key) or any other attribute.</w:t>
      </w:r>
    </w:p>
    <w:p>
      <w:pPr>
        <w:pStyle w:val="style16"/>
        <w:widowControl/>
        <w:spacing w:after="0" w:before="0"/>
      </w:pPr>
      <w:r>
        <w:rPr/>
      </w:r>
    </w:p>
    <w:p>
      <w:pPr>
        <w:pStyle w:val="style16"/>
        <w:widowControl/>
        <w:spacing w:after="0" w:before="0"/>
      </w:pPr>
      <w:r>
        <w:rPr/>
      </w:r>
    </w:p>
    <w:p>
      <w:pPr>
        <w:pStyle w:val="style16"/>
        <w:widowControl/>
        <w:spacing w:after="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120130" cy="29686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6"/>
        <w:widowControl/>
      </w:pPr>
      <w:r>
        <w:rPr/>
      </w:r>
    </w:p>
    <w:p>
      <w:pPr>
        <w:pStyle w:val="style16"/>
        <w:widowControl/>
        <w:spacing w:after="0" w:before="0"/>
      </w:pP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3"/>
          <w:u w:val="single"/>
          <w:shd w:fill="FFFFFF" w:val="clear"/>
        </w:rPr>
        <w:t>Index on multiple attributes on table Books:</w:t>
      </w:r>
    </w:p>
    <w:p>
      <w:pPr>
        <w:pStyle w:val="style16"/>
        <w:widowControl/>
        <w:spacing w:after="0" w:before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u w:val="none"/>
          <w:shd w:fill="FFFFFF" w:val="clear"/>
        </w:rPr>
        <w:t>CREATE INDEX ind2 ON Books(title,shelf_no)</w:t>
      </w:r>
    </w:p>
    <w:p>
      <w:pPr>
        <w:pStyle w:val="style16"/>
        <w:widowControl/>
        <w:spacing w:after="0" w:before="0"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u w:val="none"/>
          <w:shd w:fill="FFFFFF" w:val="clear"/>
        </w:rPr>
        <w:t>DESCRIBE INDEXES FOR TABLE Books</w:t>
      </w:r>
    </w:p>
    <w:p>
      <w:pPr>
        <w:pStyle w:val="style16"/>
        <w:widowControl/>
      </w:pPr>
      <w:r>
        <w:rPr>
          <w:b/>
          <w:i w:val="false"/>
          <w:caps w:val="false"/>
          <w:smallCaps w:val="false"/>
          <w:color w:val="000000"/>
          <w:spacing w:val="0"/>
          <w:sz w:val="28"/>
          <w:u w:val="none"/>
        </w:rPr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3"/>
          <w:u w:val="none"/>
          <w:shd w:fill="FFFFFF" w:val="clear"/>
        </w:rPr>
        <w:t>This index is useful as it would show us quicker results when the user would want to search a book only by title and find its corresponding shelf no.  Here data entries are first ordered by title and then by shelf_no</w:t>
      </w:r>
    </w:p>
    <w:p>
      <w:pPr>
        <w:pStyle w:val="style16"/>
        <w:widowControl/>
        <w:spacing w:after="120" w:before="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20955</wp:posOffset>
            </wp:positionH>
            <wp:positionV relativeFrom="line">
              <wp:posOffset>0</wp:posOffset>
            </wp:positionV>
            <wp:extent cx="6076950" cy="25527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2013-03-18T18:46:57.00Z</dcterms:created>
  <cp:revision>0</cp:revision>
</cp:coreProperties>
</file>