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Raspberry Pi5 (ROV): blueos and ardusub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ROV parts should be covered by GNC, so don't worry about coding for ROV components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should begin looking into the photogrammetry and training an image recognition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Raspberry Pico W (Float): micropython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Components that would need coding: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Ultrasonic sensor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Pressure sensor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Buoyancy engine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Connect it to the sd card if we need to do anything for that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Ultrasonic sensor - has sample code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https://wiki.dfrobot.com/Underwater_Ultrasonic_Obstacle_Avoidance_Sensor_6m_SKU_SEN0599#Expected%20Results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 programmed for Arduino so won’t work on Pico W but should be helpful in making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Pressure sensor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https://blu-sub.com/products/subsea-depth-sensor-m8?srsltid=AfmBOopJKsAalV1qkvUJEAb81hzKRrljli-RoXLiJ7-ubiitBMjYjfJe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chip it uses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https://blu-sub.com/cdn/shop/files/ENG_DS_MS5837-30BA_C5.pdf?v=16851478884006022158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 for sample code for the chip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dfrobot.com/Underwater_Ultrasonic_Obstacle_Avoidance_Sensor_6m_SKU_SEN0599#Expected%20Results" TargetMode="External"/><Relationship Id="rId7" Type="http://schemas.openxmlformats.org/officeDocument/2006/relationships/hyperlink" Target="https://blu-sub.com/products/subsea-depth-sensor-m8?srsltid=AfmBOopJKsAalV1qkvUJEAb81hzKRrljli-RoXLiJ7-ubiitBMjYjfJe" TargetMode="External"/><Relationship Id="rId8" Type="http://schemas.openxmlformats.org/officeDocument/2006/relationships/hyperlink" Target="https://blu-sub.com/cdn/shop/files/ENG_DS_MS5837-30BA_C5.pdf?v=16851478884006022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