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Breakdown of Propeller Classification: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Pitch: </w:t>
      </w:r>
      <w:r w:rsidDel="00000000" w:rsidR="00000000" w:rsidRPr="00000000">
        <w:rPr>
          <w:rtl w:val="0"/>
        </w:rPr>
        <w:t xml:space="preserve">theoretical distance a propellor moves forward in one revolution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Fixed-Pitch Propeller (FPP): blade angles permanently set in fixed position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Controllable-Pitch Propeller (CPP): Allows blades to rotate around their axis adjusting the pitch. Allows change in speed and direction without reversing the motors. 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Folding Propeller: when motors not running, blades fold backward to reduce drag 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Feathering Propellor: Blades rotate to align with the flow of water, even less drag than a folding propeller.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Blade Number: </w:t>
      </w:r>
      <w:r w:rsidDel="00000000" w:rsidR="00000000" w:rsidRPr="00000000">
        <w:rPr>
          <w:rtl w:val="0"/>
        </w:rPr>
        <w:t xml:space="preserve">affects speed, thrust and vibration: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Two-Bladed: high efficient, but more vibration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Three-Bladed: balance of speed and efficiency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Four-Bladed: stronger acceleration and better grip, but top speed decreased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5 or More: very smooth ,quiet, excellent thrust.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How many propeller blades do you need?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Evolution of Propellers and Thrust Equation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Blade Shape: </w:t>
      </w:r>
      <w:r w:rsidDel="00000000" w:rsidR="00000000" w:rsidRPr="00000000">
        <w:rPr>
          <w:rtl w:val="0"/>
        </w:rPr>
        <w:t xml:space="preserve">different needed for different performance needs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Conventional: rounded blades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Cupped: small, curved lip on blade’s trailing edge to increase thrust and reduce slippage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Cleaver: high speed design, straight blades for surface piercing applications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Weedless: high skew to shed weeds and debris in contaminated/dirty water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Material: </w:t>
      </w:r>
      <w:r w:rsidDel="00000000" w:rsidR="00000000" w:rsidRPr="00000000">
        <w:rPr>
          <w:rtl w:val="0"/>
        </w:rPr>
        <w:t xml:space="preserve">effective durability, cost, performance. Specific heats should be considered so that the propellers do not deform.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Aluminum: common, affordable, lightweight but slightly less durable than other options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Stainless Steel: more durable and stronger than aluminum, can use thinner blades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Bronze: strong, corrosion resistant, rigid.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Common Selection Data: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Larger diameter = lower RPM = more thrust per watt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blades = smoother thrust and less cavitation but higher drag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pitch = higher speed for a given RPM but might cause motor overload 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Shrouded propellers give higher static thrust for same wattage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Information Needed from the ROV: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target thrust </w:t>
      </w:r>
      <w:r w:rsidDel="00000000" w:rsidR="00000000" w:rsidRPr="00000000">
        <w:rPr>
          <w:rtl w:val="0"/>
        </w:rPr>
        <w:t xml:space="preserve">per thruster based on vehicle</w:t>
      </w:r>
      <w:r w:rsidDel="00000000" w:rsidR="00000000" w:rsidRPr="00000000">
        <w:rPr>
          <w:b w:val="1"/>
          <w:bCs w:val="1"/>
          <w:rtl w:val="0"/>
        </w:rPr>
        <w:t xml:space="preserve"> mass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tasks 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Propeller performance charts provided to map thrust -&gt; power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Propellor needs to match to motor (in </w:t>
      </w:r>
      <w:r w:rsidDel="00000000" w:rsidR="00000000" w:rsidRPr="00000000">
        <w:rPr>
          <w:b w:val="1"/>
          <w:bCs w:val="1"/>
          <w:rtl w:val="0"/>
        </w:rPr>
        <w:t xml:space="preserve">voltage, kV, and torque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Notes for designing a propellor: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NACA 66 (mod) [General marine use, industry standard]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DTMB 4119 [submarine propellers, US Navy Standard]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Eppler 800 series [small scale hydrofoils, smooth pressure distribution]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YS-900 series [advanced submarine/torpedo]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For our smaller application, the best choice would most likely be the </w:t>
      </w:r>
      <w:r w:rsidDel="00000000" w:rsidR="00000000" w:rsidRPr="00000000">
        <w:rPr>
          <w:b w:val="1"/>
          <w:bCs w:val="1"/>
          <w:rtl w:val="0"/>
        </w:rPr>
        <w:t xml:space="preserve">Eppler 800 series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Through Picking a Cross Section, Some design points are set in stone, while others are variable by design: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Static Parameters (defined by the Hydrofoil) 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Camber line shape (determines pressure distribution and lift curve) 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 Camber (%) 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Thickness Distribution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Leading Edge radius </w:t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Adjustable Design Parameters: 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Number of Blades (fewer blades = higher efficiency, more blades = smoother and quite flow but more drag) 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Diameter (bigger diameter = more thrust) 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Pitch/Pitch Distribution (ratio of advance per revolution) 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Blade Area Ratio 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Radial Hydrofoil Variation (can mix foil sections along the span) 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Hub Ratio (Hub Diameter) 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Skew and Rake (3D shaping of blades)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Reynold’s Number Calculation</w:t>
      </w:r>
    </w:p>
    <w:p w:rsidR="00000000" w:rsidDel="00000000" w:rsidP="00000000" w:rsidRDefault="00000000" w:rsidRPr="00000000" w14:paraId="00000044">
      <w:pPr>
        <w:rPr>
          <w:b w:val="1"/>
          <w:bCs w:val="1"/>
          <w:sz w:val="40"/>
          <w:szCs w:val="40"/>
        </w:rPr>
      </w:pPr>
      <m:oMath>
        <m:r>
          <w:rPr>
            <w:b w:val="1"/>
            <w:bCs w:val="1"/>
            <w:sz w:val="40"/>
            <w:szCs w:val="40"/>
          </w:rPr>
          <m:t xml:space="preserve">Re = </m:t>
        </m:r>
        <m:f>
          <m:fPr>
            <m:ctrlPr>
              <w:rPr>
                <w:b w:val="1"/>
                <w:bCs w:val="1"/>
                <w:sz w:val="40"/>
                <w:szCs w:val="40"/>
              </w:rPr>
            </m:ctrlPr>
          </m:fPr>
          <m:num>
            <m:r>
              <w:rPr>
                <w:b w:val="1"/>
                <w:bCs w:val="1"/>
                <w:sz w:val="40"/>
                <w:szCs w:val="40"/>
              </w:rPr>
              <m:t xml:space="preserve"> </m:t>
            </m:r>
            <m:r>
              <w:rPr>
                <w:b w:val="1"/>
                <w:bCs w:val="1"/>
                <w:sz w:val="40"/>
                <w:szCs w:val="40"/>
              </w:rPr>
              <m:t>ρ</m:t>
            </m:r>
            <m:r>
              <w:rPr>
                <w:b w:val="1"/>
                <w:bCs w:val="1"/>
                <w:sz w:val="40"/>
                <w:szCs w:val="40"/>
              </w:rPr>
              <m:t xml:space="preserve">VL</m:t>
            </m:r>
          </m:num>
          <m:den>
            <m:r>
              <w:rPr>
                <w:b w:val="1"/>
                <w:bCs w:val="1"/>
                <w:sz w:val="40"/>
                <w:szCs w:val="40"/>
              </w:rPr>
              <m:t>μ</m:t>
            </m:r>
          </m:den>
        </m:f>
        <m:r>
          <w:rPr>
            <w:b w:val="1"/>
            <w:bCs w:val="1"/>
            <w:sz w:val="40"/>
            <w:szCs w:val="40"/>
          </w:rPr>
          <m:t xml:space="preserve"> = </m:t>
        </m:r>
        <m:f>
          <m:fPr>
            <m:ctrlPr>
              <w:rPr>
                <w:b w:val="1"/>
                <w:bCs w:val="1"/>
                <w:sz w:val="40"/>
                <w:szCs w:val="40"/>
              </w:rPr>
            </m:ctrlPr>
          </m:fPr>
          <m:num>
            <m:r>
              <w:rPr>
                <w:b w:val="1"/>
                <w:bCs w:val="1"/>
                <w:sz w:val="40"/>
                <w:szCs w:val="40"/>
              </w:rPr>
              <m:t xml:space="preserve">(1000kg/</m:t>
            </m:r>
            <m:sSup>
              <m:sSup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p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m</m:t>
                </m:r>
              </m:e>
              <m:sup>
                <m:r>
                  <w:rPr>
                    <w:b w:val="1"/>
                    <w:bCs w:val="1"/>
                    <w:sz w:val="40"/>
                    <w:szCs w:val="40"/>
                  </w:rPr>
                  <m:t xml:space="preserve">3</m:t>
                </m:r>
              </m:sup>
            </m:sSup>
            <m:r>
              <w:rPr>
                <w:b w:val="1"/>
                <w:bCs w:val="1"/>
                <w:sz w:val="40"/>
                <w:szCs w:val="40"/>
              </w:rPr>
              <m:t xml:space="preserve">)(10m/s)(0.05m)</m:t>
            </m:r>
          </m:num>
          <m:den>
            <m:r>
              <w:rPr>
                <w:b w:val="1"/>
                <w:bCs w:val="1"/>
                <w:sz w:val="40"/>
                <w:szCs w:val="40"/>
              </w:rPr>
              <m:t xml:space="preserve">(1</m:t>
            </m:r>
            <m:sSup>
              <m:sSupPr>
                <m:ctrlPr>
                  <w:rPr>
                    <w:b w:val="1"/>
                    <w:bCs w:val="1"/>
                    <w:sz w:val="40"/>
                    <w:szCs w:val="40"/>
                  </w:rPr>
                </m:ctrlPr>
              </m:sSupPr>
              <m:e>
                <m:r>
                  <w:rPr>
                    <w:b w:val="1"/>
                    <w:bCs w:val="1"/>
                    <w:sz w:val="40"/>
                    <w:szCs w:val="40"/>
                  </w:rPr>
                  <m:t xml:space="preserve">0</m:t>
                </m:r>
              </m:e>
              <m:sup>
                <m:r>
                  <w:rPr>
                    <w:b w:val="1"/>
                    <w:bCs w:val="1"/>
                    <w:sz w:val="40"/>
                    <w:szCs w:val="40"/>
                  </w:rPr>
                  <m:t xml:space="preserve">-3</m:t>
                </m:r>
              </m:sup>
            </m:sSup>
            <m:r>
              <w:rPr>
                <w:b w:val="1"/>
                <w:bCs w:val="1"/>
                <w:sz w:val="40"/>
                <w:szCs w:val="40"/>
              </w:rPr>
              <m:t xml:space="preserve">kg/m*s)</m:t>
            </m:r>
          </m:den>
        </m:f>
        <m:r>
          <w:rPr>
            <w:b w:val="1"/>
            <w:bCs w:val="1"/>
            <w:sz w:val="40"/>
            <w:szCs w:val="40"/>
          </w:rPr>
          <m:t xml:space="preserve"> = 500,000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Calculations using: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Density of water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Viscosity of Water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expected velocity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expected length from leading to trailing edge of propeller cross section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ROV Design and Customization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Research Papers: </w:t>
      </w:r>
    </w:p>
    <w:p w:rsidR="00000000" w:rsidDel="00000000" w:rsidP="00000000" w:rsidRDefault="00000000" w:rsidRPr="00000000" w14:paraId="0000005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Aspects of Propeller Developments for a Submarine, By Anderson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Anderson’s Design Spiral for Submarine Propellers: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Propeller Design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Hydrodynamic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Hydroacoustic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Structural Analysis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Feed-Back Analysis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Degree of Performance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Simulation Modeling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Air and Hydro foil resources</w:t>
      </w:r>
    </w:p>
    <w:p w:rsidR="00000000" w:rsidDel="00000000" w:rsidP="00000000" w:rsidRDefault="00000000" w:rsidRPr="00000000" w14:paraId="0000005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http://airfoiltools.com/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UIUC Airfoil Data Site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Material Data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airfoiltools.com/" TargetMode="External"/><Relationship Id="rId10" Type="http://schemas.openxmlformats.org/officeDocument/2006/relationships/hyperlink" Target="https://www.marinepropulsors.com/proceedings/2009/WB2-1-Andersen%20-%20Aspects%20of%20Propeller%20Developments%20for%20a%20Submarine.pdf" TargetMode="External"/><Relationship Id="rId13" Type="http://schemas.openxmlformats.org/officeDocument/2006/relationships/hyperlink" Target="https://www.matweb.com/index.aspx" TargetMode="External"/><Relationship Id="rId12" Type="http://schemas.openxmlformats.org/officeDocument/2006/relationships/hyperlink" Target="https://m-selig.ae.illinois.edu/ads/coord_databas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ykenrm.com/blogs/underwater-rov-design-and-customiza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rcurymarine.com/ca/en/lifestyle/dockline/how-many-prop-blades-do-you-need" TargetMode="External"/><Relationship Id="rId7" Type="http://schemas.openxmlformats.org/officeDocument/2006/relationships/hyperlink" Target="https://kingairnation.com/blog/why-the-evolution-to-propellers-with-more-blades/?srsltid=AfmBOopE2hU8mj-SCk-vchWhJbKUIhArGdtlxaEPohARBIhM_6W5ruR-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