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qjtedhlx8vb"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Pr>
        <w:drawing>
          <wp:inline distB="114300" distT="114300" distL="114300" distR="114300">
            <wp:extent cx="2538413" cy="2538413"/>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38413"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Title"/>
        <w:jc w:val="center"/>
        <w:rPr>
          <w:b w:val="1"/>
          <w:bCs w:val="1"/>
        </w:rPr>
      </w:pPr>
      <w:bookmarkStart w:colFirst="0" w:colLast="0" w:name="_w2szbqcrekzt" w:id="1"/>
      <w:bookmarkEnd w:id="1"/>
      <w:r w:rsidDel="00000000" w:rsidR="00000000" w:rsidRPr="00000000">
        <w:rPr>
          <w:b w:val="1"/>
          <w:bCs w:val="1"/>
          <w:rtl w:val="0"/>
        </w:rPr>
        <w:t xml:space="preserve">TAMU-SPIRIT Oceaneous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Guidance Navigation and Control - Interface Control Document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A">
            <w:pPr>
              <w:widowControl w:val="0"/>
              <w:spacing w:line="240" w:lineRule="auto"/>
              <w:ind w:left="0" w:firstLine="0"/>
              <w:jc w:val="center"/>
              <w:rPr>
                <w:b w:val="1"/>
                <w:bCs w:val="1"/>
              </w:rPr>
            </w:pPr>
            <w:r w:rsidDel="00000000" w:rsidR="00000000" w:rsidRPr="00000000">
              <w:rPr>
                <w:b w:val="1"/>
                <w:bCs w:val="1"/>
                <w:rtl w:val="0"/>
              </w:rPr>
              <w:t xml:space="preserve">Release Title</w:t>
            </w:r>
          </w:p>
        </w:tc>
        <w:tc>
          <w:tcPr/>
          <w:p w:rsidR="00000000" w:rsidDel="00000000" w:rsidP="00000000" w:rsidRDefault="00000000" w:rsidRPr="00000000" w14:paraId="0000000B">
            <w:pPr>
              <w:widowControl w:val="0"/>
              <w:spacing w:line="240" w:lineRule="auto"/>
              <w:ind w:left="0" w:firstLine="0"/>
              <w:jc w:val="center"/>
              <w:rPr>
                <w:b w:val="1"/>
                <w:bCs w:val="1"/>
              </w:rPr>
            </w:pPr>
            <w:r w:rsidDel="00000000" w:rsidR="00000000" w:rsidRPr="00000000">
              <w:rPr>
                <w:b w:val="1"/>
                <w:bCs w:val="1"/>
                <w:rtl w:val="0"/>
              </w:rPr>
              <w:t xml:space="preserve">Release Date</w:t>
            </w:r>
          </w:p>
        </w:tc>
        <w:tc>
          <w:tcPr/>
          <w:p w:rsidR="00000000" w:rsidDel="00000000" w:rsidP="00000000" w:rsidRDefault="00000000" w:rsidRPr="00000000" w14:paraId="0000000C">
            <w:pPr>
              <w:widowControl w:val="0"/>
              <w:spacing w:line="240" w:lineRule="auto"/>
              <w:ind w:left="0" w:firstLine="0"/>
              <w:jc w:val="center"/>
              <w:rPr>
                <w:b w:val="1"/>
                <w:bCs w:val="1"/>
              </w:rPr>
            </w:pPr>
            <w:r w:rsidDel="00000000" w:rsidR="00000000" w:rsidRPr="00000000">
              <w:rPr>
                <w:b w:val="1"/>
                <w:bCs w:val="1"/>
                <w:rtl w:val="0"/>
              </w:rPr>
              <w:t xml:space="preserve">Author(s)</w:t>
            </w:r>
          </w:p>
        </w:tc>
      </w:tr>
      <w:tr>
        <w:trPr>
          <w:cantSplit w:val="0"/>
          <w:tblHeader w:val="0"/>
        </w:trPr>
        <w:tc>
          <w:tcPr>
            <w:vAlign w:val="center"/>
          </w:tcPr>
          <w:p w:rsidR="00000000" w:rsidDel="00000000" w:rsidP="00000000" w:rsidRDefault="00000000" w:rsidRPr="00000000" w14:paraId="0000000D">
            <w:pPr>
              <w:widowControl w:val="0"/>
              <w:spacing w:line="240" w:lineRule="auto"/>
              <w:ind w:left="0" w:firstLine="0"/>
              <w:jc w:val="center"/>
              <w:rPr/>
            </w:pPr>
            <w:r w:rsidDel="00000000" w:rsidR="00000000" w:rsidRPr="00000000">
              <w:rPr>
                <w:rtl w:val="0"/>
              </w:rPr>
              <w:t xml:space="preserve">GNC-ICD-01</w:t>
            </w:r>
          </w:p>
        </w:tc>
        <w:tc>
          <w:tcPr>
            <w:vAlign w:val="center"/>
          </w:tcPr>
          <w:p w:rsidR="00000000" w:rsidDel="00000000" w:rsidP="00000000" w:rsidRDefault="00000000" w:rsidRPr="00000000" w14:paraId="0000000E">
            <w:pPr>
              <w:widowControl w:val="0"/>
              <w:spacing w:line="240" w:lineRule="auto"/>
              <w:ind w:left="0" w:firstLine="0"/>
              <w:jc w:val="center"/>
              <w:rPr/>
            </w:pPr>
            <w:r w:rsidDel="00000000" w:rsidR="00000000" w:rsidRPr="00000000">
              <w:rPr>
                <w:rtl w:val="0"/>
              </w:rPr>
              <w:t xml:space="preserve">2/14/2026</w:t>
            </w:r>
          </w:p>
        </w:tc>
        <w:tc>
          <w:tcPr>
            <w:vAlign w:val="center"/>
          </w:tcPr>
          <w:p w:rsidR="00000000" w:rsidDel="00000000" w:rsidP="00000000" w:rsidRDefault="00000000" w:rsidRPr="00000000" w14:paraId="0000000F">
            <w:pPr>
              <w:widowControl w:val="0"/>
              <w:spacing w:line="240" w:lineRule="auto"/>
              <w:ind w:left="0" w:firstLine="0"/>
              <w:jc w:val="center"/>
              <w:rPr/>
            </w:pPr>
            <w:r w:rsidDel="00000000" w:rsidR="00000000" w:rsidRPr="00000000">
              <w:rPr>
                <w:rtl w:val="0"/>
              </w:rPr>
              <w:t xml:space="preserve">Braden Batesole</w:t>
            </w:r>
          </w:p>
          <w:p w:rsidR="00000000" w:rsidDel="00000000" w:rsidP="00000000" w:rsidRDefault="00000000" w:rsidRPr="00000000" w14:paraId="00000010">
            <w:pPr>
              <w:widowControl w:val="0"/>
              <w:spacing w:line="240" w:lineRule="auto"/>
              <w:ind w:left="0" w:firstLine="0"/>
              <w:jc w:val="center"/>
              <w:rPr/>
            </w:pPr>
            <w:r w:rsidDel="00000000" w:rsidR="00000000" w:rsidRPr="00000000">
              <w:rPr>
                <w:rtl w:val="0"/>
              </w:rPr>
              <w:t xml:space="preserve">Mihika Varshney</w:t>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Heading1"/>
        <w:rPr/>
      </w:pPr>
      <w:bookmarkStart w:colFirst="0" w:colLast="0" w:name="_rti1vzs3yn9y" w:id="2"/>
      <w:bookmarkEnd w:id="2"/>
      <w:r w:rsidDel="00000000" w:rsidR="00000000" w:rsidRPr="00000000">
        <w:rPr>
          <w:rtl w:val="0"/>
        </w:rPr>
        <w:t xml:space="preserve">1 - Introduction</w:t>
      </w:r>
    </w:p>
    <w:p w:rsidR="00000000" w:rsidDel="00000000" w:rsidP="00000000" w:rsidRDefault="00000000" w:rsidRPr="00000000" w14:paraId="00000014">
      <w:pPr>
        <w:pStyle w:val="Heading2"/>
        <w:rPr/>
      </w:pPr>
      <w:bookmarkStart w:colFirst="0" w:colLast="0" w:name="_yk0a6cf4uwof" w:id="3"/>
      <w:bookmarkEnd w:id="3"/>
      <w:r w:rsidDel="00000000" w:rsidR="00000000" w:rsidRPr="00000000">
        <w:rPr>
          <w:rtl w:val="0"/>
        </w:rPr>
        <w:t xml:space="preserve">1.1 - Scope</w:t>
      </w:r>
    </w:p>
    <w:p w:rsidR="00000000" w:rsidDel="00000000" w:rsidP="00000000" w:rsidRDefault="00000000" w:rsidRPr="00000000" w14:paraId="00000015">
      <w:pPr>
        <w:pStyle w:val="Heading3"/>
        <w:rPr/>
      </w:pPr>
      <w:bookmarkStart w:colFirst="0" w:colLast="0" w:name="_1ngmy3zgt7vg" w:id="4"/>
      <w:bookmarkEnd w:id="4"/>
      <w:r w:rsidDel="00000000" w:rsidR="00000000" w:rsidRPr="00000000">
        <w:rPr>
          <w:rtl w:val="0"/>
        </w:rPr>
        <w:t xml:space="preserve">1.1.1 - Abbreviations</w:t>
      </w:r>
    </w:p>
    <w:p w:rsidR="00000000" w:rsidDel="00000000" w:rsidP="00000000" w:rsidRDefault="00000000" w:rsidRPr="00000000" w14:paraId="00000016">
      <w:pPr>
        <w:rPr/>
      </w:pPr>
      <w:r w:rsidDel="00000000" w:rsidR="00000000" w:rsidRPr="00000000">
        <w:rPr>
          <w:rtl w:val="0"/>
        </w:rPr>
        <w:t xml:space="preserve">GNC - Guidance Navigation and Control</w:t>
      </w:r>
    </w:p>
    <w:p w:rsidR="00000000" w:rsidDel="00000000" w:rsidP="00000000" w:rsidRDefault="00000000" w:rsidRPr="00000000" w14:paraId="00000017">
      <w:pPr>
        <w:rPr/>
      </w:pPr>
      <w:r w:rsidDel="00000000" w:rsidR="00000000" w:rsidRPr="00000000">
        <w:rPr>
          <w:rtl w:val="0"/>
        </w:rPr>
        <w:t xml:space="preserve">ICD - Interface Control Document</w:t>
      </w:r>
    </w:p>
    <w:p w:rsidR="00000000" w:rsidDel="00000000" w:rsidP="00000000" w:rsidRDefault="00000000" w:rsidRPr="00000000" w14:paraId="00000018">
      <w:pPr>
        <w:rPr/>
      </w:pPr>
      <w:r w:rsidDel="00000000" w:rsidR="00000000" w:rsidRPr="00000000">
        <w:rPr>
          <w:rtl w:val="0"/>
        </w:rPr>
        <w:t xml:space="preserve">Pi 5 - Raspberry Pi 5 microcontroller</w:t>
      </w:r>
    </w:p>
    <w:p w:rsidR="00000000" w:rsidDel="00000000" w:rsidP="00000000" w:rsidRDefault="00000000" w:rsidRPr="00000000" w14:paraId="00000019">
      <w:pPr>
        <w:rPr/>
      </w:pPr>
      <w:r w:rsidDel="00000000" w:rsidR="00000000" w:rsidRPr="00000000">
        <w:rPr>
          <w:rtl w:val="0"/>
        </w:rPr>
        <w:t xml:space="preserve">NFC - Navigator Flight Controller</w:t>
      </w:r>
    </w:p>
    <w:p w:rsidR="00000000" w:rsidDel="00000000" w:rsidP="00000000" w:rsidRDefault="00000000" w:rsidRPr="00000000" w14:paraId="0000001A">
      <w:pPr>
        <w:pStyle w:val="Heading3"/>
        <w:rPr/>
      </w:pPr>
      <w:bookmarkStart w:colFirst="0" w:colLast="0" w:name="_11elw7adaz4g" w:id="5"/>
      <w:bookmarkEnd w:id="5"/>
      <w:r w:rsidDel="00000000" w:rsidR="00000000" w:rsidRPr="00000000">
        <w:rPr>
          <w:rtl w:val="0"/>
        </w:rPr>
        <w:t xml:space="preserve">1.1.2 - Abstract</w:t>
      </w:r>
    </w:p>
    <w:p w:rsidR="00000000" w:rsidDel="00000000" w:rsidP="00000000" w:rsidRDefault="00000000" w:rsidRPr="00000000" w14:paraId="0000001B">
      <w:pPr>
        <w:rPr/>
      </w:pPr>
      <w:r w:rsidDel="00000000" w:rsidR="00000000" w:rsidRPr="00000000">
        <w:rPr>
          <w:rtl w:val="0"/>
        </w:rPr>
        <w:t xml:space="preserve">The ICD is a document that defines the ways in which GNC’s components interface with each other. We will utilize a combination of diagrams and text to describe the methodology of component assembly. </w:t>
      </w:r>
    </w:p>
    <w:p w:rsidR="00000000" w:rsidDel="00000000" w:rsidP="00000000" w:rsidRDefault="00000000" w:rsidRPr="00000000" w14:paraId="0000001C">
      <w:pPr>
        <w:pStyle w:val="Heading2"/>
        <w:rPr/>
      </w:pPr>
      <w:bookmarkStart w:colFirst="0" w:colLast="0" w:name="_m1efl43wmvlu" w:id="6"/>
      <w:bookmarkEnd w:id="6"/>
      <w:r w:rsidDel="00000000" w:rsidR="00000000" w:rsidRPr="00000000">
        <w:rPr>
          <w:rtl w:val="0"/>
        </w:rPr>
        <w:t xml:space="preserve">1.2 - Helpful Links</w:t>
      </w:r>
    </w:p>
    <w:p w:rsidR="00000000" w:rsidDel="00000000" w:rsidP="00000000" w:rsidRDefault="00000000" w:rsidRPr="00000000" w14:paraId="0000001D">
      <w:pPr>
        <w:rPr/>
      </w:pPr>
      <w:r w:rsidDel="00000000" w:rsidR="00000000" w:rsidRPr="00000000">
        <w:rPr>
          <w:rtl w:val="0"/>
        </w:rPr>
        <w:t xml:space="preserve">[1] - </w:t>
      </w:r>
      <w:hyperlink r:id="rId7">
        <w:r w:rsidDel="00000000" w:rsidR="00000000" w:rsidRPr="00000000">
          <w:rPr>
            <w:color w:val="1155cc"/>
            <w:u w:val="single"/>
            <w:rtl w:val="0"/>
          </w:rPr>
          <w:t xml:space="preserve">Oceanous RVM</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 </w:t>
      </w:r>
      <w:hyperlink r:id="rId8">
        <w:r w:rsidDel="00000000" w:rsidR="00000000" w:rsidRPr="00000000">
          <w:rPr>
            <w:color w:val="1155cc"/>
            <w:u w:val="single"/>
            <w:rtl w:val="0"/>
          </w:rPr>
          <w:t xml:space="preserve">Pi 5 Specifications Sheet</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 </w:t>
      </w:r>
    </w:p>
    <w:p w:rsidR="00000000" w:rsidDel="00000000" w:rsidP="00000000" w:rsidRDefault="00000000" w:rsidRPr="00000000" w14:paraId="00000020">
      <w:pPr>
        <w:pStyle w:val="Heading1"/>
        <w:rPr/>
      </w:pPr>
      <w:bookmarkStart w:colFirst="0" w:colLast="0" w:name="_1wwpsbt829rq" w:id="7"/>
      <w:bookmarkEnd w:id="7"/>
      <w:r w:rsidDel="00000000" w:rsidR="00000000" w:rsidRPr="00000000">
        <w:rPr>
          <w:rtl w:val="0"/>
        </w:rPr>
        <w:t xml:space="preserve">2 - Components</w:t>
      </w:r>
    </w:p>
    <w:p w:rsidR="00000000" w:rsidDel="00000000" w:rsidP="00000000" w:rsidRDefault="00000000" w:rsidRPr="00000000" w14:paraId="00000021">
      <w:pPr>
        <w:rPr/>
      </w:pPr>
      <w:r w:rsidDel="00000000" w:rsidR="00000000" w:rsidRPr="00000000">
        <w:rPr>
          <w:rtl w:val="0"/>
        </w:rPr>
        <w:t xml:space="preserve">This section outlines the different components GNC will utilize to complete its requirements, as seen in [1].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2.1 - Raspberry PI</w:t>
      </w:r>
    </w:p>
    <w:p w:rsidR="00000000" w:rsidDel="00000000" w:rsidP="00000000" w:rsidRDefault="00000000" w:rsidRPr="00000000" w14:paraId="00000024">
      <w:pPr>
        <w:rPr/>
      </w:pPr>
      <w:r w:rsidDel="00000000" w:rsidR="00000000" w:rsidRPr="00000000">
        <w:rPr>
          <w:rtl w:val="0"/>
        </w:rPr>
        <w:t xml:space="preserve">2.2 - Blue Robotics Navigator Flight Controller</w:t>
      </w:r>
    </w:p>
    <w:p w:rsidR="00000000" w:rsidDel="00000000" w:rsidP="00000000" w:rsidRDefault="00000000" w:rsidRPr="00000000" w14:paraId="00000025">
      <w:pPr>
        <w:rPr/>
      </w:pPr>
      <w:r w:rsidDel="00000000" w:rsidR="00000000" w:rsidRPr="00000000">
        <w:rPr>
          <w:rtl w:val="0"/>
        </w:rPr>
        <w:t xml:space="preserve">2.3 - System Architecture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u w:val="single"/>
        </w:rPr>
      </w:pPr>
      <w:bookmarkStart w:colFirst="0" w:colLast="0" w:name="_aqjxtzrjx42o" w:id="8"/>
      <w:bookmarkEnd w:id="8"/>
      <w:r w:rsidDel="00000000" w:rsidR="00000000" w:rsidRPr="00000000">
        <w:rPr>
          <w:u w:val="single"/>
          <w:rtl w:val="0"/>
        </w:rPr>
        <w:t xml:space="preserve">2.1 - Raspberry Pi 5</w:t>
      </w:r>
    </w:p>
    <w:p w:rsidR="00000000" w:rsidDel="00000000" w:rsidP="00000000" w:rsidRDefault="00000000" w:rsidRPr="00000000" w14:paraId="0000002C">
      <w:pPr>
        <w:rPr/>
      </w:pPr>
      <w:r w:rsidDel="00000000" w:rsidR="00000000" w:rsidRPr="00000000">
        <w:rPr>
          <w:rtl w:val="0"/>
        </w:rPr>
        <w:t xml:space="preserve">Our Pi 5 houses a Broadcom BCM2712 2.4GHz quad-core 64-bit Arm Cortex-A76 CPU with 8 GB LPDDR4X-4267 SDRAM [2]. The processor and 8 GB of soldered ram allow us to interface with many of the components that we will see later on. The high ram amount is critical for constant camera uplink, as is required for camera use. </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3200400" cy="2421636"/>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0400" cy="24216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bCs w:val="1"/>
          <w:rtl w:val="0"/>
        </w:rPr>
        <w:t xml:space="preserve">Figure 1 - </w:t>
      </w:r>
      <w:r w:rsidDel="00000000" w:rsidR="00000000" w:rsidRPr="00000000">
        <w:rPr>
          <w:rtl w:val="0"/>
        </w:rPr>
        <w:t xml:space="preserve">A photo of a Pi 5 board.</w:t>
      </w:r>
    </w:p>
    <w:p w:rsidR="00000000" w:rsidDel="00000000" w:rsidP="00000000" w:rsidRDefault="00000000" w:rsidRPr="00000000" w14:paraId="0000002F">
      <w:pPr>
        <w:pStyle w:val="Heading2"/>
        <w:rPr>
          <w:u w:val="single"/>
        </w:rPr>
      </w:pPr>
      <w:bookmarkStart w:colFirst="0" w:colLast="0" w:name="_c0g5z0otdudh" w:id="9"/>
      <w:bookmarkEnd w:id="9"/>
      <w:r w:rsidDel="00000000" w:rsidR="00000000" w:rsidRPr="00000000">
        <w:rPr>
          <w:u w:val="single"/>
          <w:rtl w:val="0"/>
        </w:rPr>
        <w:t xml:space="preserve">2.2 - Blue Robotics Navigator Flight Controller</w:t>
      </w:r>
    </w:p>
    <w:p w:rsidR="00000000" w:rsidDel="00000000" w:rsidP="00000000" w:rsidRDefault="00000000" w:rsidRPr="00000000" w14:paraId="00000030">
      <w:pPr>
        <w:rPr/>
      </w:pPr>
      <w:r w:rsidDel="00000000" w:rsidR="00000000" w:rsidRPr="00000000">
        <w:rPr>
          <w:rtl w:val="0"/>
        </w:rPr>
        <w:t xml:space="preserve">The NFC comes equipped with 6-axis IMU with accelerometers and gyroscopes for orientation, dual three-axis magnetometers for compass heading, and 16 servo PWM channel outputs for connecting to servos and motors. </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3200400" cy="2731008"/>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200400" cy="273100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b w:val="1"/>
          <w:bCs w:val="1"/>
          <w:rtl w:val="0"/>
        </w:rPr>
        <w:t xml:space="preserve">Figure 2 - </w:t>
      </w:r>
      <w:r w:rsidDel="00000000" w:rsidR="00000000" w:rsidRPr="00000000">
        <w:rPr>
          <w:rtl w:val="0"/>
        </w:rPr>
        <w:t xml:space="preserve">A photo of the NFC.</w:t>
      </w:r>
    </w:p>
    <w:p w:rsidR="00000000" w:rsidDel="00000000" w:rsidP="00000000" w:rsidRDefault="00000000" w:rsidRPr="00000000" w14:paraId="00000033">
      <w:pPr>
        <w:pStyle w:val="Heading2"/>
        <w:rPr>
          <w:u w:val="single"/>
        </w:rPr>
      </w:pPr>
      <w:bookmarkStart w:colFirst="0" w:colLast="0" w:name="_rzww9trk9qm0" w:id="10"/>
      <w:bookmarkEnd w:id="10"/>
      <w:r w:rsidDel="00000000" w:rsidR="00000000" w:rsidRPr="00000000">
        <w:rPr>
          <w:u w:val="single"/>
          <w:rtl w:val="0"/>
        </w:rPr>
        <w:t xml:space="preserve">2.3 -  System Architecture</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3855211" cy="210677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55211" cy="210677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b w:val="1"/>
          <w:bCs w:val="1"/>
          <w:rtl w:val="0"/>
        </w:rPr>
        <w:t xml:space="preserve">Figure 3:</w:t>
      </w:r>
      <w:r w:rsidDel="00000000" w:rsidR="00000000" w:rsidRPr="00000000">
        <w:rPr>
          <w:rtl w:val="0"/>
        </w:rPr>
        <w:t xml:space="preserve"> Pi 5 and NFC Configuration </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3195638" cy="1741213"/>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95638" cy="17412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b w:val="1"/>
          <w:bCs w:val="1"/>
          <w:rtl w:val="0"/>
        </w:rPr>
        <w:t xml:space="preserve">Figure 4:</w:t>
      </w:r>
      <w:r w:rsidDel="00000000" w:rsidR="00000000" w:rsidRPr="00000000">
        <w:rPr>
          <w:rtl w:val="0"/>
        </w:rPr>
        <w:t xml:space="preserve"> Thruster Configuration</w:t>
      </w:r>
    </w:p>
    <w:p w:rsidR="00000000" w:rsidDel="00000000" w:rsidP="00000000" w:rsidRDefault="00000000" w:rsidRPr="00000000" w14:paraId="00000038">
      <w:pPr>
        <w:jc w:val="center"/>
        <w:rPr/>
      </w:pPr>
      <w:r w:rsidDel="00000000" w:rsidR="00000000" w:rsidRPr="00000000">
        <w:rPr/>
        <w:drawing>
          <wp:inline distB="114300" distT="114300" distL="114300" distR="114300">
            <wp:extent cx="3740020" cy="2643188"/>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4002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b w:val="1"/>
          <w:bCs w:val="1"/>
          <w:rtl w:val="0"/>
        </w:rPr>
        <w:t xml:space="preserve">Figure 5: </w:t>
      </w:r>
      <w:r w:rsidDel="00000000" w:rsidR="00000000" w:rsidRPr="00000000">
        <w:rPr>
          <w:rtl w:val="0"/>
        </w:rPr>
        <w:t xml:space="preserve">Camera configuration</w:t>
      </w:r>
    </w:p>
    <w:p w:rsidR="00000000" w:rsidDel="00000000" w:rsidP="00000000" w:rsidRDefault="00000000" w:rsidRPr="00000000" w14:paraId="0000003A">
      <w:pPr>
        <w:pStyle w:val="Heading1"/>
        <w:rPr/>
      </w:pPr>
      <w:bookmarkStart w:colFirst="0" w:colLast="0" w:name="_fcg1i6got9s3" w:id="11"/>
      <w:bookmarkEnd w:id="11"/>
      <w:r w:rsidDel="00000000" w:rsidR="00000000" w:rsidRPr="00000000">
        <w:rPr>
          <w:rtl w:val="0"/>
        </w:rPr>
        <w:t xml:space="preserve">3 - Communication Interfaces</w:t>
      </w:r>
    </w:p>
    <w:p w:rsidR="00000000" w:rsidDel="00000000" w:rsidP="00000000" w:rsidRDefault="00000000" w:rsidRPr="00000000" w14:paraId="0000003B">
      <w:pPr>
        <w:ind w:left="0" w:firstLine="0"/>
        <w:rPr/>
      </w:pPr>
      <w:r w:rsidDel="00000000" w:rsidR="00000000" w:rsidRPr="00000000">
        <w:rPr>
          <w:rtl w:val="0"/>
        </w:rPr>
        <w:t xml:space="preserve">This section outlines the communication for all components.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ab/>
        <w:t xml:space="preserve">3.1 - Thruster Control Interfaces</w:t>
      </w:r>
    </w:p>
    <w:p w:rsidR="00000000" w:rsidDel="00000000" w:rsidP="00000000" w:rsidRDefault="00000000" w:rsidRPr="00000000" w14:paraId="0000003E">
      <w:pPr>
        <w:ind w:left="0" w:firstLine="0"/>
        <w:rPr/>
      </w:pPr>
      <w:r w:rsidDel="00000000" w:rsidR="00000000" w:rsidRPr="00000000">
        <w:rPr>
          <w:rtl w:val="0"/>
        </w:rPr>
        <w:tab/>
        <w:t xml:space="preserve">3.2 - Camera Control</w:t>
      </w:r>
    </w:p>
    <w:p w:rsidR="00000000" w:rsidDel="00000000" w:rsidP="00000000" w:rsidRDefault="00000000" w:rsidRPr="00000000" w14:paraId="0000003F">
      <w:pPr>
        <w:ind w:left="0" w:firstLine="0"/>
        <w:rPr/>
      </w:pPr>
      <w:r w:rsidDel="00000000" w:rsidR="00000000" w:rsidRPr="00000000">
        <w:rPr>
          <w:rtl w:val="0"/>
        </w:rPr>
        <w:tab/>
      </w:r>
    </w:p>
    <w:p w:rsidR="00000000" w:rsidDel="00000000" w:rsidP="00000000" w:rsidRDefault="00000000" w:rsidRPr="00000000" w14:paraId="00000040">
      <w:pPr>
        <w:ind w:left="0" w:firstLine="0"/>
        <w:rPr>
          <w:sz w:val="32"/>
          <w:szCs w:val="32"/>
          <w:u w:val="single"/>
        </w:rPr>
      </w:pPr>
      <w:r w:rsidDel="00000000" w:rsidR="00000000" w:rsidRPr="00000000">
        <w:rPr>
          <w:sz w:val="32"/>
          <w:szCs w:val="32"/>
          <w:u w:val="single"/>
          <w:rtl w:val="0"/>
        </w:rPr>
        <w:t xml:space="preserve">3.1 Thrusters</w:t>
      </w:r>
    </w:p>
    <w:p w:rsidR="00000000" w:rsidDel="00000000" w:rsidP="00000000" w:rsidRDefault="00000000" w:rsidRPr="00000000" w14:paraId="00000041">
      <w:pPr>
        <w:ind w:left="0" w:firstLine="0"/>
        <w:rPr>
          <w:b w:val="1"/>
          <w:bCs w:val="1"/>
        </w:rPr>
      </w:pPr>
      <w:r w:rsidDel="00000000" w:rsidR="00000000" w:rsidRPr="00000000">
        <w:rPr>
          <w:rtl w:val="0"/>
        </w:rPr>
        <w:t xml:space="preserve">Thrusters connected from ESC to GPIO pins (1-16) on the NFC. Connect the ESC power to the battery. Use pin crimp housing to connect ESC wires to the NFC. as seen in </w:t>
      </w:r>
      <w:r w:rsidDel="00000000" w:rsidR="00000000" w:rsidRPr="00000000">
        <w:rPr>
          <w:b w:val="1"/>
          <w:bCs w:val="1"/>
          <w:rtl w:val="0"/>
        </w:rPr>
        <w:t xml:space="preserve">Figure 4.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Black and Red Wires: Battery Wires</w:t>
      </w:r>
    </w:p>
    <w:p w:rsidR="00000000" w:rsidDel="00000000" w:rsidP="00000000" w:rsidRDefault="00000000" w:rsidRPr="00000000" w14:paraId="00000044">
      <w:pPr>
        <w:ind w:left="0" w:firstLine="0"/>
        <w:rPr/>
      </w:pPr>
      <w:r w:rsidDel="00000000" w:rsidR="00000000" w:rsidRPr="00000000">
        <w:rPr>
          <w:rtl w:val="0"/>
        </w:rPr>
        <w:t xml:space="preserve">Yellow: Signal Wire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PWM Frequency: 50 Hz; </w:t>
      </w:r>
    </w:p>
    <w:p w:rsidR="00000000" w:rsidDel="00000000" w:rsidP="00000000" w:rsidRDefault="00000000" w:rsidRPr="00000000" w14:paraId="00000047">
      <w:pPr>
        <w:ind w:left="0" w:firstLine="0"/>
        <w:rPr/>
      </w:pPr>
      <w:r w:rsidDel="00000000" w:rsidR="00000000" w:rsidRPr="00000000">
        <w:rPr>
          <w:rtl w:val="0"/>
        </w:rPr>
        <w:t xml:space="preserve">PWM Range: 1ms to roughly 2 ms</w:t>
      </w:r>
    </w:p>
    <w:p w:rsidR="00000000" w:rsidDel="00000000" w:rsidP="00000000" w:rsidRDefault="00000000" w:rsidRPr="00000000" w14:paraId="00000048">
      <w:pPr>
        <w:ind w:left="0" w:firstLine="0"/>
        <w:rPr/>
      </w:pPr>
      <w:r w:rsidDel="00000000" w:rsidR="00000000" w:rsidRPr="00000000">
        <w:rPr>
          <w:rtl w:val="0"/>
        </w:rPr>
        <w:t xml:space="preserve">Update Rate:</w:t>
      </w:r>
    </w:p>
    <w:p w:rsidR="00000000" w:rsidDel="00000000" w:rsidP="00000000" w:rsidRDefault="00000000" w:rsidRPr="00000000" w14:paraId="00000049">
      <w:pPr>
        <w:ind w:left="0" w:firstLine="0"/>
        <w:rPr/>
      </w:pPr>
      <w:r w:rsidDel="00000000" w:rsidR="00000000" w:rsidRPr="00000000">
        <w:rPr>
          <w:rtl w:val="0"/>
        </w:rPr>
        <w:t xml:space="preserve">Neutral Value: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Motor Direction Convention: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sz w:val="32"/>
          <w:szCs w:val="32"/>
          <w:u w:val="single"/>
        </w:rPr>
      </w:pPr>
      <w:r w:rsidDel="00000000" w:rsidR="00000000" w:rsidRPr="00000000">
        <w:rPr>
          <w:sz w:val="32"/>
          <w:szCs w:val="32"/>
          <w:u w:val="single"/>
          <w:rtl w:val="0"/>
        </w:rPr>
        <w:t xml:space="preserve">3.2 Cameras</w:t>
      </w:r>
    </w:p>
    <w:p w:rsidR="00000000" w:rsidDel="00000000" w:rsidP="00000000" w:rsidRDefault="00000000" w:rsidRPr="00000000" w14:paraId="0000004E">
      <w:pPr>
        <w:ind w:left="0" w:firstLine="0"/>
        <w:rPr/>
      </w:pPr>
      <w:r w:rsidDel="00000000" w:rsidR="00000000" w:rsidRPr="00000000">
        <w:rPr>
          <w:rtl w:val="0"/>
        </w:rPr>
        <w:t xml:space="preserve">Both onboard camera systems interface with the Pi 5 which runs BlueOS. BlueOS is used to encode and stream video that is then transmitted to the control station via an ethernet.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Videos are streamed via UDP (User Datagram Protocol) to minimize latency and prevent retransmission delays.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u w:val="single"/>
        </w:rPr>
      </w:pPr>
      <w:r w:rsidDel="00000000" w:rsidR="00000000" w:rsidRPr="00000000">
        <w:rPr>
          <w:u w:val="single"/>
          <w:rtl w:val="0"/>
        </w:rPr>
        <w:t xml:space="preserve">3.2.1 Camera Specifications</w:t>
      </w:r>
    </w:p>
    <w:p w:rsidR="00000000" w:rsidDel="00000000" w:rsidP="00000000" w:rsidRDefault="00000000" w:rsidRPr="00000000" w14:paraId="00000053">
      <w:pPr>
        <w:ind w:left="0" w:firstLine="0"/>
        <w:rPr>
          <w:u w:val="single"/>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Brio 1080 Webcam</w:t>
      </w:r>
    </w:p>
    <w:p w:rsidR="00000000" w:rsidDel="00000000" w:rsidP="00000000" w:rsidRDefault="00000000" w:rsidRPr="00000000" w14:paraId="00000055">
      <w:pPr>
        <w:ind w:left="0" w:firstLine="0"/>
        <w:rPr>
          <w:u w:val="single"/>
        </w:rPr>
      </w:pPr>
      <w:r w:rsidDel="00000000" w:rsidR="00000000" w:rsidRPr="00000000">
        <w:rPr/>
        <w:drawing>
          <wp:inline distB="114300" distT="114300" distL="114300" distR="114300">
            <wp:extent cx="1704682" cy="1523882"/>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04682" cy="152388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Resolution: 1080p </w:t>
      </w:r>
    </w:p>
    <w:p w:rsidR="00000000" w:rsidDel="00000000" w:rsidP="00000000" w:rsidRDefault="00000000" w:rsidRPr="00000000" w14:paraId="00000057">
      <w:pPr>
        <w:ind w:left="0" w:firstLine="0"/>
        <w:rPr/>
      </w:pPr>
      <w:r w:rsidDel="00000000" w:rsidR="00000000" w:rsidRPr="00000000">
        <w:rPr>
          <w:rtl w:val="0"/>
        </w:rPr>
        <w:t xml:space="preserve">FPS: 30 fps</w:t>
      </w:r>
    </w:p>
    <w:p w:rsidR="00000000" w:rsidDel="00000000" w:rsidP="00000000" w:rsidRDefault="00000000" w:rsidRPr="00000000" w14:paraId="00000058">
      <w:pPr>
        <w:ind w:left="0" w:firstLine="0"/>
        <w:rPr/>
      </w:pPr>
      <w:r w:rsidDel="00000000" w:rsidR="00000000" w:rsidRPr="00000000">
        <w:rPr>
          <w:rtl w:val="0"/>
        </w:rPr>
        <w:t xml:space="preserve">Compression: </w:t>
      </w:r>
    </w:p>
    <w:p w:rsidR="00000000" w:rsidDel="00000000" w:rsidP="00000000" w:rsidRDefault="00000000" w:rsidRPr="00000000" w14:paraId="00000059">
      <w:pPr>
        <w:ind w:left="0" w:firstLine="0"/>
        <w:rPr/>
      </w:pPr>
      <w:r w:rsidDel="00000000" w:rsidR="00000000" w:rsidRPr="00000000">
        <w:rPr>
          <w:rtl w:val="0"/>
        </w:rPr>
        <w:t xml:space="preserve">Bandwidth usage: </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b w:val="1"/>
          <w:bCs w:val="1"/>
          <w:rtl w:val="0"/>
        </w:rPr>
        <w:t xml:space="preserve">ArduCam</w:t>
      </w:r>
    </w:p>
    <w:p w:rsidR="00000000" w:rsidDel="00000000" w:rsidP="00000000" w:rsidRDefault="00000000" w:rsidRPr="00000000" w14:paraId="0000005D">
      <w:pPr>
        <w:ind w:left="0" w:firstLine="0"/>
        <w:rPr>
          <w:u w:val="single"/>
        </w:rPr>
      </w:pPr>
      <w:r w:rsidDel="00000000" w:rsidR="00000000" w:rsidRPr="00000000">
        <w:rPr>
          <w:u w:val="single"/>
        </w:rPr>
        <w:drawing>
          <wp:inline distB="114300" distT="114300" distL="114300" distR="114300">
            <wp:extent cx="2104213" cy="1438517"/>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04213" cy="143851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Resolution: 4k</w:t>
      </w:r>
    </w:p>
    <w:p w:rsidR="00000000" w:rsidDel="00000000" w:rsidP="00000000" w:rsidRDefault="00000000" w:rsidRPr="00000000" w14:paraId="0000005F">
      <w:pPr>
        <w:ind w:left="0" w:firstLine="0"/>
        <w:rPr/>
      </w:pPr>
      <w:r w:rsidDel="00000000" w:rsidR="00000000" w:rsidRPr="00000000">
        <w:rPr>
          <w:rtl w:val="0"/>
        </w:rPr>
        <w:t xml:space="preserve">FPS: 15 fps</w:t>
      </w:r>
    </w:p>
    <w:p w:rsidR="00000000" w:rsidDel="00000000" w:rsidP="00000000" w:rsidRDefault="00000000" w:rsidRPr="00000000" w14:paraId="00000060">
      <w:pPr>
        <w:ind w:left="0" w:firstLine="0"/>
        <w:rPr/>
      </w:pPr>
      <w:r w:rsidDel="00000000" w:rsidR="00000000" w:rsidRPr="00000000">
        <w:rPr>
          <w:rtl w:val="0"/>
        </w:rPr>
        <w:t xml:space="preserve">Compression: </w:t>
      </w:r>
    </w:p>
    <w:p w:rsidR="00000000" w:rsidDel="00000000" w:rsidP="00000000" w:rsidRDefault="00000000" w:rsidRPr="00000000" w14:paraId="00000061">
      <w:pPr>
        <w:ind w:left="0" w:firstLine="0"/>
        <w:rPr/>
      </w:pPr>
      <w:r w:rsidDel="00000000" w:rsidR="00000000" w:rsidRPr="00000000">
        <w:rPr>
          <w:rtl w:val="0"/>
        </w:rPr>
        <w:t xml:space="preserve">Bandwidth usage: </w:t>
      </w:r>
    </w:p>
    <w:p w:rsidR="00000000" w:rsidDel="00000000" w:rsidP="00000000" w:rsidRDefault="00000000" w:rsidRPr="00000000" w14:paraId="00000062">
      <w:pPr>
        <w:ind w:left="0" w:firstLine="0"/>
        <w:rPr>
          <w:sz w:val="32"/>
          <w:szCs w:val="32"/>
        </w:rPr>
      </w:pPr>
      <w:r w:rsidDel="00000000" w:rsidR="00000000" w:rsidRPr="00000000">
        <w:rPr>
          <w:rtl w:val="0"/>
        </w:rPr>
      </w:r>
    </w:p>
    <w:p w:rsidR="00000000" w:rsidDel="00000000" w:rsidP="00000000" w:rsidRDefault="00000000" w:rsidRPr="00000000" w14:paraId="00000063">
      <w:pPr>
        <w:ind w:left="0" w:firstLine="0"/>
        <w:rPr>
          <w:u w:val="single"/>
        </w:rPr>
      </w:pPr>
      <w:r w:rsidDel="00000000" w:rsidR="00000000" w:rsidRPr="00000000">
        <w:rPr>
          <w:u w:val="single"/>
          <w:rtl w:val="0"/>
        </w:rPr>
        <w:t xml:space="preserve">3.2.2 Failsafes</w:t>
      </w:r>
    </w:p>
    <w:p w:rsidR="00000000" w:rsidDel="00000000" w:rsidP="00000000" w:rsidRDefault="00000000" w:rsidRPr="00000000" w14:paraId="00000064">
      <w:pPr>
        <w:ind w:left="0" w:firstLine="0"/>
        <w:rPr/>
      </w:pPr>
      <w:r w:rsidDel="00000000" w:rsidR="00000000" w:rsidRPr="00000000">
        <w:rPr>
          <w:rtl w:val="0"/>
        </w:rPr>
        <w:t xml:space="preserve">Potential camera failures and their methods of troubleshooting.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b w:val="1"/>
          <w:bCs w:val="1"/>
        </w:rPr>
      </w:pPr>
      <w:r w:rsidDel="00000000" w:rsidR="00000000" w:rsidRPr="00000000">
        <w:rPr>
          <w:b w:val="1"/>
          <w:bCs w:val="1"/>
          <w:rtl w:val="0"/>
        </w:rPr>
        <w:t xml:space="preserve">Camera Disconnect</w:t>
      </w:r>
    </w:p>
    <w:p w:rsidR="00000000" w:rsidDel="00000000" w:rsidP="00000000" w:rsidRDefault="00000000" w:rsidRPr="00000000" w14:paraId="00000067">
      <w:pPr>
        <w:ind w:left="0" w:firstLine="0"/>
        <w:rPr/>
      </w:pPr>
      <w:r w:rsidDel="00000000" w:rsidR="00000000" w:rsidRPr="00000000">
        <w:rPr>
          <w:rtl w:val="0"/>
        </w:rPr>
        <w:t xml:space="preserve">Camera feed stops working, disconnect of cable from raspberry pi</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Action:</w:t>
      </w:r>
    </w:p>
    <w:p w:rsidR="00000000" w:rsidDel="00000000" w:rsidP="00000000" w:rsidRDefault="00000000" w:rsidRPr="00000000" w14:paraId="0000006B">
      <w:pPr>
        <w:ind w:left="0" w:firstLine="0"/>
        <w:rPr/>
      </w:pPr>
      <w:r w:rsidDel="00000000" w:rsidR="00000000" w:rsidRPr="00000000">
        <w:rPr>
          <w:rtl w:val="0"/>
        </w:rPr>
        <w:t xml:space="preserve">Restart BlueOS</w:t>
      </w:r>
    </w:p>
    <w:p w:rsidR="00000000" w:rsidDel="00000000" w:rsidP="00000000" w:rsidRDefault="00000000" w:rsidRPr="00000000" w14:paraId="0000006C">
      <w:pPr>
        <w:ind w:left="0" w:firstLine="0"/>
        <w:rPr/>
      </w:pPr>
      <w:r w:rsidDel="00000000" w:rsidR="00000000" w:rsidRPr="00000000">
        <w:rPr>
          <w:rtl w:val="0"/>
        </w:rPr>
        <w:t xml:space="preserve">Bring ROV back to reconnect cables if disconnect </w:t>
      </w:r>
    </w:p>
    <w:p w:rsidR="00000000" w:rsidDel="00000000" w:rsidP="00000000" w:rsidRDefault="00000000" w:rsidRPr="00000000" w14:paraId="0000006D">
      <w:pPr>
        <w:ind w:left="0" w:firstLine="0"/>
        <w:rPr/>
      </w:pPr>
      <w:r w:rsidDel="00000000" w:rsidR="00000000" w:rsidRPr="00000000">
        <w:rPr>
          <w:rtl w:val="0"/>
        </w:rPr>
        <w:t xml:space="preserve">Switch to an ArduCam video feed in case Brio unable to reconnect</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b w:val="1"/>
          <w:bCs w:val="1"/>
          <w:rtl w:val="0"/>
        </w:rPr>
        <w:t xml:space="preserve">Excessive Bandwidth</w:t>
      </w:r>
    </w:p>
    <w:p w:rsidR="00000000" w:rsidDel="00000000" w:rsidP="00000000" w:rsidRDefault="00000000" w:rsidRPr="00000000" w14:paraId="00000070">
      <w:pPr>
        <w:ind w:left="0" w:firstLine="0"/>
        <w:rPr/>
      </w:pPr>
      <w:r w:rsidDel="00000000" w:rsidR="00000000" w:rsidRPr="00000000">
        <w:rPr>
          <w:rtl w:val="0"/>
        </w:rPr>
        <w:t xml:space="preserve">Overloaded bandwidth</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Action: </w:t>
      </w:r>
    </w:p>
    <w:p w:rsidR="00000000" w:rsidDel="00000000" w:rsidP="00000000" w:rsidRDefault="00000000" w:rsidRPr="00000000" w14:paraId="00000073">
      <w:pPr>
        <w:ind w:left="0" w:firstLine="0"/>
        <w:rPr/>
      </w:pPr>
      <w:r w:rsidDel="00000000" w:rsidR="00000000" w:rsidRPr="00000000">
        <w:rPr>
          <w:rtl w:val="0"/>
        </w:rPr>
        <w:t xml:space="preserve">Reduce resolution to (e.g. 720p)</w:t>
      </w:r>
    </w:p>
    <w:p w:rsidR="00000000" w:rsidDel="00000000" w:rsidP="00000000" w:rsidRDefault="00000000" w:rsidRPr="00000000" w14:paraId="00000074">
      <w:pPr>
        <w:ind w:left="0" w:firstLine="0"/>
        <w:rPr/>
        <w:sectPr>
          <w:type w:val="nextPage"/>
          <w:pgSz w:h="15840" w:w="12240" w:orient="portrait"/>
          <w:pgMar w:bottom="1440" w:top="1440" w:left="1440" w:right="1440" w:header="720" w:footer="720"/>
        </w:sectPr>
      </w:pPr>
      <w:r w:rsidDel="00000000" w:rsidR="00000000" w:rsidRPr="00000000">
        <w:rPr>
          <w:rtl w:val="0"/>
        </w:rPr>
        <w:t xml:space="preserve">Reduce FPS to (3.g. 20 fps)</w:t>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1sljrqp7sa4"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6">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Cameras Configuration</w:t>
      </w:r>
    </w:p>
    <w:p w:rsidR="00000000" w:rsidDel="00000000" w:rsidP="00000000" w:rsidRDefault="00000000" w:rsidRPr="00000000" w14:paraId="00000077">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ind w:left="0" w:firstLine="0"/>
        <w:rPr>
          <w:rFonts w:ascii="Arial" w:cs="Arial" w:eastAsia="Arial" w:hAnsi="Arial"/>
        </w:rPr>
      </w:pPr>
      <w:r w:rsidDel="00000000" w:rsidR="00000000" w:rsidRPr="00000000">
        <w:rPr>
          <w:rFonts w:ascii="Arial" w:cs="Arial" w:eastAsia="Arial" w:hAnsi="Arial"/>
          <w:rtl w:val="0"/>
        </w:rPr>
        <w:t xml:space="preserve">Connect Raspberry Pi to a connection source - ideally through an ethernet connection</w:t>
      </w:r>
    </w:p>
    <w:p w:rsidR="00000000" w:rsidDel="00000000" w:rsidP="00000000" w:rsidRDefault="00000000" w:rsidRPr="00000000" w14:paraId="0000007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A">
      <w:pPr>
        <w:ind w:left="0" w:firstLine="0"/>
        <w:rPr>
          <w:rFonts w:ascii="Arial" w:cs="Arial" w:eastAsia="Arial" w:hAnsi="Arial"/>
        </w:rPr>
      </w:pPr>
      <w:r w:rsidDel="00000000" w:rsidR="00000000" w:rsidRPr="00000000">
        <w:rPr>
          <w:rFonts w:ascii="Arial" w:cs="Arial" w:eastAsia="Arial" w:hAnsi="Arial"/>
          <w:rtl w:val="0"/>
        </w:rPr>
        <w:t xml:space="preserve">Connect </w:t>
      </w:r>
      <w:r w:rsidDel="00000000" w:rsidR="00000000" w:rsidRPr="00000000">
        <w:rPr>
          <w:rFonts w:ascii="Arial" w:cs="Arial" w:eastAsia="Arial" w:hAnsi="Arial"/>
          <w:rtl w:val="0"/>
        </w:rPr>
        <w:t xml:space="preserve">camer</w:t>
      </w:r>
      <w:r w:rsidDel="00000000" w:rsidR="00000000" w:rsidRPr="00000000">
        <w:rPr>
          <w:rFonts w:ascii="Arial" w:cs="Arial" w:eastAsia="Arial" w:hAnsi="Arial"/>
          <w:rtl w:val="0"/>
        </w:rPr>
        <w:t xml:space="preserve">a through USB ports</w:t>
      </w:r>
    </w:p>
    <w:p w:rsidR="00000000" w:rsidDel="00000000" w:rsidP="00000000" w:rsidRDefault="00000000" w:rsidRPr="00000000" w14:paraId="0000007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C">
      <w:pPr>
        <w:ind w:left="0" w:firstLine="0"/>
        <w:rPr>
          <w:rFonts w:ascii="Arial" w:cs="Arial" w:eastAsia="Arial" w:hAnsi="Arial"/>
        </w:rPr>
      </w:pPr>
      <w:r w:rsidDel="00000000" w:rsidR="00000000" w:rsidRPr="00000000">
        <w:rPr>
          <w:rFonts w:ascii="Arial" w:cs="Arial" w:eastAsia="Arial" w:hAnsi="Arial"/>
          <w:rtl w:val="0"/>
        </w:rPr>
        <w:t xml:space="preserve">Double check that camera has been recognized by computer</w:t>
      </w:r>
    </w:p>
    <w:p w:rsidR="00000000" w:rsidDel="00000000" w:rsidP="00000000" w:rsidRDefault="00000000" w:rsidRPr="00000000" w14:paraId="0000007D">
      <w:pPr>
        <w:numPr>
          <w:ilvl w:val="0"/>
          <w:numId w:val="2"/>
        </w:numPr>
        <w:rPr>
          <w:rFonts w:ascii="Arial" w:cs="Arial" w:eastAsia="Arial" w:hAnsi="Arial"/>
        </w:rPr>
      </w:pPr>
      <w:r w:rsidDel="00000000" w:rsidR="00000000" w:rsidRPr="00000000">
        <w:rPr>
          <w:rFonts w:ascii="Arial" w:cs="Arial" w:eastAsia="Arial" w:hAnsi="Arial"/>
          <w:rtl w:val="0"/>
        </w:rPr>
        <w:t xml:space="preserve">Connected with the USB ports</w:t>
      </w:r>
    </w:p>
    <w:p w:rsidR="00000000" w:rsidDel="00000000" w:rsidP="00000000" w:rsidRDefault="00000000" w:rsidRPr="00000000" w14:paraId="0000007E">
      <w:pPr>
        <w:numPr>
          <w:ilvl w:val="0"/>
          <w:numId w:val="2"/>
        </w:numPr>
        <w:rPr>
          <w:rFonts w:ascii="Arial" w:cs="Arial" w:eastAsia="Arial" w:hAnsi="Arial"/>
        </w:rPr>
      </w:pPr>
      <w:r w:rsidDel="00000000" w:rsidR="00000000" w:rsidRPr="00000000">
        <w:rPr>
          <w:rFonts w:ascii="Courier New" w:cs="Courier New" w:eastAsia="Courier New" w:hAnsi="Courier New"/>
          <w:shd w:fill="f5f6fa" w:val="clear"/>
          <w:rtl w:val="0"/>
        </w:rPr>
        <w:t xml:space="preserve">lsub</w:t>
      </w:r>
      <w:r w:rsidDel="00000000" w:rsidR="00000000" w:rsidRPr="00000000">
        <w:rPr>
          <w:rFonts w:ascii="Arial" w:cs="Arial" w:eastAsia="Arial" w:hAnsi="Arial"/>
          <w:rtl w:val="0"/>
        </w:rPr>
        <w:t xml:space="preserve"> in terminal to confirm RPI recognizes </w:t>
      </w:r>
    </w:p>
    <w:p w:rsidR="00000000" w:rsidDel="00000000" w:rsidP="00000000" w:rsidRDefault="00000000" w:rsidRPr="00000000" w14:paraId="0000007F">
      <w:pPr>
        <w:numPr>
          <w:ilvl w:val="0"/>
          <w:numId w:val="2"/>
        </w:numPr>
        <w:rPr>
          <w:rFonts w:ascii="Arial" w:cs="Arial" w:eastAsia="Arial" w:hAnsi="Arial"/>
        </w:rPr>
      </w:pPr>
      <w:r w:rsidDel="00000000" w:rsidR="00000000" w:rsidRPr="00000000">
        <w:rPr>
          <w:rFonts w:ascii="Arial" w:cs="Arial" w:eastAsia="Arial" w:hAnsi="Arial"/>
          <w:rtl w:val="0"/>
        </w:rPr>
        <w:t xml:space="preserve">install ffmpeg to take images and videos</w:t>
      </w:r>
    </w:p>
    <w:p w:rsidR="00000000" w:rsidDel="00000000" w:rsidP="00000000" w:rsidRDefault="00000000" w:rsidRPr="00000000" w14:paraId="00000080">
      <w:pPr>
        <w:numPr>
          <w:ilvl w:val="1"/>
          <w:numId w:val="2"/>
        </w:numPr>
        <w:ind w:left="1440" w:hanging="360"/>
        <w:rPr>
          <w:rFonts w:ascii="Arial" w:cs="Arial" w:eastAsia="Arial" w:hAnsi="Arial"/>
        </w:rPr>
      </w:pPr>
      <w:r w:rsidDel="00000000" w:rsidR="00000000" w:rsidRPr="00000000">
        <w:rPr>
          <w:rFonts w:ascii="Courier New" w:cs="Courier New" w:eastAsia="Courier New" w:hAnsi="Courier New"/>
          <w:shd w:fill="f5f6fa" w:val="clear"/>
          <w:rtl w:val="0"/>
        </w:rPr>
        <w:t xml:space="preserve">sudo apt install ffmpeg</w:t>
      </w:r>
    </w:p>
    <w:p w:rsidR="00000000" w:rsidDel="00000000" w:rsidP="00000000" w:rsidRDefault="00000000" w:rsidRPr="00000000" w14:paraId="00000081">
      <w:pPr>
        <w:numPr>
          <w:ilvl w:val="0"/>
          <w:numId w:val="2"/>
        </w:numPr>
        <w:rPr>
          <w:rFonts w:ascii="Arial" w:cs="Arial" w:eastAsia="Arial" w:hAnsi="Arial"/>
        </w:rPr>
      </w:pPr>
      <w:r w:rsidDel="00000000" w:rsidR="00000000" w:rsidRPr="00000000">
        <w:rPr>
          <w:rFonts w:ascii="Arial" w:cs="Arial" w:eastAsia="Arial" w:hAnsi="Arial"/>
          <w:rtl w:val="0"/>
        </w:rPr>
        <w:t xml:space="preserve">Download OpenCV to control the camera </w:t>
      </w:r>
    </w:p>
    <w:p w:rsidR="00000000" w:rsidDel="00000000" w:rsidP="00000000" w:rsidRDefault="00000000" w:rsidRPr="00000000" w14:paraId="00000082">
      <w:pPr>
        <w:numPr>
          <w:ilvl w:val="0"/>
          <w:numId w:val="2"/>
        </w:numPr>
        <w:rPr>
          <w:rFonts w:ascii="Arial" w:cs="Arial" w:eastAsia="Arial" w:hAnsi="Arial"/>
        </w:rPr>
      </w:pPr>
      <w:r w:rsidDel="00000000" w:rsidR="00000000" w:rsidRPr="00000000">
        <w:rPr>
          <w:rFonts w:ascii="Arial" w:cs="Arial" w:eastAsia="Arial" w:hAnsi="Arial"/>
          <w:rtl w:val="0"/>
        </w:rPr>
        <w:t xml:space="preserve">Each camera that gets added is listed as: </w:t>
      </w:r>
      <w:r w:rsidDel="00000000" w:rsidR="00000000" w:rsidRPr="00000000">
        <w:rPr>
          <w:rFonts w:ascii="Courier New" w:cs="Courier New" w:eastAsia="Courier New" w:hAnsi="Courier New"/>
          <w:shd w:fill="f5f6fa" w:val="clear"/>
          <w:rtl w:val="0"/>
        </w:rPr>
        <w:t xml:space="preserve">/dev/video&lt;n&gt;</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83">
      <w:pPr>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4">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Taking images</w:t>
      </w:r>
    </w:p>
    <w:p w:rsidR="00000000" w:rsidDel="00000000" w:rsidP="00000000" w:rsidRDefault="00000000" w:rsidRPr="00000000" w14:paraId="00000085">
      <w:pPr>
        <w:ind w:left="0" w:firstLine="0"/>
        <w:rPr>
          <w:rFonts w:ascii="Courier New" w:cs="Courier New" w:eastAsia="Courier New" w:hAnsi="Courier New"/>
          <w:shd w:fill="f5f6fa" w:val="clear"/>
        </w:rPr>
      </w:pPr>
      <w:r w:rsidDel="00000000" w:rsidR="00000000" w:rsidRPr="00000000">
        <w:rPr>
          <w:rFonts w:ascii="Courier New" w:cs="Courier New" w:eastAsia="Courier New" w:hAnsi="Courier New"/>
          <w:shd w:fill="f5f6fa" w:val="clear"/>
          <w:rtl w:val="0"/>
        </w:rPr>
        <w:t xml:space="preserve">ffmpeg -f v4l2 -video_size 1280x720 -i /dev/video0 -frames 1 out.jpg</w:t>
      </w:r>
    </w:p>
    <w:p w:rsidR="00000000" w:rsidDel="00000000" w:rsidP="00000000" w:rsidRDefault="00000000" w:rsidRPr="00000000" w14:paraId="00000086">
      <w:pPr>
        <w:numPr>
          <w:ilvl w:val="0"/>
          <w:numId w:val="1"/>
        </w:numPr>
        <w:rPr>
          <w:rFonts w:ascii="Arial" w:cs="Arial" w:eastAsia="Arial" w:hAnsi="Arial"/>
        </w:rPr>
      </w:pPr>
      <w:r w:rsidDel="00000000" w:rsidR="00000000" w:rsidRPr="00000000">
        <w:rPr>
          <w:rFonts w:ascii="Arial" w:cs="Arial" w:eastAsia="Arial" w:hAnsi="Arial"/>
          <w:rtl w:val="0"/>
        </w:rPr>
        <w:t xml:space="preserve">for taking video: A more advanced alternative is</w:t>
      </w:r>
      <w:r w:rsidDel="00000000" w:rsidR="00000000" w:rsidRPr="00000000">
        <w:rPr>
          <w:rFonts w:ascii="Courier New" w:cs="Courier New" w:eastAsia="Courier New" w:hAnsi="Courier New"/>
          <w:shd w:fill="efefef" w:val="clear"/>
          <w:rtl w:val="0"/>
        </w:rPr>
        <w:t xml:space="preserve"> mjpeg-streamer</w:t>
      </w:r>
      <w:r w:rsidDel="00000000" w:rsidR="00000000" w:rsidRPr="00000000">
        <w:rPr>
          <w:rFonts w:ascii="Arial" w:cs="Arial" w:eastAsia="Arial" w:hAnsi="Arial"/>
          <w:rtl w:val="0"/>
        </w:rPr>
        <w:t xml:space="preserve">, which enables you to stream the camera in a browser. You can find a detailed tutorial on how to set that up here.</w:t>
      </w:r>
    </w:p>
    <w:p w:rsidR="00000000" w:rsidDel="00000000" w:rsidP="00000000" w:rsidRDefault="00000000" w:rsidRPr="00000000" w14:paraId="0000008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8">
      <w:pPr>
        <w:ind w:left="0" w:firstLine="0"/>
        <w:rPr>
          <w:rFonts w:ascii="Arial" w:cs="Arial" w:eastAsia="Arial" w:hAnsi="Arial"/>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b w:val="1"/>
      <w:bCs w:val="1"/>
      <w:sz w:val="40"/>
      <w:szCs w:val="40"/>
    </w:rPr>
  </w:style>
  <w:style w:type="paragraph" w:styleId="Heading2">
    <w:name w:val="heading 2"/>
    <w:basedOn w:val="Normal"/>
    <w:next w:val="Normal"/>
    <w:pPr>
      <w:keepNext w:val="1"/>
      <w:keepLines w:val="1"/>
      <w:spacing w:after="120" w:before="360" w:lineRule="auto"/>
      <w:ind w:left="0" w:firstLine="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docs.google.com/spreadsheets/d/150cHHkowEpd59xtvnRCmagq3GoED8v-IglVlKp37rkc/edit?gid=941074857#gid=941074857" TargetMode="External"/><Relationship Id="rId8" Type="http://schemas.openxmlformats.org/officeDocument/2006/relationships/hyperlink" Target="https://pip-assets.raspberrypi.com/categories/892-raspberry-pi-5/documents/RP-008348-DS-5-raspberry-pi-5-product-brief.pdf?disposition=in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