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pPr>
      <w:hyperlink r:id="rId6">
        <w:r w:rsidDel="00000000" w:rsidR="00000000" w:rsidRPr="00000000">
          <w:rPr>
            <w:color w:val="0272b1"/>
            <w:sz w:val="21"/>
            <w:szCs w:val="21"/>
            <w:rtl w:val="0"/>
          </w:rPr>
          <w:t xml:space="preserve">https://doi.org/10.1016/j.rser.2017.04.112</w:t>
        </w:r>
      </w:hyperlink>
      <w:r w:rsidDel="00000000" w:rsidR="00000000" w:rsidRPr="00000000">
        <w:rPr>
          <w:rtl w:val="0"/>
        </w:rPr>
        <w:t xml:space="preserve"> - paper motivated by the demand for new cooling methods as traditional methods fall short in the context of emerging electronics and technology. Centered around high-performance electronics but can still be helpful in determining common cooling methods and problems with such methods.</w:t>
      </w:r>
    </w:p>
    <w:p w:rsidR="00000000" w:rsidDel="00000000" w:rsidP="00000000" w:rsidRDefault="00000000" w:rsidRPr="00000000" w14:paraId="00000002">
      <w:pPr>
        <w:rPr/>
      </w:pPr>
      <w:r w:rsidDel="00000000" w:rsidR="00000000" w:rsidRPr="00000000">
        <w:rPr>
          <w:rtl w:val="0"/>
        </w:rPr>
      </w:r>
    </w:p>
    <w:p w:rsidR="00000000" w:rsidDel="00000000" w:rsidP="00000000" w:rsidRDefault="00000000" w:rsidRPr="00000000" w14:paraId="00000003">
      <w:pPr>
        <w:rPr/>
      </w:pPr>
      <w:r w:rsidDel="00000000" w:rsidR="00000000" w:rsidRPr="00000000">
        <w:rPr>
          <w:rtl w:val="0"/>
        </w:rPr>
        <w:t xml:space="preserve">Two main problems:</w:t>
      </w:r>
    </w:p>
    <w:p w:rsidR="00000000" w:rsidDel="00000000" w:rsidP="00000000" w:rsidRDefault="00000000" w:rsidRPr="00000000" w14:paraId="00000004">
      <w:pPr>
        <w:numPr>
          <w:ilvl w:val="0"/>
          <w:numId w:val="5"/>
        </w:numPr>
        <w:ind w:left="720" w:hanging="360"/>
        <w:rPr>
          <w:u w:val="none"/>
        </w:rPr>
      </w:pPr>
      <w:r w:rsidDel="00000000" w:rsidR="00000000" w:rsidRPr="00000000">
        <w:rPr>
          <w:rtl w:val="0"/>
        </w:rPr>
        <w:t xml:space="preserve">Non-adequate removal of increased heat flux</w:t>
      </w:r>
    </w:p>
    <w:p w:rsidR="00000000" w:rsidDel="00000000" w:rsidP="00000000" w:rsidRDefault="00000000" w:rsidRPr="00000000" w14:paraId="00000005">
      <w:pPr>
        <w:numPr>
          <w:ilvl w:val="0"/>
          <w:numId w:val="5"/>
        </w:numPr>
        <w:ind w:left="720" w:hanging="360"/>
        <w:rPr>
          <w:u w:val="none"/>
        </w:rPr>
      </w:pPr>
      <w:r w:rsidDel="00000000" w:rsidR="00000000" w:rsidRPr="00000000">
        <w:rPr>
          <w:rtl w:val="0"/>
        </w:rPr>
        <w:t xml:space="preserve">Highly non-uniform power dissipation</w:t>
      </w:r>
    </w:p>
    <w:p w:rsidR="00000000" w:rsidDel="00000000" w:rsidP="00000000" w:rsidRDefault="00000000" w:rsidRPr="00000000" w14:paraId="00000006">
      <w:pPr>
        <w:rPr/>
      </w:pPr>
      <w:r w:rsidDel="00000000" w:rsidR="00000000" w:rsidRPr="00000000">
        <w:rPr>
          <w:rtl w:val="0"/>
        </w:rPr>
      </w:r>
    </w:p>
    <w:p w:rsidR="00000000" w:rsidDel="00000000" w:rsidP="00000000" w:rsidRDefault="00000000" w:rsidRPr="00000000" w14:paraId="00000007">
      <w:pPr>
        <w:rPr/>
      </w:pPr>
      <w:r w:rsidDel="00000000" w:rsidR="00000000" w:rsidRPr="00000000">
        <w:rPr>
          <w:rtl w:val="0"/>
        </w:rPr>
        <w:t xml:space="preserve">Why are these problems for us?:</w:t>
      </w:r>
    </w:p>
    <w:p w:rsidR="00000000" w:rsidDel="00000000" w:rsidP="00000000" w:rsidRDefault="00000000" w:rsidRPr="00000000" w14:paraId="00000008">
      <w:pPr>
        <w:numPr>
          <w:ilvl w:val="0"/>
          <w:numId w:val="9"/>
        </w:numPr>
        <w:ind w:left="720" w:hanging="360"/>
        <w:rPr>
          <w:u w:val="none"/>
        </w:rPr>
      </w:pPr>
      <w:r w:rsidDel="00000000" w:rsidR="00000000" w:rsidRPr="00000000">
        <w:rPr>
          <w:rtl w:val="0"/>
        </w:rPr>
        <w:t xml:space="preserve">The failure rate of electronics increases exponentially as operating temperature increases.</w:t>
      </w:r>
    </w:p>
    <w:p w:rsidR="00000000" w:rsidDel="00000000" w:rsidP="00000000" w:rsidRDefault="00000000" w:rsidRPr="00000000" w14:paraId="00000009">
      <w:pPr>
        <w:numPr>
          <w:ilvl w:val="0"/>
          <w:numId w:val="9"/>
        </w:numPr>
        <w:ind w:left="720" w:hanging="360"/>
        <w:rPr>
          <w:u w:val="none"/>
        </w:rPr>
      </w:pPr>
      <w:r w:rsidDel="00000000" w:rsidR="00000000" w:rsidRPr="00000000">
        <w:rPr>
          <w:rtl w:val="0"/>
        </w:rPr>
        <w:t xml:space="preserve">This failure rate can be </w:t>
      </w:r>
      <w:r w:rsidDel="00000000" w:rsidR="00000000" w:rsidRPr="00000000">
        <w:rPr>
          <w:b w:val="1"/>
          <w:bCs w:val="1"/>
          <w:rtl w:val="0"/>
        </w:rPr>
        <w:t xml:space="preserve">halved </w:t>
      </w:r>
      <w:r w:rsidDel="00000000" w:rsidR="00000000" w:rsidRPr="00000000">
        <w:rPr>
          <w:rtl w:val="0"/>
        </w:rPr>
        <w:t xml:space="preserve">for every 10 degree C reduction in junction temperature and the cooler a device operates, the more reliable it is. </w:t>
      </w:r>
    </w:p>
    <w:p w:rsidR="00000000" w:rsidDel="00000000" w:rsidP="00000000" w:rsidRDefault="00000000" w:rsidRPr="00000000" w14:paraId="0000000A">
      <w:pPr>
        <w:numPr>
          <w:ilvl w:val="0"/>
          <w:numId w:val="9"/>
        </w:numPr>
        <w:ind w:left="720" w:hanging="360"/>
        <w:rPr>
          <w:u w:val="none"/>
        </w:rPr>
      </w:pPr>
      <w:r w:rsidDel="00000000" w:rsidR="00000000" w:rsidRPr="00000000">
        <w:rPr>
          <w:rtl w:val="0"/>
        </w:rPr>
        <w:t xml:space="preserve">If heat is not adequately removed, the failure factor of our ROV will be high. </w:t>
      </w:r>
    </w:p>
    <w:p w:rsidR="00000000" w:rsidDel="00000000" w:rsidP="00000000" w:rsidRDefault="00000000" w:rsidRPr="00000000" w14:paraId="0000000B">
      <w:pPr>
        <w:numPr>
          <w:ilvl w:val="0"/>
          <w:numId w:val="9"/>
        </w:numPr>
        <w:ind w:left="720" w:hanging="360"/>
        <w:rPr>
          <w:u w:val="none"/>
        </w:rPr>
      </w:pPr>
      <w:r w:rsidDel="00000000" w:rsidR="00000000" w:rsidRPr="00000000">
        <w:rPr>
          <w:rtl w:val="0"/>
        </w:rPr>
        <w:t xml:space="preserve">Thus, it is necessary for the longevity of our ROV to implement adequate cooling. </w:t>
      </w:r>
    </w:p>
    <w:p w:rsidR="00000000" w:rsidDel="00000000" w:rsidP="00000000" w:rsidRDefault="00000000" w:rsidRPr="00000000" w14:paraId="0000000C">
      <w:pPr>
        <w:rPr/>
      </w:pPr>
      <w:r w:rsidDel="00000000" w:rsidR="00000000" w:rsidRPr="00000000">
        <w:rPr>
          <w:rtl w:val="0"/>
        </w:rPr>
      </w:r>
    </w:p>
    <w:p w:rsidR="00000000" w:rsidDel="00000000" w:rsidP="00000000" w:rsidRDefault="00000000" w:rsidRPr="00000000" w14:paraId="0000000D">
      <w:pPr>
        <w:rPr/>
      </w:pPr>
      <w:r w:rsidDel="00000000" w:rsidR="00000000" w:rsidRPr="00000000">
        <w:rPr/>
        <w:drawing>
          <wp:inline distB="114300" distT="114300" distL="114300" distR="114300">
            <wp:extent cx="3676650" cy="3114675"/>
            <wp:effectExtent b="0" l="0" r="0" t="0"/>
            <wp:docPr id="2" name="image2.png"/>
            <a:graphic>
              <a:graphicData uri="http://schemas.openxmlformats.org/drawingml/2006/picture">
                <pic:pic>
                  <pic:nvPicPr>
                    <pic:cNvPr id="0" name="image2.png"/>
                    <pic:cNvPicPr preferRelativeResize="0"/>
                  </pic:nvPicPr>
                  <pic:blipFill>
                    <a:blip r:embed="rId7"/>
                    <a:srcRect b="0" l="0" r="0" t="0"/>
                    <a:stretch>
                      <a:fillRect/>
                    </a:stretch>
                  </pic:blipFill>
                  <pic:spPr>
                    <a:xfrm>
                      <a:off x="0" y="0"/>
                      <a:ext cx="3676650" cy="3114675"/>
                    </a:xfrm>
                    <a:prstGeom prst="rect"/>
                    <a:ln/>
                  </pic:spPr>
                </pic:pic>
              </a:graphicData>
            </a:graphic>
          </wp:inline>
        </w:drawing>
      </w:r>
      <w:r w:rsidDel="00000000" w:rsidR="00000000" w:rsidRPr="00000000">
        <w:rPr>
          <w:rtl w:val="0"/>
        </w:rPr>
      </w:r>
    </w:p>
    <w:p w:rsidR="00000000" w:rsidDel="00000000" w:rsidP="00000000" w:rsidRDefault="00000000" w:rsidRPr="00000000" w14:paraId="0000000E">
      <w:pPr>
        <w:rPr/>
      </w:pPr>
      <w:r w:rsidDel="00000000" w:rsidR="00000000" w:rsidRPr="00000000">
        <w:rPr>
          <w:rtl w:val="0"/>
        </w:rPr>
      </w:r>
    </w:p>
    <w:p w:rsidR="00000000" w:rsidDel="00000000" w:rsidP="00000000" w:rsidRDefault="00000000" w:rsidRPr="00000000" w14:paraId="0000000F">
      <w:pPr>
        <w:rPr>
          <w:b w:val="1"/>
          <w:bCs w:val="1"/>
        </w:rPr>
      </w:pPr>
      <w:r w:rsidDel="00000000" w:rsidR="00000000" w:rsidRPr="00000000">
        <w:rPr>
          <w:b w:val="1"/>
          <w:bCs w:val="1"/>
          <w:rtl w:val="0"/>
        </w:rPr>
        <w:t xml:space="preserve">Traditional Cooling Methods</w:t>
      </w:r>
    </w:p>
    <w:p w:rsidR="00000000" w:rsidDel="00000000" w:rsidP="00000000" w:rsidRDefault="00000000" w:rsidRPr="00000000" w14:paraId="00000010">
      <w:pPr>
        <w:numPr>
          <w:ilvl w:val="0"/>
          <w:numId w:val="1"/>
        </w:numPr>
        <w:ind w:left="720" w:hanging="360"/>
        <w:rPr/>
      </w:pPr>
      <w:r w:rsidDel="00000000" w:rsidR="00000000" w:rsidRPr="00000000">
        <w:rPr>
          <w:u w:val="single"/>
          <w:rtl w:val="0"/>
        </w:rPr>
        <w:t xml:space="preserve">Radiation and free-convection</w:t>
      </w:r>
    </w:p>
    <w:p w:rsidR="00000000" w:rsidDel="00000000" w:rsidP="00000000" w:rsidRDefault="00000000" w:rsidRPr="00000000" w14:paraId="00000011">
      <w:pPr>
        <w:numPr>
          <w:ilvl w:val="1"/>
          <w:numId w:val="1"/>
        </w:numPr>
        <w:ind w:left="1440" w:hanging="360"/>
        <w:rPr>
          <w:u w:val="none"/>
        </w:rPr>
      </w:pPr>
      <w:r w:rsidDel="00000000" w:rsidR="00000000" w:rsidRPr="00000000">
        <w:rPr>
          <w:rtl w:val="0"/>
        </w:rPr>
        <w:t xml:space="preserve">While the least effective cooling method of those listed here, it is often a very popular choice for low heat flux applications due to its </w:t>
      </w:r>
      <w:r w:rsidDel="00000000" w:rsidR="00000000" w:rsidRPr="00000000">
        <w:rPr>
          <w:b w:val="1"/>
          <w:bCs w:val="1"/>
          <w:rtl w:val="0"/>
        </w:rPr>
        <w:t xml:space="preserve">low cost, simplicity, and reliability</w:t>
      </w:r>
    </w:p>
    <w:p w:rsidR="00000000" w:rsidDel="00000000" w:rsidP="00000000" w:rsidRDefault="00000000" w:rsidRPr="00000000" w14:paraId="00000012">
      <w:pPr>
        <w:numPr>
          <w:ilvl w:val="1"/>
          <w:numId w:val="1"/>
        </w:numPr>
        <w:ind w:left="1440" w:hanging="360"/>
        <w:rPr/>
      </w:pPr>
      <w:r w:rsidDel="00000000" w:rsidR="00000000" w:rsidRPr="00000000">
        <w:rPr>
          <w:rtl w:val="0"/>
        </w:rPr>
        <w:t xml:space="preserve">Heat transfer between a solid surface and a fluid caused by the natural movement of the fluid due to density differences which arise from temperature variations. </w:t>
      </w:r>
    </w:p>
    <w:p w:rsidR="00000000" w:rsidDel="00000000" w:rsidP="00000000" w:rsidRDefault="00000000" w:rsidRPr="00000000" w14:paraId="00000013">
      <w:pPr>
        <w:numPr>
          <w:ilvl w:val="1"/>
          <w:numId w:val="1"/>
        </w:numPr>
        <w:ind w:left="1440" w:hanging="360"/>
        <w:rPr>
          <w:u w:val="none"/>
        </w:rPr>
      </w:pPr>
      <w:r w:rsidDel="00000000" w:rsidR="00000000" w:rsidRPr="00000000">
        <w:rPr>
          <w:rtl w:val="0"/>
        </w:rPr>
        <w:t xml:space="preserve">This will likely be the most probable solution for thermal control, for a heat sink will connect the electrical components to the outside water. Water close to the heatsink will rise away from the ROV, while cold water will fall towards the ROV to absorb more heat. </w:t>
      </w:r>
    </w:p>
    <w:p w:rsidR="00000000" w:rsidDel="00000000" w:rsidP="00000000" w:rsidRDefault="00000000" w:rsidRPr="00000000" w14:paraId="00000014">
      <w:pPr>
        <w:numPr>
          <w:ilvl w:val="0"/>
          <w:numId w:val="1"/>
        </w:numPr>
        <w:ind w:left="720" w:hanging="360"/>
        <w:rPr/>
      </w:pPr>
      <w:r w:rsidDel="00000000" w:rsidR="00000000" w:rsidRPr="00000000">
        <w:rPr>
          <w:u w:val="single"/>
          <w:rtl w:val="0"/>
        </w:rPr>
        <w:t xml:space="preserve">Liquid evaporation</w:t>
      </w:r>
    </w:p>
    <w:p w:rsidR="00000000" w:rsidDel="00000000" w:rsidP="00000000" w:rsidRDefault="00000000" w:rsidRPr="00000000" w14:paraId="00000015">
      <w:pPr>
        <w:numPr>
          <w:ilvl w:val="1"/>
          <w:numId w:val="1"/>
        </w:numPr>
        <w:ind w:left="1440" w:hanging="360"/>
        <w:rPr>
          <w:u w:val="none"/>
        </w:rPr>
      </w:pPr>
      <w:r w:rsidDel="00000000" w:rsidR="00000000" w:rsidRPr="00000000">
        <w:rPr>
          <w:b w:val="1"/>
          <w:bCs w:val="1"/>
          <w:rtl w:val="0"/>
        </w:rPr>
        <w:t xml:space="preserve">Generally the most effective of traditional cooling methods</w:t>
      </w:r>
      <w:r w:rsidDel="00000000" w:rsidR="00000000" w:rsidRPr="00000000">
        <w:rPr>
          <w:rtl w:val="0"/>
        </w:rPr>
        <w:t xml:space="preserve"> </w:t>
      </w:r>
    </w:p>
    <w:p w:rsidR="00000000" w:rsidDel="00000000" w:rsidP="00000000" w:rsidRDefault="00000000" w:rsidRPr="00000000" w14:paraId="00000016">
      <w:pPr>
        <w:numPr>
          <w:ilvl w:val="1"/>
          <w:numId w:val="1"/>
        </w:numPr>
        <w:ind w:left="1440" w:hanging="360"/>
        <w:rPr>
          <w:u w:val="none"/>
        </w:rPr>
      </w:pPr>
      <w:r w:rsidDel="00000000" w:rsidR="00000000" w:rsidRPr="00000000">
        <w:rPr>
          <w:rtl w:val="0"/>
        </w:rPr>
        <w:t xml:space="preserve">Works by turning water into vapor which moves heat away from the surface. This vapor can be condensed back down and reused using a heat pipe or other method. </w:t>
      </w:r>
    </w:p>
    <w:p w:rsidR="00000000" w:rsidDel="00000000" w:rsidP="00000000" w:rsidRDefault="00000000" w:rsidRPr="00000000" w14:paraId="00000017">
      <w:pPr>
        <w:numPr>
          <w:ilvl w:val="1"/>
          <w:numId w:val="1"/>
        </w:numPr>
        <w:ind w:left="1440" w:hanging="360"/>
        <w:rPr>
          <w:u w:val="none"/>
        </w:rPr>
      </w:pPr>
      <w:r w:rsidDel="00000000" w:rsidR="00000000" w:rsidRPr="00000000">
        <w:rPr>
          <w:rtl w:val="0"/>
        </w:rPr>
        <w:t xml:space="preserve">Ideal for high heat flux applications but not for small electronics. </w:t>
      </w:r>
    </w:p>
    <w:p w:rsidR="00000000" w:rsidDel="00000000" w:rsidP="00000000" w:rsidRDefault="00000000" w:rsidRPr="00000000" w14:paraId="00000018">
      <w:pPr>
        <w:numPr>
          <w:ilvl w:val="0"/>
          <w:numId w:val="8"/>
        </w:numPr>
        <w:ind w:left="720" w:hanging="360"/>
        <w:rPr/>
      </w:pPr>
      <w:r w:rsidDel="00000000" w:rsidR="00000000" w:rsidRPr="00000000">
        <w:rPr>
          <w:u w:val="single"/>
          <w:rtl w:val="0"/>
        </w:rPr>
        <w:t xml:space="preserve">Forced convection (forced air-cooling and forced liquid-cooling)</w:t>
      </w:r>
      <w:r w:rsidDel="00000000" w:rsidR="00000000" w:rsidRPr="00000000">
        <w:rPr>
          <w:rtl w:val="0"/>
        </w:rPr>
      </w:r>
    </w:p>
    <w:p w:rsidR="00000000" w:rsidDel="00000000" w:rsidP="00000000" w:rsidRDefault="00000000" w:rsidRPr="00000000" w14:paraId="00000019">
      <w:pPr>
        <w:numPr>
          <w:ilvl w:val="1"/>
          <w:numId w:val="8"/>
        </w:numPr>
        <w:ind w:left="1440" w:hanging="360"/>
        <w:rPr/>
      </w:pPr>
      <w:r w:rsidDel="00000000" w:rsidR="00000000" w:rsidRPr="00000000">
        <w:rPr>
          <w:color w:val="1f1f1f"/>
          <w:sz w:val="24"/>
          <w:szCs w:val="24"/>
          <w:rtl w:val="0"/>
        </w:rPr>
        <w:t xml:space="preserve">Forced convection is defined as the process where a fluid is displaced and accelerated by external forces, such as wind or artificial means, resulting in an increased rate of heat transfer.</w:t>
      </w:r>
    </w:p>
    <w:p w:rsidR="00000000" w:rsidDel="00000000" w:rsidP="00000000" w:rsidRDefault="00000000" w:rsidRPr="00000000" w14:paraId="0000001A">
      <w:pPr>
        <w:numPr>
          <w:ilvl w:val="1"/>
          <w:numId w:val="8"/>
        </w:numPr>
        <w:ind w:left="1440" w:hanging="360"/>
        <w:rPr>
          <w:color w:val="1f1f1f"/>
          <w:sz w:val="24"/>
          <w:szCs w:val="24"/>
          <w:u w:val="none"/>
        </w:rPr>
      </w:pPr>
      <w:r w:rsidDel="00000000" w:rsidR="00000000" w:rsidRPr="00000000">
        <w:rPr>
          <w:color w:val="1f1f1f"/>
          <w:sz w:val="24"/>
          <w:szCs w:val="24"/>
          <w:rtl w:val="0"/>
        </w:rPr>
        <w:t xml:space="preserve">Typically, electronic components will be attached to an external heat-sink or cold plate, which is cooled by forced convection of air or fluid. </w:t>
      </w:r>
    </w:p>
    <w:p w:rsidR="00000000" w:rsidDel="00000000" w:rsidP="00000000" w:rsidRDefault="00000000" w:rsidRPr="00000000" w14:paraId="0000001B">
      <w:pPr>
        <w:numPr>
          <w:ilvl w:val="1"/>
          <w:numId w:val="8"/>
        </w:numPr>
        <w:ind w:left="1440" w:hanging="360"/>
        <w:rPr>
          <w:color w:val="1f1f1f"/>
          <w:sz w:val="24"/>
          <w:szCs w:val="24"/>
          <w:u w:val="none"/>
        </w:rPr>
      </w:pPr>
      <w:r w:rsidDel="00000000" w:rsidR="00000000" w:rsidRPr="00000000">
        <w:rPr>
          <w:color w:val="1f1f1f"/>
          <w:sz w:val="24"/>
          <w:szCs w:val="24"/>
          <w:rtl w:val="0"/>
        </w:rPr>
        <w:t xml:space="preserve">While adequate for moderate performance electronics, air, water, and oils inherently have poor heat-transfer properties like thermal conductivity and convective heat transfer coefficient. </w:t>
      </w:r>
    </w:p>
    <w:p w:rsidR="00000000" w:rsidDel="00000000" w:rsidP="00000000" w:rsidRDefault="00000000" w:rsidRPr="00000000" w14:paraId="0000001C">
      <w:pPr>
        <w:numPr>
          <w:ilvl w:val="1"/>
          <w:numId w:val="8"/>
        </w:numPr>
        <w:ind w:left="1440" w:hanging="360"/>
        <w:rPr>
          <w:color w:val="1f1f1f"/>
          <w:sz w:val="24"/>
          <w:szCs w:val="24"/>
          <w:u w:val="none"/>
        </w:rPr>
      </w:pPr>
      <w:r w:rsidDel="00000000" w:rsidR="00000000" w:rsidRPr="00000000">
        <w:rPr>
          <w:color w:val="1f1f1f"/>
          <w:sz w:val="24"/>
          <w:szCs w:val="24"/>
          <w:rtl w:val="0"/>
        </w:rPr>
        <w:t xml:space="preserve">Forced liquid convection is typically more effective than air convection because </w:t>
      </w:r>
      <w:r w:rsidDel="00000000" w:rsidR="00000000" w:rsidRPr="00000000">
        <w:rPr>
          <w:b w:val="1"/>
          <w:bCs w:val="1"/>
          <w:color w:val="1f1f1f"/>
          <w:sz w:val="24"/>
          <w:szCs w:val="24"/>
          <w:rtl w:val="0"/>
        </w:rPr>
        <w:t xml:space="preserve">liquids have a higher heat transfer than air</w:t>
      </w:r>
      <w:r w:rsidDel="00000000" w:rsidR="00000000" w:rsidRPr="00000000">
        <w:rPr>
          <w:color w:val="1f1f1f"/>
          <w:sz w:val="24"/>
          <w:szCs w:val="24"/>
          <w:rtl w:val="0"/>
        </w:rPr>
        <w:t xml:space="preserve">, although much variability exists because type of fluid is also important</w:t>
      </w:r>
    </w:p>
    <w:p w:rsidR="00000000" w:rsidDel="00000000" w:rsidP="00000000" w:rsidRDefault="00000000" w:rsidRPr="00000000" w14:paraId="0000001D">
      <w:pPr>
        <w:rPr>
          <w:color w:val="1f1f1f"/>
          <w:sz w:val="24"/>
          <w:szCs w:val="24"/>
        </w:rPr>
      </w:pPr>
      <w:r w:rsidDel="00000000" w:rsidR="00000000" w:rsidRPr="00000000">
        <w:rPr>
          <w:rtl w:val="0"/>
        </w:rPr>
      </w:r>
    </w:p>
    <w:p w:rsidR="00000000" w:rsidDel="00000000" w:rsidP="00000000" w:rsidRDefault="00000000" w:rsidRPr="00000000" w14:paraId="0000001E">
      <w:pPr>
        <w:rPr>
          <w:color w:val="1f1f1f"/>
          <w:sz w:val="24"/>
          <w:szCs w:val="24"/>
        </w:rPr>
      </w:pPr>
      <w:r w:rsidDel="00000000" w:rsidR="00000000" w:rsidRPr="00000000">
        <w:rPr>
          <w:color w:val="1f1f1f"/>
          <w:sz w:val="24"/>
          <w:szCs w:val="24"/>
        </w:rPr>
        <w:drawing>
          <wp:inline distB="114300" distT="114300" distL="114300" distR="114300">
            <wp:extent cx="3676650" cy="2600325"/>
            <wp:effectExtent b="0" l="0" r="0" t="0"/>
            <wp:docPr id="3" name="image3.png"/>
            <a:graphic>
              <a:graphicData uri="http://schemas.openxmlformats.org/drawingml/2006/picture">
                <pic:pic>
                  <pic:nvPicPr>
                    <pic:cNvPr id="0" name="image3.png"/>
                    <pic:cNvPicPr preferRelativeResize="0"/>
                  </pic:nvPicPr>
                  <pic:blipFill>
                    <a:blip r:embed="rId8"/>
                    <a:srcRect b="0" l="0" r="0" t="0"/>
                    <a:stretch>
                      <a:fillRect/>
                    </a:stretch>
                  </pic:blipFill>
                  <pic:spPr>
                    <a:xfrm>
                      <a:off x="0" y="0"/>
                      <a:ext cx="3676650" cy="2600325"/>
                    </a:xfrm>
                    <a:prstGeom prst="rect"/>
                    <a:ln/>
                  </pic:spPr>
                </pic:pic>
              </a:graphicData>
            </a:graphic>
          </wp:inline>
        </w:drawing>
      </w:r>
      <w:r w:rsidDel="00000000" w:rsidR="00000000" w:rsidRPr="00000000">
        <w:rPr>
          <w:rtl w:val="0"/>
        </w:rPr>
      </w:r>
    </w:p>
    <w:p w:rsidR="00000000" w:rsidDel="00000000" w:rsidP="00000000" w:rsidRDefault="00000000" w:rsidRPr="00000000" w14:paraId="0000001F">
      <w:pPr>
        <w:rPr>
          <w:color w:val="1f1f1f"/>
          <w:sz w:val="24"/>
          <w:szCs w:val="24"/>
        </w:rPr>
      </w:pPr>
      <w:r w:rsidDel="00000000" w:rsidR="00000000" w:rsidRPr="00000000">
        <w:rPr>
          <w:rtl w:val="0"/>
        </w:rPr>
      </w:r>
    </w:p>
    <w:p w:rsidR="00000000" w:rsidDel="00000000" w:rsidP="00000000" w:rsidRDefault="00000000" w:rsidRPr="00000000" w14:paraId="00000020">
      <w:pPr>
        <w:rPr>
          <w:color w:val="1f1f1f"/>
          <w:sz w:val="24"/>
          <w:szCs w:val="24"/>
        </w:rPr>
      </w:pPr>
      <w:r w:rsidDel="00000000" w:rsidR="00000000" w:rsidRPr="00000000">
        <w:rPr>
          <w:rtl w:val="0"/>
        </w:rPr>
      </w:r>
    </w:p>
    <w:p w:rsidR="00000000" w:rsidDel="00000000" w:rsidP="00000000" w:rsidRDefault="00000000" w:rsidRPr="00000000" w14:paraId="00000021">
      <w:pPr>
        <w:rPr>
          <w:color w:val="1f1f1f"/>
          <w:sz w:val="24"/>
          <w:szCs w:val="24"/>
        </w:rPr>
      </w:pPr>
      <w:r w:rsidDel="00000000" w:rsidR="00000000" w:rsidRPr="00000000">
        <w:rPr>
          <w:rtl w:val="0"/>
        </w:rPr>
      </w:r>
    </w:p>
    <w:p w:rsidR="00000000" w:rsidDel="00000000" w:rsidP="00000000" w:rsidRDefault="00000000" w:rsidRPr="00000000" w14:paraId="00000022">
      <w:pPr>
        <w:rPr>
          <w:color w:val="1f1f1f"/>
          <w:sz w:val="24"/>
          <w:szCs w:val="24"/>
        </w:rPr>
      </w:pPr>
      <w:r w:rsidDel="00000000" w:rsidR="00000000" w:rsidRPr="00000000">
        <w:rPr>
          <w:rtl w:val="0"/>
        </w:rPr>
      </w:r>
    </w:p>
    <w:p w:rsidR="00000000" w:rsidDel="00000000" w:rsidP="00000000" w:rsidRDefault="00000000" w:rsidRPr="00000000" w14:paraId="00000023">
      <w:pPr>
        <w:rPr>
          <w:color w:val="1f1f1f"/>
          <w:sz w:val="24"/>
          <w:szCs w:val="24"/>
        </w:rPr>
      </w:pPr>
      <w:r w:rsidDel="00000000" w:rsidR="00000000" w:rsidRPr="00000000">
        <w:rPr>
          <w:b w:val="1"/>
          <w:bCs w:val="1"/>
          <w:color w:val="1f1f1f"/>
          <w:sz w:val="24"/>
          <w:szCs w:val="24"/>
          <w:rtl w:val="0"/>
        </w:rPr>
        <w:t xml:space="preserve">Summary table:</w:t>
      </w:r>
      <w:r w:rsidDel="00000000" w:rsidR="00000000" w:rsidRPr="00000000">
        <w:rPr>
          <w:rtl w:val="0"/>
        </w:rPr>
      </w:r>
    </w:p>
    <w:p w:rsidR="00000000" w:rsidDel="00000000" w:rsidP="00000000" w:rsidRDefault="00000000" w:rsidRPr="00000000" w14:paraId="00000024">
      <w:pPr>
        <w:rPr>
          <w:color w:val="1f1f1f"/>
          <w:sz w:val="24"/>
          <w:szCs w:val="24"/>
        </w:rPr>
      </w:pPr>
      <w:r w:rsidDel="00000000" w:rsidR="00000000" w:rsidRPr="00000000">
        <w:rPr>
          <w:rtl w:val="0"/>
        </w:rPr>
      </w:r>
    </w:p>
    <w:tbl>
      <w:tblPr>
        <w:tblStyle w:val="Table1"/>
        <w:tblW w:w="936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376.1933534743205"/>
        <w:gridCol w:w="1390.3323262839879"/>
        <w:gridCol w:w="1517.583081570997"/>
        <w:gridCol w:w="2167.9758308157097"/>
        <w:gridCol w:w="1446.8882175226586"/>
        <w:gridCol w:w="1461.0271903323264"/>
        <w:tblGridChange w:id="0">
          <w:tblGrid>
            <w:gridCol w:w="1376.1933534743205"/>
            <w:gridCol w:w="1390.3323262839879"/>
            <w:gridCol w:w="1517.583081570997"/>
            <w:gridCol w:w="2167.9758308157097"/>
            <w:gridCol w:w="1446.8882175226586"/>
            <w:gridCol w:w="1461.0271903323264"/>
          </w:tblGrid>
        </w:tblGridChange>
      </w:tblGrid>
      <w:tr>
        <w:trPr>
          <w:cantSplit w:val="0"/>
          <w:trHeight w:val="78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25">
            <w:pPr>
              <w:jc w:val="left"/>
              <w:rPr>
                <w:color w:val="1f1f1f"/>
                <w:sz w:val="20"/>
                <w:szCs w:val="20"/>
              </w:rPr>
            </w:pPr>
            <w:r w:rsidDel="00000000" w:rsidR="00000000" w:rsidRPr="00000000">
              <w:rPr>
                <w:b w:val="1"/>
                <w:bCs w:val="1"/>
                <w:color w:val="1f1f1f"/>
                <w:sz w:val="20"/>
                <w:szCs w:val="20"/>
                <w:rtl w:val="0"/>
              </w:rPr>
              <w:t xml:space="preserve">Cooling Tech</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26">
            <w:pPr>
              <w:jc w:val="center"/>
              <w:rPr>
                <w:color w:val="1f1f1f"/>
                <w:sz w:val="20"/>
                <w:szCs w:val="20"/>
              </w:rPr>
            </w:pPr>
            <w:r w:rsidDel="00000000" w:rsidR="00000000" w:rsidRPr="00000000">
              <w:rPr>
                <w:b w:val="1"/>
                <w:bCs w:val="1"/>
                <w:color w:val="1f1f1f"/>
                <w:sz w:val="20"/>
                <w:szCs w:val="20"/>
                <w:rtl w:val="0"/>
              </w:rPr>
              <w:t xml:space="preserve">Main Features</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27">
            <w:pPr>
              <w:jc w:val="center"/>
              <w:rPr>
                <w:color w:val="1f1f1f"/>
                <w:sz w:val="20"/>
                <w:szCs w:val="20"/>
              </w:rPr>
            </w:pPr>
            <w:r w:rsidDel="00000000" w:rsidR="00000000" w:rsidRPr="00000000">
              <w:rPr>
                <w:b w:val="1"/>
                <w:bCs w:val="1"/>
                <w:color w:val="1f1f1f"/>
                <w:sz w:val="20"/>
                <w:szCs w:val="20"/>
                <w:rtl w:val="0"/>
              </w:rPr>
              <w:t xml:space="preserve">Advantages / Effectiveness</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28">
            <w:pPr>
              <w:jc w:val="center"/>
              <w:rPr>
                <w:color w:val="1f1f1f"/>
                <w:sz w:val="20"/>
                <w:szCs w:val="20"/>
              </w:rPr>
            </w:pPr>
            <w:r w:rsidDel="00000000" w:rsidR="00000000" w:rsidRPr="00000000">
              <w:rPr>
                <w:b w:val="1"/>
                <w:bCs w:val="1"/>
                <w:color w:val="1f1f1f"/>
                <w:sz w:val="20"/>
                <w:szCs w:val="20"/>
                <w:rtl w:val="0"/>
              </w:rPr>
              <w:t xml:space="preserve">Disadvantages / Limitations</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29">
            <w:pPr>
              <w:jc w:val="center"/>
              <w:rPr>
                <w:color w:val="1f1f1f"/>
                <w:sz w:val="20"/>
                <w:szCs w:val="20"/>
              </w:rPr>
            </w:pPr>
            <w:r w:rsidDel="00000000" w:rsidR="00000000" w:rsidRPr="00000000">
              <w:rPr>
                <w:b w:val="1"/>
                <w:bCs w:val="1"/>
                <w:color w:val="1f1f1f"/>
                <w:sz w:val="20"/>
                <w:szCs w:val="20"/>
                <w:rtl w:val="0"/>
              </w:rPr>
              <w:t xml:space="preserve">Cost</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2A">
            <w:pPr>
              <w:jc w:val="center"/>
              <w:rPr>
                <w:color w:val="1f1f1f"/>
                <w:sz w:val="20"/>
                <w:szCs w:val="20"/>
              </w:rPr>
            </w:pPr>
            <w:r w:rsidDel="00000000" w:rsidR="00000000" w:rsidRPr="00000000">
              <w:rPr>
                <w:b w:val="1"/>
                <w:bCs w:val="1"/>
                <w:color w:val="1f1f1f"/>
                <w:sz w:val="20"/>
                <w:szCs w:val="20"/>
                <w:rtl w:val="0"/>
              </w:rPr>
              <w:t xml:space="preserve">Typical Applications</w:t>
            </w:r>
            <w:r w:rsidDel="00000000" w:rsidR="00000000" w:rsidRPr="00000000">
              <w:rPr>
                <w:rtl w:val="0"/>
              </w:rPr>
            </w:r>
          </w:p>
        </w:tc>
      </w:tr>
      <w:tr>
        <w:trPr>
          <w:cantSplit w:val="0"/>
          <w:trHeight w:val="189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2B">
            <w:pPr>
              <w:rPr>
                <w:color w:val="1f1f1f"/>
                <w:sz w:val="20"/>
                <w:szCs w:val="20"/>
              </w:rPr>
            </w:pPr>
            <w:r w:rsidDel="00000000" w:rsidR="00000000" w:rsidRPr="00000000">
              <w:rPr>
                <w:b w:val="1"/>
                <w:bCs w:val="1"/>
                <w:color w:val="1f1f1f"/>
                <w:sz w:val="20"/>
                <w:szCs w:val="20"/>
                <w:rtl w:val="0"/>
              </w:rPr>
              <w:t xml:space="preserve">Free convection</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2C">
            <w:pPr>
              <w:rPr>
                <w:color w:val="1f1f1f"/>
                <w:sz w:val="20"/>
                <w:szCs w:val="20"/>
              </w:rPr>
            </w:pPr>
            <w:r w:rsidDel="00000000" w:rsidR="00000000" w:rsidRPr="00000000">
              <w:rPr>
                <w:color w:val="1f1f1f"/>
                <w:sz w:val="20"/>
                <w:szCs w:val="20"/>
                <w:rtl w:val="0"/>
              </w:rPr>
              <w:t xml:space="preserve">– Low heat flux– Passive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2D">
            <w:pPr>
              <w:rPr>
                <w:color w:val="1f1f1f"/>
                <w:sz w:val="20"/>
                <w:szCs w:val="20"/>
              </w:rPr>
            </w:pPr>
            <w:r w:rsidDel="00000000" w:rsidR="00000000" w:rsidRPr="00000000">
              <w:rPr>
                <w:color w:val="1f1f1f"/>
                <w:sz w:val="20"/>
                <w:szCs w:val="20"/>
                <w:rtl w:val="0"/>
              </w:rPr>
              <w:t xml:space="preserve">– Low cost, simple, reliable– Noise free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2E">
            <w:pPr>
              <w:rPr>
                <w:color w:val="1f1f1f"/>
                <w:sz w:val="20"/>
                <w:szCs w:val="20"/>
              </w:rPr>
            </w:pPr>
            <w:r w:rsidDel="00000000" w:rsidR="00000000" w:rsidRPr="00000000">
              <w:rPr>
                <w:color w:val="1f1f1f"/>
                <w:sz w:val="20"/>
                <w:szCs w:val="20"/>
                <w:rtl w:val="0"/>
              </w:rPr>
              <w:t xml:space="preserve">– Lowest heat removal– Large surface area needed</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2F">
            <w:pPr>
              <w:rPr>
                <w:color w:val="1f1f1f"/>
                <w:sz w:val="20"/>
                <w:szCs w:val="20"/>
              </w:rPr>
            </w:pPr>
            <w:r w:rsidDel="00000000" w:rsidR="00000000" w:rsidRPr="00000000">
              <w:rPr>
                <w:color w:val="1f1f1f"/>
                <w:sz w:val="20"/>
                <w:szCs w:val="20"/>
                <w:rtl w:val="0"/>
              </w:rPr>
              <w:t xml:space="preserve">Lowest</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30">
            <w:pPr>
              <w:rPr>
                <w:color w:val="1f1f1f"/>
                <w:sz w:val="20"/>
                <w:szCs w:val="20"/>
              </w:rPr>
            </w:pPr>
            <w:r w:rsidDel="00000000" w:rsidR="00000000" w:rsidRPr="00000000">
              <w:rPr>
                <w:color w:val="1f1f1f"/>
                <w:sz w:val="20"/>
                <w:szCs w:val="20"/>
                <w:rtl w:val="0"/>
              </w:rPr>
              <w:t xml:space="preserve">Small electronics, passive heat sinks, building HVAC</w:t>
            </w:r>
          </w:p>
        </w:tc>
      </w:tr>
      <w:tr>
        <w:trPr>
          <w:cantSplit w:val="0"/>
          <w:trHeight w:val="245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31">
            <w:pPr>
              <w:rPr>
                <w:color w:val="1f1f1f"/>
                <w:sz w:val="20"/>
                <w:szCs w:val="20"/>
              </w:rPr>
            </w:pPr>
            <w:r w:rsidDel="00000000" w:rsidR="00000000" w:rsidRPr="00000000">
              <w:rPr>
                <w:b w:val="1"/>
                <w:bCs w:val="1"/>
                <w:color w:val="1f1f1f"/>
                <w:sz w:val="20"/>
                <w:szCs w:val="20"/>
                <w:rtl w:val="0"/>
              </w:rPr>
              <w:t xml:space="preserve">Forced air convection</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32">
            <w:pPr>
              <w:rPr>
                <w:color w:val="1f1f1f"/>
                <w:sz w:val="20"/>
                <w:szCs w:val="20"/>
              </w:rPr>
            </w:pPr>
            <w:r w:rsidDel="00000000" w:rsidR="00000000" w:rsidRPr="00000000">
              <w:rPr>
                <w:color w:val="1f1f1f"/>
                <w:sz w:val="20"/>
                <w:szCs w:val="20"/>
                <w:rtl w:val="0"/>
              </w:rPr>
              <w:t xml:space="preserve">– Used when free convection insufficient– Fan required</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33">
            <w:pPr>
              <w:rPr>
                <w:color w:val="1f1f1f"/>
                <w:sz w:val="20"/>
                <w:szCs w:val="20"/>
              </w:rPr>
            </w:pPr>
            <w:r w:rsidDel="00000000" w:rsidR="00000000" w:rsidRPr="00000000">
              <w:rPr>
                <w:color w:val="1f1f1f"/>
                <w:sz w:val="20"/>
                <w:szCs w:val="20"/>
                <w:rtl w:val="0"/>
              </w:rPr>
              <w:t xml:space="preserve">– Well-established, reliable– Widely used in data centers– Low maintenance, simple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34">
            <w:pPr>
              <w:rPr>
                <w:color w:val="1f1f1f"/>
                <w:sz w:val="20"/>
                <w:szCs w:val="20"/>
              </w:rPr>
            </w:pPr>
            <w:r w:rsidDel="00000000" w:rsidR="00000000" w:rsidRPr="00000000">
              <w:rPr>
                <w:color w:val="1f1f1f"/>
                <w:sz w:val="20"/>
                <w:szCs w:val="20"/>
                <w:rtl w:val="0"/>
              </w:rPr>
              <w:t xml:space="preserve">– Low HTC– Needs fan– Not noise free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35">
            <w:pPr>
              <w:rPr>
                <w:color w:val="1f1f1f"/>
                <w:sz w:val="20"/>
                <w:szCs w:val="20"/>
              </w:rPr>
            </w:pPr>
            <w:r w:rsidDel="00000000" w:rsidR="00000000" w:rsidRPr="00000000">
              <w:rPr>
                <w:color w:val="1f1f1f"/>
                <w:sz w:val="20"/>
                <w:szCs w:val="20"/>
                <w:rtl w:val="0"/>
              </w:rPr>
              <w:t xml:space="preserve">Slightly higher than free convection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36">
            <w:pPr>
              <w:rPr>
                <w:color w:val="1f1f1f"/>
                <w:sz w:val="20"/>
                <w:szCs w:val="20"/>
              </w:rPr>
            </w:pPr>
            <w:r w:rsidDel="00000000" w:rsidR="00000000" w:rsidRPr="00000000">
              <w:rPr>
                <w:color w:val="1f1f1f"/>
                <w:sz w:val="20"/>
                <w:szCs w:val="20"/>
                <w:rtl w:val="0"/>
              </w:rPr>
              <w:t xml:space="preserve">PCs, server racks, industrial equipment</w:t>
            </w:r>
          </w:p>
        </w:tc>
      </w:tr>
      <w:tr>
        <w:trPr>
          <w:cantSplit w:val="0"/>
          <w:trHeight w:val="218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37">
            <w:pPr>
              <w:rPr>
                <w:color w:val="1f1f1f"/>
                <w:sz w:val="20"/>
                <w:szCs w:val="20"/>
              </w:rPr>
            </w:pPr>
            <w:r w:rsidDel="00000000" w:rsidR="00000000" w:rsidRPr="00000000">
              <w:rPr>
                <w:b w:val="1"/>
                <w:bCs w:val="1"/>
                <w:color w:val="1f1f1f"/>
                <w:sz w:val="20"/>
                <w:szCs w:val="20"/>
                <w:rtl w:val="0"/>
              </w:rPr>
              <w:t xml:space="preserve">Forced liquid convection</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38">
            <w:pPr>
              <w:rPr>
                <w:color w:val="1f1f1f"/>
                <w:sz w:val="20"/>
                <w:szCs w:val="20"/>
              </w:rPr>
            </w:pPr>
            <w:r w:rsidDel="00000000" w:rsidR="00000000" w:rsidRPr="00000000">
              <w:rPr>
                <w:color w:val="1f1f1f"/>
                <w:sz w:val="20"/>
                <w:szCs w:val="20"/>
                <w:rtl w:val="0"/>
              </w:rPr>
              <w:t xml:space="preserve">– Flowing liquids heated– Pump required– Water common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39">
            <w:pPr>
              <w:rPr>
                <w:color w:val="1f1f1f"/>
                <w:sz w:val="20"/>
                <w:szCs w:val="20"/>
              </w:rPr>
            </w:pPr>
            <w:r w:rsidDel="00000000" w:rsidR="00000000" w:rsidRPr="00000000">
              <w:rPr>
                <w:color w:val="1f1f1f"/>
                <w:sz w:val="20"/>
                <w:szCs w:val="20"/>
                <w:rtl w:val="0"/>
              </w:rPr>
              <w:t xml:space="preserve">– Higher HTC than air– Used in commercial exchangers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3A">
            <w:pPr>
              <w:rPr>
                <w:color w:val="1f1f1f"/>
                <w:sz w:val="20"/>
                <w:szCs w:val="20"/>
              </w:rPr>
            </w:pPr>
            <w:r w:rsidDel="00000000" w:rsidR="00000000" w:rsidRPr="00000000">
              <w:rPr>
                <w:color w:val="1f1f1f"/>
                <w:sz w:val="20"/>
                <w:szCs w:val="20"/>
                <w:rtl w:val="0"/>
              </w:rPr>
              <w:t xml:space="preserve">– Not for small electronics– Fan/pump noise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3B">
            <w:pPr>
              <w:rPr>
                <w:color w:val="1f1f1f"/>
                <w:sz w:val="20"/>
                <w:szCs w:val="20"/>
              </w:rPr>
            </w:pPr>
            <w:r w:rsidDel="00000000" w:rsidR="00000000" w:rsidRPr="00000000">
              <w:rPr>
                <w:color w:val="1f1f1f"/>
                <w:sz w:val="20"/>
                <w:szCs w:val="20"/>
                <w:rtl w:val="0"/>
              </w:rPr>
              <w:t xml:space="preserve">Higher due to pump, fluids, installation, maintenance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3C">
            <w:pPr>
              <w:rPr>
                <w:color w:val="1f1f1f"/>
                <w:sz w:val="20"/>
                <w:szCs w:val="20"/>
              </w:rPr>
            </w:pPr>
            <w:r w:rsidDel="00000000" w:rsidR="00000000" w:rsidRPr="00000000">
              <w:rPr>
                <w:color w:val="1f1f1f"/>
                <w:sz w:val="20"/>
                <w:szCs w:val="20"/>
                <w:rtl w:val="0"/>
              </w:rPr>
              <w:t xml:space="preserve">Data centers, high-power electronics, automotive</w:t>
            </w:r>
          </w:p>
        </w:tc>
      </w:tr>
      <w:tr>
        <w:trPr>
          <w:cantSplit w:val="0"/>
          <w:trHeight w:val="189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3D">
            <w:pPr>
              <w:rPr>
                <w:color w:val="1f1f1f"/>
                <w:sz w:val="20"/>
                <w:szCs w:val="20"/>
              </w:rPr>
            </w:pPr>
            <w:r w:rsidDel="00000000" w:rsidR="00000000" w:rsidRPr="00000000">
              <w:rPr>
                <w:b w:val="1"/>
                <w:bCs w:val="1"/>
                <w:color w:val="1f1f1f"/>
                <w:sz w:val="20"/>
                <w:szCs w:val="20"/>
                <w:rtl w:val="0"/>
              </w:rPr>
              <w:t xml:space="preserve">Liquid evaporation</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3E">
            <w:pPr>
              <w:rPr>
                <w:color w:val="1f1f1f"/>
                <w:sz w:val="20"/>
                <w:szCs w:val="20"/>
              </w:rPr>
            </w:pPr>
            <w:r w:rsidDel="00000000" w:rsidR="00000000" w:rsidRPr="00000000">
              <w:rPr>
                <w:rFonts w:ascii="Arial Unicode MS" w:cs="Arial Unicode MS" w:eastAsia="Arial Unicode MS" w:hAnsi="Arial Unicode MS"/>
                <w:color w:val="1f1f1f"/>
                <w:sz w:val="20"/>
                <w:szCs w:val="20"/>
                <w:rtl w:val="0"/>
              </w:rPr>
              <w:t xml:space="preserve">– Liquid → vapor– Uses enthalpy of vaporization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3F">
            <w:pPr>
              <w:rPr>
                <w:color w:val="1f1f1f"/>
                <w:sz w:val="20"/>
                <w:szCs w:val="20"/>
              </w:rPr>
            </w:pPr>
            <w:r w:rsidDel="00000000" w:rsidR="00000000" w:rsidRPr="00000000">
              <w:rPr>
                <w:color w:val="1f1f1f"/>
                <w:sz w:val="20"/>
                <w:szCs w:val="20"/>
                <w:rtl w:val="0"/>
              </w:rPr>
              <w:t xml:space="preserve">– Highest HTC &amp; heat removal– Effective in arid climates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40">
            <w:pPr>
              <w:rPr>
                <w:color w:val="1f1f1f"/>
                <w:sz w:val="20"/>
                <w:szCs w:val="20"/>
              </w:rPr>
            </w:pPr>
            <w:r w:rsidDel="00000000" w:rsidR="00000000" w:rsidRPr="00000000">
              <w:rPr>
                <w:color w:val="1f1f1f"/>
                <w:sz w:val="20"/>
                <w:szCs w:val="20"/>
                <w:rtl w:val="0"/>
              </w:rPr>
              <w:t xml:space="preserve">– Poor in cold/humid– Not for small electronics– Pressure/temperature fluctuations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41">
            <w:pPr>
              <w:rPr>
                <w:color w:val="1f1f1f"/>
                <w:sz w:val="20"/>
                <w:szCs w:val="20"/>
              </w:rPr>
            </w:pPr>
            <w:r w:rsidDel="00000000" w:rsidR="00000000" w:rsidRPr="00000000">
              <w:rPr>
                <w:color w:val="1f1f1f"/>
                <w:sz w:val="20"/>
                <w:szCs w:val="20"/>
                <w:rtl w:val="0"/>
              </w:rPr>
              <w:t xml:space="preserve">High (fluids, heating, installation, maintenance, climate limits)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42">
            <w:pPr>
              <w:rPr>
                <w:color w:val="1f1f1f"/>
                <w:sz w:val="20"/>
                <w:szCs w:val="20"/>
              </w:rPr>
            </w:pPr>
            <w:r w:rsidDel="00000000" w:rsidR="00000000" w:rsidRPr="00000000">
              <w:rPr>
                <w:color w:val="1f1f1f"/>
                <w:sz w:val="20"/>
                <w:szCs w:val="20"/>
                <w:rtl w:val="0"/>
              </w:rPr>
              <w:t xml:space="preserve">Power plants, HPC, aerospace</w:t>
            </w:r>
          </w:p>
        </w:tc>
      </w:tr>
    </w:tbl>
    <w:p w:rsidR="00000000" w:rsidDel="00000000" w:rsidP="00000000" w:rsidRDefault="00000000" w:rsidRPr="00000000" w14:paraId="00000043">
      <w:pPr>
        <w:rPr>
          <w:b w:val="1"/>
          <w:bCs w:val="1"/>
          <w:color w:val="1f1f1f"/>
          <w:sz w:val="24"/>
          <w:szCs w:val="24"/>
        </w:rPr>
      </w:pPr>
      <w:r w:rsidDel="00000000" w:rsidR="00000000" w:rsidRPr="00000000">
        <w:rPr>
          <w:b w:val="1"/>
          <w:bCs w:val="1"/>
          <w:color w:val="1f1f1f"/>
          <w:sz w:val="24"/>
          <w:szCs w:val="24"/>
          <w:rtl w:val="0"/>
        </w:rPr>
        <w:t xml:space="preserve">Emerging Cooling Techniques</w:t>
      </w:r>
    </w:p>
    <w:p w:rsidR="00000000" w:rsidDel="00000000" w:rsidP="00000000" w:rsidRDefault="00000000" w:rsidRPr="00000000" w14:paraId="00000044">
      <w:pPr>
        <w:numPr>
          <w:ilvl w:val="0"/>
          <w:numId w:val="2"/>
        </w:numPr>
        <w:ind w:left="720" w:hanging="360"/>
        <w:rPr>
          <w:color w:val="1f1f1f"/>
          <w:sz w:val="24"/>
          <w:szCs w:val="24"/>
        </w:rPr>
      </w:pPr>
      <w:r w:rsidDel="00000000" w:rsidR="00000000" w:rsidRPr="00000000">
        <w:rPr>
          <w:color w:val="1f1f1f"/>
          <w:sz w:val="24"/>
          <w:szCs w:val="24"/>
          <w:rtl w:val="0"/>
        </w:rPr>
        <w:t xml:space="preserve">Heat pipes</w:t>
      </w:r>
    </w:p>
    <w:p w:rsidR="00000000" w:rsidDel="00000000" w:rsidP="00000000" w:rsidRDefault="00000000" w:rsidRPr="00000000" w14:paraId="00000045">
      <w:pPr>
        <w:numPr>
          <w:ilvl w:val="1"/>
          <w:numId w:val="2"/>
        </w:numPr>
        <w:ind w:left="1440" w:hanging="360"/>
        <w:rPr>
          <w:color w:val="1f1f1f"/>
          <w:sz w:val="24"/>
          <w:szCs w:val="24"/>
          <w:u w:val="none"/>
        </w:rPr>
      </w:pPr>
      <w:r w:rsidDel="00000000" w:rsidR="00000000" w:rsidRPr="00000000">
        <w:rPr>
          <w:color w:val="1f1f1f"/>
          <w:sz w:val="24"/>
          <w:szCs w:val="24"/>
          <w:rtl w:val="0"/>
        </w:rPr>
        <w:t xml:space="preserve">Flat heat pipes</w:t>
      </w:r>
    </w:p>
    <w:p w:rsidR="00000000" w:rsidDel="00000000" w:rsidP="00000000" w:rsidRDefault="00000000" w:rsidRPr="00000000" w14:paraId="00000046">
      <w:pPr>
        <w:numPr>
          <w:ilvl w:val="1"/>
          <w:numId w:val="2"/>
        </w:numPr>
        <w:ind w:left="1440" w:hanging="360"/>
        <w:rPr>
          <w:color w:val="1f1f1f"/>
          <w:sz w:val="24"/>
          <w:szCs w:val="24"/>
          <w:u w:val="none"/>
        </w:rPr>
      </w:pPr>
      <w:r w:rsidDel="00000000" w:rsidR="00000000" w:rsidRPr="00000000">
        <w:rPr>
          <w:color w:val="1f1f1f"/>
          <w:sz w:val="24"/>
          <w:szCs w:val="24"/>
          <w:rtl w:val="0"/>
        </w:rPr>
        <w:t xml:space="preserve">Cylindrical heat pipes</w:t>
      </w:r>
    </w:p>
    <w:p w:rsidR="00000000" w:rsidDel="00000000" w:rsidP="00000000" w:rsidRDefault="00000000" w:rsidRPr="00000000" w14:paraId="00000047">
      <w:pPr>
        <w:numPr>
          <w:ilvl w:val="1"/>
          <w:numId w:val="2"/>
        </w:numPr>
        <w:ind w:left="1440" w:hanging="360"/>
        <w:rPr>
          <w:color w:val="1f1f1f"/>
          <w:sz w:val="24"/>
          <w:szCs w:val="24"/>
          <w:u w:val="none"/>
        </w:rPr>
      </w:pPr>
      <w:r w:rsidDel="00000000" w:rsidR="00000000" w:rsidRPr="00000000">
        <w:rPr>
          <w:color w:val="1f1f1f"/>
          <w:sz w:val="24"/>
          <w:szCs w:val="24"/>
          <w:rtl w:val="0"/>
        </w:rPr>
        <w:t xml:space="preserve">Loop heat pipes</w:t>
      </w:r>
    </w:p>
    <w:p w:rsidR="00000000" w:rsidDel="00000000" w:rsidP="00000000" w:rsidRDefault="00000000" w:rsidRPr="00000000" w14:paraId="00000048">
      <w:pPr>
        <w:numPr>
          <w:ilvl w:val="1"/>
          <w:numId w:val="2"/>
        </w:numPr>
        <w:ind w:left="1440" w:hanging="360"/>
        <w:rPr>
          <w:color w:val="1f1f1f"/>
          <w:sz w:val="24"/>
          <w:szCs w:val="24"/>
          <w:u w:val="none"/>
        </w:rPr>
      </w:pPr>
      <w:r w:rsidDel="00000000" w:rsidR="00000000" w:rsidRPr="00000000">
        <w:rPr>
          <w:color w:val="1f1f1f"/>
          <w:sz w:val="24"/>
          <w:szCs w:val="24"/>
          <w:rtl w:val="0"/>
        </w:rPr>
        <w:t xml:space="preserve">Micro-heat pipes</w:t>
      </w:r>
    </w:p>
    <w:p w:rsidR="00000000" w:rsidDel="00000000" w:rsidP="00000000" w:rsidRDefault="00000000" w:rsidRPr="00000000" w14:paraId="00000049">
      <w:pPr>
        <w:numPr>
          <w:ilvl w:val="1"/>
          <w:numId w:val="2"/>
        </w:numPr>
        <w:ind w:left="1440" w:hanging="360"/>
        <w:rPr>
          <w:color w:val="1f1f1f"/>
          <w:sz w:val="24"/>
          <w:szCs w:val="24"/>
          <w:u w:val="none"/>
        </w:rPr>
      </w:pPr>
      <w:r w:rsidDel="00000000" w:rsidR="00000000" w:rsidRPr="00000000">
        <w:rPr>
          <w:color w:val="1f1f1f"/>
          <w:sz w:val="24"/>
          <w:szCs w:val="24"/>
          <w:rtl w:val="0"/>
        </w:rPr>
        <w:t xml:space="preserve">Oscillating heat pipes</w:t>
      </w:r>
    </w:p>
    <w:p w:rsidR="00000000" w:rsidDel="00000000" w:rsidP="00000000" w:rsidRDefault="00000000" w:rsidRPr="00000000" w14:paraId="0000004A">
      <w:pPr>
        <w:numPr>
          <w:ilvl w:val="0"/>
          <w:numId w:val="2"/>
        </w:numPr>
        <w:ind w:left="720" w:hanging="360"/>
        <w:rPr>
          <w:color w:val="1f1f1f"/>
          <w:sz w:val="24"/>
          <w:szCs w:val="24"/>
          <w:u w:val="none"/>
        </w:rPr>
      </w:pPr>
      <w:r w:rsidDel="00000000" w:rsidR="00000000" w:rsidRPr="00000000">
        <w:rPr>
          <w:color w:val="1f1f1f"/>
          <w:sz w:val="24"/>
          <w:szCs w:val="24"/>
          <w:rtl w:val="0"/>
        </w:rPr>
        <w:t xml:space="preserve">Heat pumps</w:t>
      </w:r>
    </w:p>
    <w:p w:rsidR="00000000" w:rsidDel="00000000" w:rsidP="00000000" w:rsidRDefault="00000000" w:rsidRPr="00000000" w14:paraId="0000004B">
      <w:pPr>
        <w:numPr>
          <w:ilvl w:val="0"/>
          <w:numId w:val="2"/>
        </w:numPr>
        <w:ind w:left="720" w:hanging="360"/>
        <w:rPr>
          <w:color w:val="1f1f1f"/>
          <w:sz w:val="24"/>
          <w:szCs w:val="24"/>
          <w:u w:val="none"/>
        </w:rPr>
      </w:pPr>
      <w:r w:rsidDel="00000000" w:rsidR="00000000" w:rsidRPr="00000000">
        <w:rPr>
          <w:color w:val="1f1f1f"/>
          <w:sz w:val="24"/>
          <w:szCs w:val="24"/>
          <w:rtl w:val="0"/>
        </w:rPr>
        <w:t xml:space="preserve">Microchannels</w:t>
      </w:r>
    </w:p>
    <w:p w:rsidR="00000000" w:rsidDel="00000000" w:rsidP="00000000" w:rsidRDefault="00000000" w:rsidRPr="00000000" w14:paraId="0000004C">
      <w:pPr>
        <w:numPr>
          <w:ilvl w:val="0"/>
          <w:numId w:val="2"/>
        </w:numPr>
        <w:ind w:left="720" w:hanging="360"/>
        <w:rPr>
          <w:color w:val="1f1f1f"/>
          <w:sz w:val="24"/>
          <w:szCs w:val="24"/>
          <w:u w:val="none"/>
        </w:rPr>
      </w:pPr>
      <w:r w:rsidDel="00000000" w:rsidR="00000000" w:rsidRPr="00000000">
        <w:rPr>
          <w:color w:val="1f1f1f"/>
          <w:sz w:val="24"/>
          <w:szCs w:val="24"/>
          <w:rtl w:val="0"/>
        </w:rPr>
        <w:t xml:space="preserve">Spray cooling</w:t>
      </w:r>
    </w:p>
    <w:p w:rsidR="00000000" w:rsidDel="00000000" w:rsidP="00000000" w:rsidRDefault="00000000" w:rsidRPr="00000000" w14:paraId="0000004D">
      <w:pPr>
        <w:numPr>
          <w:ilvl w:val="0"/>
          <w:numId w:val="2"/>
        </w:numPr>
        <w:ind w:left="720" w:hanging="360"/>
        <w:rPr>
          <w:color w:val="1f1f1f"/>
          <w:sz w:val="24"/>
          <w:szCs w:val="24"/>
          <w:u w:val="none"/>
        </w:rPr>
      </w:pPr>
      <w:r w:rsidDel="00000000" w:rsidR="00000000" w:rsidRPr="00000000">
        <w:rPr>
          <w:color w:val="1f1f1f"/>
          <w:sz w:val="24"/>
          <w:szCs w:val="24"/>
          <w:rtl w:val="0"/>
        </w:rPr>
        <w:t xml:space="preserve">Phase change material (PCM) cooling</w:t>
      </w:r>
    </w:p>
    <w:p w:rsidR="00000000" w:rsidDel="00000000" w:rsidP="00000000" w:rsidRDefault="00000000" w:rsidRPr="00000000" w14:paraId="0000004E">
      <w:pPr>
        <w:numPr>
          <w:ilvl w:val="0"/>
          <w:numId w:val="2"/>
        </w:numPr>
        <w:ind w:left="720" w:hanging="360"/>
        <w:rPr>
          <w:color w:val="1f1f1f"/>
          <w:sz w:val="24"/>
          <w:szCs w:val="24"/>
          <w:u w:val="none"/>
        </w:rPr>
      </w:pPr>
      <w:r w:rsidDel="00000000" w:rsidR="00000000" w:rsidRPr="00000000">
        <w:rPr>
          <w:color w:val="1f1f1f"/>
          <w:sz w:val="24"/>
          <w:szCs w:val="24"/>
          <w:rtl w:val="0"/>
        </w:rPr>
        <w:t xml:space="preserve">Free cooling</w:t>
      </w:r>
    </w:p>
    <w:p w:rsidR="00000000" w:rsidDel="00000000" w:rsidP="00000000" w:rsidRDefault="00000000" w:rsidRPr="00000000" w14:paraId="0000004F">
      <w:pPr>
        <w:numPr>
          <w:ilvl w:val="0"/>
          <w:numId w:val="2"/>
        </w:numPr>
        <w:ind w:left="720" w:hanging="360"/>
        <w:rPr>
          <w:color w:val="1f1f1f"/>
          <w:sz w:val="24"/>
          <w:szCs w:val="24"/>
          <w:u w:val="none"/>
        </w:rPr>
      </w:pPr>
      <w:r w:rsidDel="00000000" w:rsidR="00000000" w:rsidRPr="00000000">
        <w:rPr>
          <w:color w:val="1f1f1f"/>
          <w:sz w:val="24"/>
          <w:szCs w:val="24"/>
          <w:rtl w:val="0"/>
        </w:rPr>
        <w:t xml:space="preserve">Thermoelectric cooling</w:t>
      </w:r>
    </w:p>
    <w:p w:rsidR="00000000" w:rsidDel="00000000" w:rsidP="00000000" w:rsidRDefault="00000000" w:rsidRPr="00000000" w14:paraId="00000050">
      <w:pPr>
        <w:ind w:left="0" w:firstLine="0"/>
        <w:rPr>
          <w:color w:val="1f1f1f"/>
          <w:sz w:val="24"/>
          <w:szCs w:val="24"/>
        </w:rPr>
      </w:pPr>
      <w:r w:rsidDel="00000000" w:rsidR="00000000" w:rsidRPr="00000000">
        <w:rPr>
          <w:rtl w:val="0"/>
        </w:rPr>
      </w:r>
    </w:p>
    <w:p w:rsidR="00000000" w:rsidDel="00000000" w:rsidP="00000000" w:rsidRDefault="00000000" w:rsidRPr="00000000" w14:paraId="00000051">
      <w:pPr>
        <w:rPr>
          <w:b w:val="1"/>
          <w:bCs w:val="1"/>
          <w:color w:val="1f1f1f"/>
          <w:sz w:val="24"/>
          <w:szCs w:val="24"/>
        </w:rPr>
      </w:pPr>
      <w:r w:rsidDel="00000000" w:rsidR="00000000" w:rsidRPr="00000000">
        <w:rPr>
          <w:b w:val="1"/>
          <w:bCs w:val="1"/>
          <w:color w:val="1f1f1f"/>
          <w:sz w:val="24"/>
          <w:szCs w:val="24"/>
          <w:rtl w:val="0"/>
        </w:rPr>
        <w:t xml:space="preserve">Improvements</w:t>
      </w:r>
    </w:p>
    <w:p w:rsidR="00000000" w:rsidDel="00000000" w:rsidP="00000000" w:rsidRDefault="00000000" w:rsidRPr="00000000" w14:paraId="00000052">
      <w:pPr>
        <w:numPr>
          <w:ilvl w:val="0"/>
          <w:numId w:val="6"/>
        </w:numPr>
        <w:ind w:left="720" w:hanging="360"/>
        <w:rPr>
          <w:color w:val="1f1f1f"/>
          <w:sz w:val="24"/>
          <w:szCs w:val="24"/>
        </w:rPr>
      </w:pPr>
      <w:r w:rsidDel="00000000" w:rsidR="00000000" w:rsidRPr="00000000">
        <w:rPr>
          <w:color w:val="1f1f1f"/>
          <w:sz w:val="24"/>
          <w:szCs w:val="24"/>
          <w:rtl w:val="0"/>
        </w:rPr>
        <w:t xml:space="preserve">Nanofluids</w:t>
      </w:r>
    </w:p>
    <w:p w:rsidR="00000000" w:rsidDel="00000000" w:rsidP="00000000" w:rsidRDefault="00000000" w:rsidRPr="00000000" w14:paraId="00000053">
      <w:pPr>
        <w:numPr>
          <w:ilvl w:val="1"/>
          <w:numId w:val="6"/>
        </w:numPr>
        <w:ind w:left="1440" w:hanging="360"/>
        <w:rPr>
          <w:color w:val="1f1f1f"/>
          <w:sz w:val="24"/>
          <w:szCs w:val="24"/>
          <w:u w:val="none"/>
        </w:rPr>
      </w:pPr>
      <w:r w:rsidDel="00000000" w:rsidR="00000000" w:rsidRPr="00000000">
        <w:rPr>
          <w:color w:val="1f1f1f"/>
          <w:sz w:val="24"/>
          <w:szCs w:val="24"/>
          <w:rtl w:val="0"/>
        </w:rPr>
        <w:t xml:space="preserve">Newer class of heat transfer fluids which exhibit better heat transfer characteristics as opposed to traditional fluids. </w:t>
      </w:r>
    </w:p>
    <w:p w:rsidR="00000000" w:rsidDel="00000000" w:rsidP="00000000" w:rsidRDefault="00000000" w:rsidRPr="00000000" w14:paraId="00000054">
      <w:pPr>
        <w:rPr>
          <w:color w:val="1f1f1f"/>
          <w:sz w:val="24"/>
          <w:szCs w:val="24"/>
        </w:rPr>
      </w:pPr>
      <w:r w:rsidDel="00000000" w:rsidR="00000000" w:rsidRPr="00000000">
        <w:rPr>
          <w:rtl w:val="0"/>
        </w:rPr>
      </w:r>
    </w:p>
    <w:p w:rsidR="00000000" w:rsidDel="00000000" w:rsidP="00000000" w:rsidRDefault="00000000" w:rsidRPr="00000000" w14:paraId="00000055">
      <w:pPr>
        <w:rPr>
          <w:color w:val="1f1f1f"/>
          <w:sz w:val="24"/>
          <w:szCs w:val="24"/>
        </w:rPr>
      </w:pPr>
      <w:r w:rsidDel="00000000" w:rsidR="00000000" w:rsidRPr="00000000">
        <w:rPr>
          <w:rtl w:val="0"/>
        </w:rPr>
      </w:r>
    </w:p>
    <w:p w:rsidR="00000000" w:rsidDel="00000000" w:rsidP="00000000" w:rsidRDefault="00000000" w:rsidRPr="00000000" w14:paraId="00000056">
      <w:pPr>
        <w:rPr>
          <w:color w:val="1f1f1f"/>
          <w:sz w:val="24"/>
          <w:szCs w:val="24"/>
        </w:rPr>
      </w:pPr>
      <w:r w:rsidDel="00000000" w:rsidR="00000000" w:rsidRPr="00000000">
        <w:rPr>
          <w:color w:val="1f1f1f"/>
          <w:sz w:val="24"/>
          <w:szCs w:val="24"/>
          <w:rtl w:val="0"/>
        </w:rPr>
        <w:t xml:space="preserve">*</w:t>
      </w:r>
      <w:r w:rsidDel="00000000" w:rsidR="00000000" w:rsidRPr="00000000">
        <w:rPr>
          <w:b w:val="1"/>
          <w:bCs w:val="1"/>
          <w:color w:val="1f1f1f"/>
          <w:sz w:val="24"/>
          <w:szCs w:val="24"/>
          <w:rtl w:val="0"/>
        </w:rPr>
        <w:t xml:space="preserve">Insight thus far</w:t>
      </w:r>
      <w:r w:rsidDel="00000000" w:rsidR="00000000" w:rsidRPr="00000000">
        <w:rPr>
          <w:color w:val="1f1f1f"/>
          <w:sz w:val="24"/>
          <w:szCs w:val="24"/>
          <w:rtl w:val="0"/>
        </w:rPr>
        <w:t xml:space="preserve"> is that emerging cooling techniques are primarily being pushed for cutting-edge performance electronics. Existing methods will likely be sufficient for our ROV, but innovation could come from how exactly we apply such methods. For example, water cooling may be the most cooling we will ever need, but how can we maximize the effectiveness of water cooling components? </w:t>
      </w:r>
    </w:p>
    <w:p w:rsidR="00000000" w:rsidDel="00000000" w:rsidP="00000000" w:rsidRDefault="00000000" w:rsidRPr="00000000" w14:paraId="00000057">
      <w:pPr>
        <w:rPr>
          <w:color w:val="1f1f1f"/>
          <w:sz w:val="24"/>
          <w:szCs w:val="24"/>
        </w:rPr>
      </w:pPr>
      <w:r w:rsidDel="00000000" w:rsidR="00000000" w:rsidRPr="00000000">
        <w:rPr>
          <w:rtl w:val="0"/>
        </w:rPr>
      </w:r>
    </w:p>
    <w:p w:rsidR="00000000" w:rsidDel="00000000" w:rsidP="00000000" w:rsidRDefault="00000000" w:rsidRPr="00000000" w14:paraId="00000058">
      <w:pPr>
        <w:rPr>
          <w:color w:val="1f1f1f"/>
          <w:sz w:val="24"/>
          <w:szCs w:val="24"/>
        </w:rPr>
      </w:pPr>
      <w:hyperlink r:id="rId9">
        <w:r w:rsidDel="00000000" w:rsidR="00000000" w:rsidRPr="00000000">
          <w:rPr>
            <w:color w:val="1155cc"/>
            <w:sz w:val="24"/>
            <w:szCs w:val="24"/>
            <w:u w:val="single"/>
            <w:rtl w:val="0"/>
          </w:rPr>
          <w:t xml:space="preserve">https://doi.org/10.23919/OCEANS40490.2019.8962540</w:t>
        </w:r>
      </w:hyperlink>
      <w:r w:rsidDel="00000000" w:rsidR="00000000" w:rsidRPr="00000000">
        <w:rPr>
          <w:color w:val="1f1f1f"/>
          <w:sz w:val="24"/>
          <w:szCs w:val="24"/>
          <w:rtl w:val="0"/>
        </w:rPr>
        <w:t xml:space="preserve"> - This paper explores techniques more relevant to our specific use case. It discusses a cooling method used in underwater ROVs as well as alternatives when high performance cooling is unnecessary. </w:t>
      </w:r>
    </w:p>
    <w:p w:rsidR="00000000" w:rsidDel="00000000" w:rsidP="00000000" w:rsidRDefault="00000000" w:rsidRPr="00000000" w14:paraId="00000059">
      <w:pPr>
        <w:ind w:left="0" w:firstLine="0"/>
        <w:rPr>
          <w:color w:val="1f1f1f"/>
          <w:sz w:val="24"/>
          <w:szCs w:val="24"/>
        </w:rPr>
      </w:pPr>
      <w:r w:rsidDel="00000000" w:rsidR="00000000" w:rsidRPr="00000000">
        <w:rPr>
          <w:rtl w:val="0"/>
        </w:rPr>
      </w:r>
    </w:p>
    <w:p w:rsidR="00000000" w:rsidDel="00000000" w:rsidP="00000000" w:rsidRDefault="00000000" w:rsidRPr="00000000" w14:paraId="0000005A">
      <w:pPr>
        <w:ind w:left="0" w:firstLine="0"/>
        <w:rPr>
          <w:color w:val="1f1f1f"/>
          <w:sz w:val="24"/>
          <w:szCs w:val="24"/>
        </w:rPr>
      </w:pPr>
      <w:r w:rsidDel="00000000" w:rsidR="00000000" w:rsidRPr="00000000">
        <w:rPr>
          <w:color w:val="1f1f1f"/>
          <w:sz w:val="24"/>
          <w:szCs w:val="24"/>
          <w:rtl w:val="0"/>
        </w:rPr>
        <w:t xml:space="preserve">Convection - method of cooling where heat is transferred away from an object due to temperature differences in fluid (hot fluids expand and rise away). </w:t>
      </w:r>
    </w:p>
    <w:p w:rsidR="00000000" w:rsidDel="00000000" w:rsidP="00000000" w:rsidRDefault="00000000" w:rsidRPr="00000000" w14:paraId="0000005B">
      <w:pPr>
        <w:ind w:left="0" w:firstLine="0"/>
        <w:rPr>
          <w:color w:val="1f1f1f"/>
          <w:sz w:val="24"/>
          <w:szCs w:val="24"/>
        </w:rPr>
      </w:pPr>
      <w:r w:rsidDel="00000000" w:rsidR="00000000" w:rsidRPr="00000000">
        <w:rPr>
          <w:rtl w:val="0"/>
        </w:rPr>
      </w:r>
    </w:p>
    <w:p w:rsidR="00000000" w:rsidDel="00000000" w:rsidP="00000000" w:rsidRDefault="00000000" w:rsidRPr="00000000" w14:paraId="0000005C">
      <w:pPr>
        <w:ind w:left="0" w:firstLine="0"/>
        <w:rPr>
          <w:color w:val="1f1f1f"/>
          <w:sz w:val="24"/>
          <w:szCs w:val="24"/>
        </w:rPr>
      </w:pPr>
      <w:r w:rsidDel="00000000" w:rsidR="00000000" w:rsidRPr="00000000">
        <w:rPr>
          <w:color w:val="1f1f1f"/>
          <w:sz w:val="24"/>
          <w:szCs w:val="24"/>
          <w:rtl w:val="0"/>
        </w:rPr>
        <w:t xml:space="preserve">Conduction - method of cooling where heat is transferred away from an object via contact with another object.</w:t>
      </w:r>
    </w:p>
    <w:p w:rsidR="00000000" w:rsidDel="00000000" w:rsidP="00000000" w:rsidRDefault="00000000" w:rsidRPr="00000000" w14:paraId="0000005D">
      <w:pPr>
        <w:numPr>
          <w:ilvl w:val="0"/>
          <w:numId w:val="10"/>
        </w:numPr>
        <w:ind w:left="720" w:hanging="360"/>
        <w:rPr>
          <w:color w:val="1f1f1f"/>
          <w:sz w:val="24"/>
          <w:szCs w:val="24"/>
          <w:u w:val="none"/>
        </w:rPr>
      </w:pPr>
      <w:r w:rsidDel="00000000" w:rsidR="00000000" w:rsidRPr="00000000">
        <w:rPr>
          <w:color w:val="1f1f1f"/>
          <w:sz w:val="24"/>
          <w:szCs w:val="24"/>
          <w:rtl w:val="0"/>
        </w:rPr>
        <w:t xml:space="preserve">Endcap mounting, shoe-type arrangements, and plate mounting.</w:t>
      </w:r>
    </w:p>
    <w:p w:rsidR="00000000" w:rsidDel="00000000" w:rsidP="00000000" w:rsidRDefault="00000000" w:rsidRPr="00000000" w14:paraId="0000005E">
      <w:pPr>
        <w:numPr>
          <w:ilvl w:val="1"/>
          <w:numId w:val="10"/>
        </w:numPr>
        <w:ind w:left="1440" w:hanging="360"/>
        <w:rPr>
          <w:color w:val="1f1f1f"/>
          <w:sz w:val="24"/>
          <w:szCs w:val="24"/>
          <w:u w:val="none"/>
        </w:rPr>
      </w:pPr>
      <w:r w:rsidDel="00000000" w:rsidR="00000000" w:rsidRPr="00000000">
        <w:rPr>
          <w:color w:val="1f1f1f"/>
          <w:sz w:val="24"/>
          <w:szCs w:val="24"/>
          <w:rtl w:val="0"/>
        </w:rPr>
        <w:t xml:space="preserve">“One inconvenience in cap mounting is the required landing space, where portions of the endcap cannot be used for connectors. Spring shoe-type heat sinks can add cost because of precision machining requirements of complex geometries and weight, only to suffer noncontact due to maximum deflection caused by high pressure at depth. The heat sink shoes become heat capacitors.”</w:t>
      </w:r>
    </w:p>
    <w:p w:rsidR="00000000" w:rsidDel="00000000" w:rsidP="00000000" w:rsidRDefault="00000000" w:rsidRPr="00000000" w14:paraId="0000005F">
      <w:pPr>
        <w:numPr>
          <w:ilvl w:val="1"/>
          <w:numId w:val="10"/>
        </w:numPr>
        <w:ind w:left="1440" w:hanging="360"/>
        <w:rPr>
          <w:color w:val="1f1f1f"/>
          <w:sz w:val="24"/>
          <w:szCs w:val="24"/>
          <w:u w:val="none"/>
        </w:rPr>
      </w:pPr>
      <w:r w:rsidDel="00000000" w:rsidR="00000000" w:rsidRPr="00000000">
        <w:rPr>
          <w:color w:val="1f1f1f"/>
          <w:sz w:val="24"/>
          <w:szCs w:val="24"/>
          <w:rtl w:val="0"/>
        </w:rPr>
        <w:t xml:space="preserve">Wall thickness and material resistance are limiting factors</w:t>
      </w:r>
    </w:p>
    <w:p w:rsidR="00000000" w:rsidDel="00000000" w:rsidP="00000000" w:rsidRDefault="00000000" w:rsidRPr="00000000" w14:paraId="00000060">
      <w:pPr>
        <w:ind w:left="0" w:firstLine="0"/>
        <w:rPr>
          <w:color w:val="1f1f1f"/>
          <w:sz w:val="24"/>
          <w:szCs w:val="24"/>
        </w:rPr>
      </w:pPr>
      <w:r w:rsidDel="00000000" w:rsidR="00000000" w:rsidRPr="00000000">
        <w:rPr>
          <w:rtl w:val="0"/>
        </w:rPr>
      </w:r>
    </w:p>
    <w:p w:rsidR="00000000" w:rsidDel="00000000" w:rsidP="00000000" w:rsidRDefault="00000000" w:rsidRPr="00000000" w14:paraId="00000061">
      <w:pPr>
        <w:ind w:left="0" w:firstLine="0"/>
        <w:rPr>
          <w:color w:val="1f1f1f"/>
          <w:sz w:val="24"/>
          <w:szCs w:val="24"/>
        </w:rPr>
      </w:pPr>
      <w:r w:rsidDel="00000000" w:rsidR="00000000" w:rsidRPr="00000000">
        <w:rPr>
          <w:color w:val="1f1f1f"/>
          <w:sz w:val="24"/>
          <w:szCs w:val="24"/>
          <w:rtl w:val="0"/>
        </w:rPr>
        <w:t xml:space="preserve">Radiation - method of heat transfer where electromagnetic radiation travels away from the object without a medium (sun to earth). </w:t>
      </w:r>
    </w:p>
    <w:p w:rsidR="00000000" w:rsidDel="00000000" w:rsidP="00000000" w:rsidRDefault="00000000" w:rsidRPr="00000000" w14:paraId="00000062">
      <w:pPr>
        <w:numPr>
          <w:ilvl w:val="0"/>
          <w:numId w:val="7"/>
        </w:numPr>
        <w:ind w:left="720" w:hanging="360"/>
        <w:rPr>
          <w:color w:val="1f1f1f"/>
          <w:sz w:val="24"/>
          <w:szCs w:val="24"/>
          <w:u w:val="none"/>
        </w:rPr>
      </w:pPr>
      <w:r w:rsidDel="00000000" w:rsidR="00000000" w:rsidRPr="00000000">
        <w:rPr>
          <w:color w:val="1f1f1f"/>
          <w:sz w:val="24"/>
          <w:szCs w:val="24"/>
          <w:rtl w:val="0"/>
        </w:rPr>
        <w:t xml:space="preserve">Very rarely a relevant factor for electronics due to surrounding conditions. </w:t>
      </w:r>
    </w:p>
    <w:p w:rsidR="00000000" w:rsidDel="00000000" w:rsidP="00000000" w:rsidRDefault="00000000" w:rsidRPr="00000000" w14:paraId="00000063">
      <w:pPr>
        <w:rPr>
          <w:color w:val="1f1f1f"/>
          <w:sz w:val="24"/>
          <w:szCs w:val="24"/>
        </w:rPr>
      </w:pPr>
      <w:r w:rsidDel="00000000" w:rsidR="00000000" w:rsidRPr="00000000">
        <w:rPr>
          <w:rtl w:val="0"/>
        </w:rPr>
      </w:r>
    </w:p>
    <w:p w:rsidR="00000000" w:rsidDel="00000000" w:rsidP="00000000" w:rsidRDefault="00000000" w:rsidRPr="00000000" w14:paraId="00000064">
      <w:pPr>
        <w:rPr>
          <w:color w:val="1f1f1f"/>
          <w:sz w:val="24"/>
          <w:szCs w:val="24"/>
        </w:rPr>
      </w:pPr>
      <w:r w:rsidDel="00000000" w:rsidR="00000000" w:rsidRPr="00000000">
        <w:rPr>
          <w:color w:val="1f1f1f"/>
          <w:sz w:val="24"/>
          <w:szCs w:val="24"/>
          <w:rtl w:val="0"/>
        </w:rPr>
        <w:t xml:space="preserve">Liquid-emersion cooling - combination of conduction and convection</w:t>
      </w:r>
    </w:p>
    <w:p w:rsidR="00000000" w:rsidDel="00000000" w:rsidP="00000000" w:rsidRDefault="00000000" w:rsidRPr="00000000" w14:paraId="00000065">
      <w:pPr>
        <w:numPr>
          <w:ilvl w:val="0"/>
          <w:numId w:val="3"/>
        </w:numPr>
        <w:ind w:left="720" w:hanging="360"/>
        <w:rPr>
          <w:color w:val="1f1f1f"/>
          <w:sz w:val="24"/>
          <w:szCs w:val="24"/>
          <w:u w:val="none"/>
        </w:rPr>
      </w:pPr>
      <w:r w:rsidDel="00000000" w:rsidR="00000000" w:rsidRPr="00000000">
        <w:rPr>
          <w:color w:val="1f1f1f"/>
          <w:sz w:val="24"/>
          <w:szCs w:val="24"/>
          <w:rtl w:val="0"/>
        </w:rPr>
        <w:t xml:space="preserve">Electronics are directly submerged in a non-conductive liquid</w:t>
      </w:r>
    </w:p>
    <w:p w:rsidR="00000000" w:rsidDel="00000000" w:rsidP="00000000" w:rsidRDefault="00000000" w:rsidRPr="00000000" w14:paraId="00000066">
      <w:pPr>
        <w:ind w:left="0" w:firstLine="0"/>
        <w:rPr>
          <w:color w:val="1f1f1f"/>
          <w:sz w:val="24"/>
          <w:szCs w:val="24"/>
        </w:rPr>
      </w:pPr>
      <w:r w:rsidDel="00000000" w:rsidR="00000000" w:rsidRPr="00000000">
        <w:rPr>
          <w:color w:val="1f1f1f"/>
          <w:sz w:val="24"/>
          <w:szCs w:val="24"/>
          <w:rtl w:val="0"/>
        </w:rPr>
        <w:t xml:space="preserve">Phase Change - heat pipes and CoolPlugs operate with phase change </w:t>
      </w:r>
    </w:p>
    <w:p w:rsidR="00000000" w:rsidDel="00000000" w:rsidP="00000000" w:rsidRDefault="00000000" w:rsidRPr="00000000" w14:paraId="00000067">
      <w:pPr>
        <w:numPr>
          <w:ilvl w:val="0"/>
          <w:numId w:val="4"/>
        </w:numPr>
        <w:ind w:left="720" w:hanging="360"/>
        <w:rPr>
          <w:color w:val="1f1f1f"/>
          <w:sz w:val="24"/>
          <w:szCs w:val="24"/>
          <w:u w:val="none"/>
        </w:rPr>
      </w:pPr>
      <w:r w:rsidDel="00000000" w:rsidR="00000000" w:rsidRPr="00000000">
        <w:rPr>
          <w:color w:val="1f1f1f"/>
          <w:sz w:val="24"/>
          <w:szCs w:val="24"/>
          <w:rtl w:val="0"/>
        </w:rPr>
        <w:t xml:space="preserve">Exploits heat absorbed during phase change to more efficiently remove heat from a system. </w:t>
      </w:r>
    </w:p>
    <w:p w:rsidR="00000000" w:rsidDel="00000000" w:rsidP="00000000" w:rsidRDefault="00000000" w:rsidRPr="00000000" w14:paraId="00000068">
      <w:pPr>
        <w:numPr>
          <w:ilvl w:val="0"/>
          <w:numId w:val="4"/>
        </w:numPr>
        <w:ind w:left="720" w:hanging="360"/>
        <w:rPr>
          <w:color w:val="1f1f1f"/>
          <w:sz w:val="24"/>
          <w:szCs w:val="24"/>
          <w:u w:val="none"/>
        </w:rPr>
      </w:pPr>
      <w:r w:rsidDel="00000000" w:rsidR="00000000" w:rsidRPr="00000000">
        <w:rPr>
          <w:color w:val="1f1f1f"/>
          <w:sz w:val="24"/>
          <w:szCs w:val="24"/>
          <w:rtl w:val="0"/>
        </w:rPr>
        <w:t xml:space="preserve">Heat is transferred to a liquid which is then converted to a vapor</w:t>
      </w:r>
    </w:p>
    <w:p w:rsidR="00000000" w:rsidDel="00000000" w:rsidP="00000000" w:rsidRDefault="00000000" w:rsidRPr="00000000" w14:paraId="00000069">
      <w:pPr>
        <w:numPr>
          <w:ilvl w:val="0"/>
          <w:numId w:val="4"/>
        </w:numPr>
        <w:ind w:left="720" w:hanging="360"/>
        <w:rPr>
          <w:color w:val="1f1f1f"/>
          <w:sz w:val="24"/>
          <w:szCs w:val="24"/>
          <w:u w:val="none"/>
        </w:rPr>
      </w:pPr>
      <w:r w:rsidDel="00000000" w:rsidR="00000000" w:rsidRPr="00000000">
        <w:rPr>
          <w:color w:val="1f1f1f"/>
          <w:sz w:val="24"/>
          <w:szCs w:val="24"/>
          <w:rtl w:val="0"/>
        </w:rPr>
        <w:t xml:space="preserve">Vapor is condensed back down for re-circulation </w:t>
      </w:r>
    </w:p>
    <w:p w:rsidR="00000000" w:rsidDel="00000000" w:rsidP="00000000" w:rsidRDefault="00000000" w:rsidRPr="00000000" w14:paraId="0000006A">
      <w:pPr>
        <w:rPr>
          <w:color w:val="1f1f1f"/>
          <w:sz w:val="24"/>
          <w:szCs w:val="24"/>
        </w:rPr>
      </w:pPr>
      <w:r w:rsidDel="00000000" w:rsidR="00000000" w:rsidRPr="00000000">
        <w:rPr>
          <w:color w:val="1f1f1f"/>
          <w:sz w:val="24"/>
          <w:szCs w:val="24"/>
        </w:rPr>
        <w:drawing>
          <wp:inline distB="114300" distT="114300" distL="114300" distR="114300">
            <wp:extent cx="5238750" cy="3638550"/>
            <wp:effectExtent b="0" l="0" r="0" t="0"/>
            <wp:docPr id="1" name="image1.png"/>
            <a:graphic>
              <a:graphicData uri="http://schemas.openxmlformats.org/drawingml/2006/picture">
                <pic:pic>
                  <pic:nvPicPr>
                    <pic:cNvPr id="0" name="image1.png"/>
                    <pic:cNvPicPr preferRelativeResize="0"/>
                  </pic:nvPicPr>
                  <pic:blipFill>
                    <a:blip r:embed="rId10"/>
                    <a:srcRect b="0" l="0" r="0" t="0"/>
                    <a:stretch>
                      <a:fillRect/>
                    </a:stretch>
                  </pic:blipFill>
                  <pic:spPr>
                    <a:xfrm>
                      <a:off x="0" y="0"/>
                      <a:ext cx="5238750" cy="3638550"/>
                    </a:xfrm>
                    <a:prstGeom prst="rect"/>
                    <a:ln/>
                  </pic:spPr>
                </pic:pic>
              </a:graphicData>
            </a:graphic>
          </wp:inline>
        </w:drawing>
      </w:r>
      <w:r w:rsidDel="00000000" w:rsidR="00000000" w:rsidRPr="00000000">
        <w:rPr>
          <w:rtl w:val="0"/>
        </w:rPr>
      </w:r>
    </w:p>
    <w:p w:rsidR="00000000" w:rsidDel="00000000" w:rsidP="00000000" w:rsidRDefault="00000000" w:rsidRPr="00000000" w14:paraId="0000006B">
      <w:pPr>
        <w:numPr>
          <w:ilvl w:val="0"/>
          <w:numId w:val="11"/>
        </w:numPr>
        <w:ind w:left="720" w:hanging="360"/>
        <w:rPr>
          <w:color w:val="1f1f1f"/>
          <w:sz w:val="24"/>
          <w:szCs w:val="24"/>
          <w:u w:val="none"/>
        </w:rPr>
      </w:pPr>
      <w:r w:rsidDel="00000000" w:rsidR="00000000" w:rsidRPr="00000000">
        <w:rPr>
          <w:color w:val="1f1f1f"/>
          <w:sz w:val="24"/>
          <w:szCs w:val="24"/>
          <w:rtl w:val="0"/>
        </w:rPr>
        <w:t xml:space="preserve">“Heat pipes reduce mass and thermal inertia over conventional heat sinks because of their light weight and exceptional response time. Weight savings and volume gains could be seen in existing designs, and packaging size reduction in new designs.”</w:t>
      </w:r>
    </w:p>
    <w:p w:rsidR="00000000" w:rsidDel="00000000" w:rsidP="00000000" w:rsidRDefault="00000000" w:rsidRPr="00000000" w14:paraId="0000006C">
      <w:pPr>
        <w:numPr>
          <w:ilvl w:val="0"/>
          <w:numId w:val="11"/>
        </w:numPr>
        <w:ind w:left="720" w:hanging="360"/>
        <w:rPr>
          <w:color w:val="1f1f1f"/>
          <w:sz w:val="24"/>
          <w:szCs w:val="24"/>
          <w:u w:val="none"/>
        </w:rPr>
      </w:pPr>
      <w:r w:rsidDel="00000000" w:rsidR="00000000" w:rsidRPr="00000000">
        <w:rPr>
          <w:color w:val="1f1f1f"/>
          <w:sz w:val="24"/>
          <w:szCs w:val="24"/>
          <w:rtl w:val="0"/>
        </w:rPr>
        <w:t xml:space="preserve">Revisit paper for more specific information on how the product works from a technical perspective</w:t>
      </w:r>
    </w:p>
    <w:p w:rsidR="00000000" w:rsidDel="00000000" w:rsidP="00000000" w:rsidRDefault="00000000" w:rsidRPr="00000000" w14:paraId="0000006D">
      <w:pPr>
        <w:rPr>
          <w:color w:val="1f1f1f"/>
          <w:sz w:val="24"/>
          <w:szCs w:val="24"/>
        </w:rPr>
      </w:pPr>
      <w:r w:rsidDel="00000000" w:rsidR="00000000" w:rsidRPr="00000000">
        <w:rPr>
          <w:rtl w:val="0"/>
        </w:rPr>
      </w:r>
    </w:p>
    <w:p w:rsidR="00000000" w:rsidDel="00000000" w:rsidP="00000000" w:rsidRDefault="00000000" w:rsidRPr="00000000" w14:paraId="0000006E">
      <w:pPr>
        <w:rPr>
          <w:b w:val="1"/>
          <w:bCs w:val="1"/>
          <w:color w:val="1f1f1f"/>
          <w:sz w:val="24"/>
          <w:szCs w:val="24"/>
        </w:rPr>
      </w:pPr>
      <w:r w:rsidDel="00000000" w:rsidR="00000000" w:rsidRPr="00000000">
        <w:rPr>
          <w:rtl w:val="0"/>
        </w:rPr>
      </w:r>
    </w:p>
    <w:p w:rsidR="00000000" w:rsidDel="00000000" w:rsidP="00000000" w:rsidRDefault="00000000" w:rsidRPr="00000000" w14:paraId="0000006F">
      <w:pPr>
        <w:rPr>
          <w:b w:val="1"/>
          <w:bCs w:val="1"/>
          <w:color w:val="1f1f1f"/>
          <w:sz w:val="24"/>
          <w:szCs w:val="24"/>
        </w:rPr>
      </w:pPr>
      <w:r w:rsidDel="00000000" w:rsidR="00000000" w:rsidRPr="00000000">
        <w:rPr>
          <w:b w:val="1"/>
          <w:bCs w:val="1"/>
          <w:color w:val="1f1f1f"/>
          <w:sz w:val="24"/>
          <w:szCs w:val="24"/>
          <w:rtl w:val="0"/>
        </w:rPr>
        <w:t xml:space="preserve">Heat Pipe Benefits</w:t>
      </w:r>
    </w:p>
    <w:p w:rsidR="00000000" w:rsidDel="00000000" w:rsidP="00000000" w:rsidRDefault="00000000" w:rsidRPr="00000000" w14:paraId="00000070">
      <w:pPr>
        <w:rPr>
          <w:color w:val="1f1f1f"/>
          <w:sz w:val="24"/>
          <w:szCs w:val="24"/>
        </w:rPr>
      </w:pPr>
      <w:r w:rsidDel="00000000" w:rsidR="00000000" w:rsidRPr="00000000">
        <w:rPr>
          <w:rtl w:val="0"/>
        </w:rPr>
      </w:r>
    </w:p>
    <w:tbl>
      <w:tblPr>
        <w:tblStyle w:val="Table2"/>
        <w:tblW w:w="936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083.32268370607"/>
        <w:gridCol w:w="3713.0990415335464"/>
        <w:gridCol w:w="3563.5782747603835"/>
        <w:tblGridChange w:id="0">
          <w:tblGrid>
            <w:gridCol w:w="2083.32268370607"/>
            <w:gridCol w:w="3713.0990415335464"/>
            <w:gridCol w:w="3563.5782747603835"/>
          </w:tblGrid>
        </w:tblGridChange>
      </w:tblGrid>
      <w:tr>
        <w:trPr>
          <w:cantSplit w:val="0"/>
          <w:trHeight w:val="78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71">
            <w:pPr>
              <w:jc w:val="center"/>
              <w:rPr>
                <w:color w:val="1f1f1f"/>
                <w:sz w:val="24"/>
                <w:szCs w:val="24"/>
              </w:rPr>
            </w:pPr>
            <w:r w:rsidDel="00000000" w:rsidR="00000000" w:rsidRPr="00000000">
              <w:rPr>
                <w:b w:val="1"/>
                <w:bCs w:val="1"/>
                <w:color w:val="1f1f1f"/>
                <w:sz w:val="24"/>
                <w:szCs w:val="24"/>
                <w:rtl w:val="0"/>
              </w:rPr>
              <w:t xml:space="preserve">Feature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72">
            <w:pPr>
              <w:jc w:val="center"/>
              <w:rPr>
                <w:color w:val="1f1f1f"/>
                <w:sz w:val="24"/>
                <w:szCs w:val="24"/>
              </w:rPr>
            </w:pPr>
            <w:r w:rsidDel="00000000" w:rsidR="00000000" w:rsidRPr="00000000">
              <w:rPr>
                <w:b w:val="1"/>
                <w:bCs w:val="1"/>
                <w:color w:val="1f1f1f"/>
                <w:sz w:val="24"/>
                <w:szCs w:val="24"/>
                <w:rtl w:val="0"/>
              </w:rPr>
              <w:t xml:space="preserve">Heat Pipes</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73">
            <w:pPr>
              <w:jc w:val="center"/>
              <w:rPr>
                <w:color w:val="1f1f1f"/>
                <w:sz w:val="24"/>
                <w:szCs w:val="24"/>
              </w:rPr>
            </w:pPr>
            <w:r w:rsidDel="00000000" w:rsidR="00000000" w:rsidRPr="00000000">
              <w:rPr>
                <w:b w:val="1"/>
                <w:bCs w:val="1"/>
                <w:color w:val="1f1f1f"/>
                <w:sz w:val="24"/>
                <w:szCs w:val="24"/>
                <w:rtl w:val="0"/>
              </w:rPr>
              <w:t xml:space="preserve">Traditional Air/Conduction Cooling</w:t>
            </w:r>
            <w:r w:rsidDel="00000000" w:rsidR="00000000" w:rsidRPr="00000000">
              <w:rPr>
                <w:rtl w:val="0"/>
              </w:rPr>
            </w:r>
          </w:p>
        </w:tc>
      </w:tr>
      <w:tr>
        <w:trPr>
          <w:cantSplit w:val="0"/>
          <w:trHeight w:val="78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74">
            <w:pPr>
              <w:rPr>
                <w:color w:val="1f1f1f"/>
                <w:sz w:val="24"/>
                <w:szCs w:val="24"/>
              </w:rPr>
            </w:pPr>
            <w:r w:rsidDel="00000000" w:rsidR="00000000" w:rsidRPr="00000000">
              <w:rPr>
                <w:b w:val="1"/>
                <w:bCs w:val="1"/>
                <w:color w:val="1f1f1f"/>
                <w:sz w:val="24"/>
                <w:szCs w:val="24"/>
                <w:rtl w:val="0"/>
              </w:rPr>
              <w:t xml:space="preserve">Heat transport rate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75">
            <w:pPr>
              <w:rPr>
                <w:color w:val="1f1f1f"/>
                <w:sz w:val="24"/>
                <w:szCs w:val="24"/>
              </w:rPr>
            </w:pPr>
            <w:r w:rsidDel="00000000" w:rsidR="00000000" w:rsidRPr="00000000">
              <w:rPr>
                <w:color w:val="1f1f1f"/>
                <w:sz w:val="24"/>
                <w:szCs w:val="24"/>
                <w:rtl w:val="0"/>
              </w:rPr>
              <w:t xml:space="preserve">Very high, can move hundreds of watts over short distances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76">
            <w:pPr>
              <w:rPr>
                <w:color w:val="1f1f1f"/>
                <w:sz w:val="24"/>
                <w:szCs w:val="24"/>
              </w:rPr>
            </w:pPr>
            <w:r w:rsidDel="00000000" w:rsidR="00000000" w:rsidRPr="00000000">
              <w:rPr>
                <w:color w:val="1f1f1f"/>
                <w:sz w:val="24"/>
                <w:szCs w:val="24"/>
                <w:rtl w:val="0"/>
              </w:rPr>
              <w:t xml:space="preserve">Limited by material conductivity (metal) and airflow</w:t>
            </w:r>
          </w:p>
        </w:tc>
      </w:tr>
      <w:tr>
        <w:trPr>
          <w:cantSplit w:val="0"/>
          <w:trHeight w:val="78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77">
            <w:pPr>
              <w:rPr>
                <w:color w:val="1f1f1f"/>
                <w:sz w:val="24"/>
                <w:szCs w:val="24"/>
              </w:rPr>
            </w:pPr>
            <w:r w:rsidDel="00000000" w:rsidR="00000000" w:rsidRPr="00000000">
              <w:rPr>
                <w:b w:val="1"/>
                <w:bCs w:val="1"/>
                <w:color w:val="1f1f1f"/>
                <w:sz w:val="24"/>
                <w:szCs w:val="24"/>
                <w:rtl w:val="0"/>
              </w:rPr>
              <w:t xml:space="preserve">Temperature uniformity</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78">
            <w:pPr>
              <w:rPr>
                <w:color w:val="1f1f1f"/>
                <w:sz w:val="24"/>
                <w:szCs w:val="24"/>
              </w:rPr>
            </w:pPr>
            <w:r w:rsidDel="00000000" w:rsidR="00000000" w:rsidRPr="00000000">
              <w:rPr>
                <w:color w:val="1f1f1f"/>
                <w:sz w:val="24"/>
                <w:szCs w:val="24"/>
                <w:rtl w:val="0"/>
              </w:rPr>
              <w:t xml:space="preserve">Nearly isothermal along the pipe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79">
            <w:pPr>
              <w:rPr>
                <w:color w:val="1f1f1f"/>
                <w:sz w:val="24"/>
                <w:szCs w:val="24"/>
              </w:rPr>
            </w:pPr>
            <w:r w:rsidDel="00000000" w:rsidR="00000000" w:rsidRPr="00000000">
              <w:rPr>
                <w:color w:val="1f1f1f"/>
                <w:sz w:val="24"/>
                <w:szCs w:val="24"/>
                <w:rtl w:val="0"/>
              </w:rPr>
              <w:t xml:space="preserve">Hot spots occur at high-power areas</w:t>
            </w:r>
          </w:p>
        </w:tc>
      </w:tr>
      <w:tr>
        <w:trPr>
          <w:cantSplit w:val="0"/>
          <w:trHeight w:val="78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7A">
            <w:pPr>
              <w:rPr>
                <w:color w:val="1f1f1f"/>
                <w:sz w:val="24"/>
                <w:szCs w:val="24"/>
              </w:rPr>
            </w:pPr>
            <w:r w:rsidDel="00000000" w:rsidR="00000000" w:rsidRPr="00000000">
              <w:rPr>
                <w:b w:val="1"/>
                <w:bCs w:val="1"/>
                <w:color w:val="1f1f1f"/>
                <w:sz w:val="24"/>
                <w:szCs w:val="24"/>
                <w:rtl w:val="0"/>
              </w:rPr>
              <w:t xml:space="preserve">Efficiency</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7B">
            <w:pPr>
              <w:rPr>
                <w:color w:val="1f1f1f"/>
                <w:sz w:val="24"/>
                <w:szCs w:val="24"/>
              </w:rPr>
            </w:pPr>
            <w:r w:rsidDel="00000000" w:rsidR="00000000" w:rsidRPr="00000000">
              <w:rPr>
                <w:color w:val="1f1f1f"/>
                <w:sz w:val="24"/>
                <w:szCs w:val="24"/>
                <w:rtl w:val="0"/>
              </w:rPr>
              <w:t xml:space="preserve">Uses </w:t>
            </w:r>
            <w:r w:rsidDel="00000000" w:rsidR="00000000" w:rsidRPr="00000000">
              <w:rPr>
                <w:b w:val="1"/>
                <w:bCs w:val="1"/>
                <w:color w:val="1f1f1f"/>
                <w:sz w:val="24"/>
                <w:szCs w:val="24"/>
                <w:rtl w:val="0"/>
              </w:rPr>
              <w:t xml:space="preserve">latent heat</w:t>
            </w:r>
            <w:r w:rsidDel="00000000" w:rsidR="00000000" w:rsidRPr="00000000">
              <w:rPr>
                <w:rFonts w:ascii="Arial Unicode MS" w:cs="Arial Unicode MS" w:eastAsia="Arial Unicode MS" w:hAnsi="Arial Unicode MS"/>
                <w:color w:val="1f1f1f"/>
                <w:sz w:val="24"/>
                <w:szCs w:val="24"/>
                <w:rtl w:val="0"/>
              </w:rPr>
              <w:t xml:space="preserve"> of phase change → much more heat per unit mass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7C">
            <w:pPr>
              <w:rPr>
                <w:color w:val="1f1f1f"/>
                <w:sz w:val="24"/>
                <w:szCs w:val="24"/>
              </w:rPr>
            </w:pPr>
            <w:r w:rsidDel="00000000" w:rsidR="00000000" w:rsidRPr="00000000">
              <w:rPr>
                <w:rFonts w:ascii="Arial Unicode MS" w:cs="Arial Unicode MS" w:eastAsia="Arial Unicode MS" w:hAnsi="Arial Unicode MS"/>
                <w:color w:val="1f1f1f"/>
                <w:sz w:val="24"/>
                <w:szCs w:val="24"/>
                <w:rtl w:val="0"/>
              </w:rPr>
              <w:t xml:space="preserve">Only sensible heat → smaller heat removal per unit mass</w:t>
            </w:r>
          </w:p>
        </w:tc>
      </w:tr>
      <w:tr>
        <w:trPr>
          <w:cantSplit w:val="0"/>
          <w:trHeight w:val="78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7D">
            <w:pPr>
              <w:rPr>
                <w:color w:val="1f1f1f"/>
                <w:sz w:val="24"/>
                <w:szCs w:val="24"/>
              </w:rPr>
            </w:pPr>
            <w:r w:rsidDel="00000000" w:rsidR="00000000" w:rsidRPr="00000000">
              <w:rPr>
                <w:b w:val="1"/>
                <w:bCs w:val="1"/>
                <w:color w:val="1f1f1f"/>
                <w:sz w:val="24"/>
                <w:szCs w:val="24"/>
                <w:rtl w:val="0"/>
              </w:rPr>
              <w:t xml:space="preserve">Size/weight</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7E">
            <w:pPr>
              <w:rPr>
                <w:color w:val="1f1f1f"/>
                <w:sz w:val="24"/>
                <w:szCs w:val="24"/>
              </w:rPr>
            </w:pPr>
            <w:r w:rsidDel="00000000" w:rsidR="00000000" w:rsidRPr="00000000">
              <w:rPr>
                <w:color w:val="1f1f1f"/>
                <w:sz w:val="24"/>
                <w:szCs w:val="24"/>
                <w:rtl w:val="0"/>
              </w:rPr>
              <w:t xml:space="preserve">Compact, lightweight</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7F">
            <w:pPr>
              <w:rPr>
                <w:color w:val="1f1f1f"/>
                <w:sz w:val="24"/>
                <w:szCs w:val="24"/>
              </w:rPr>
            </w:pPr>
            <w:r w:rsidDel="00000000" w:rsidR="00000000" w:rsidRPr="00000000">
              <w:rPr>
                <w:color w:val="1f1f1f"/>
                <w:sz w:val="24"/>
                <w:szCs w:val="24"/>
                <w:rtl w:val="0"/>
              </w:rPr>
              <w:t xml:space="preserve">Often requires large metal blocks or fans</w:t>
            </w:r>
          </w:p>
        </w:tc>
      </w:tr>
      <w:tr>
        <w:trPr>
          <w:cantSplit w:val="0"/>
          <w:trHeight w:val="78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80">
            <w:pPr>
              <w:rPr>
                <w:color w:val="1f1f1f"/>
                <w:sz w:val="24"/>
                <w:szCs w:val="24"/>
              </w:rPr>
            </w:pPr>
            <w:r w:rsidDel="00000000" w:rsidR="00000000" w:rsidRPr="00000000">
              <w:rPr>
                <w:b w:val="1"/>
                <w:bCs w:val="1"/>
                <w:color w:val="1f1f1f"/>
                <w:sz w:val="24"/>
                <w:szCs w:val="24"/>
                <w:rtl w:val="0"/>
              </w:rPr>
              <w:t xml:space="preserve">Orientation</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81">
            <w:pPr>
              <w:rPr>
                <w:color w:val="1f1f1f"/>
                <w:sz w:val="24"/>
                <w:szCs w:val="24"/>
              </w:rPr>
            </w:pPr>
            <w:r w:rsidDel="00000000" w:rsidR="00000000" w:rsidRPr="00000000">
              <w:rPr>
                <w:color w:val="1f1f1f"/>
                <w:sz w:val="24"/>
                <w:szCs w:val="24"/>
                <w:rtl w:val="0"/>
              </w:rPr>
              <w:t xml:space="preserve">Works in any direction (with proper wick design)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82">
            <w:pPr>
              <w:rPr>
                <w:color w:val="1f1f1f"/>
                <w:sz w:val="24"/>
                <w:szCs w:val="24"/>
              </w:rPr>
            </w:pPr>
            <w:r w:rsidDel="00000000" w:rsidR="00000000" w:rsidRPr="00000000">
              <w:rPr>
                <w:color w:val="1f1f1f"/>
                <w:sz w:val="24"/>
                <w:szCs w:val="24"/>
                <w:rtl w:val="0"/>
              </w:rPr>
              <w:t xml:space="preserve">Airflow-dependent; conduction limited by geometry</w:t>
            </w:r>
          </w:p>
        </w:tc>
      </w:tr>
    </w:tbl>
    <w:p w:rsidR="00000000" w:rsidDel="00000000" w:rsidP="00000000" w:rsidRDefault="00000000" w:rsidRPr="00000000" w14:paraId="00000083">
      <w:pPr>
        <w:rPr>
          <w:color w:val="1f1f1f"/>
          <w:sz w:val="24"/>
          <w:szCs w:val="24"/>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Arial Unicode MS"/>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CellMar/>
    </w:tblPr>
  </w:style>
  <w:style w:type="table" w:styleId="Table2">
    <w:basedOn w:val="TableNormal"/>
    <w:tblPr>
      <w:tblStyleRowBandSize w:val="1"/>
      <w:tblStyleColBandSize w:val="1"/>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10" Type="http://schemas.openxmlformats.org/officeDocument/2006/relationships/image" Target="media/image1.png"/><Relationship Id="rId9" Type="http://schemas.openxmlformats.org/officeDocument/2006/relationships/hyperlink" Target="https://doi.org/10.23919/OCEANS40490.2019.8962540" TargetMode="External"/><Relationship Id="rId5" Type="http://schemas.openxmlformats.org/officeDocument/2006/relationships/styles" Target="styles.xml"/><Relationship Id="rId6" Type="http://schemas.openxmlformats.org/officeDocument/2006/relationships/hyperlink" Target="https://doi.org/10.1016/j.rser.2017.04.112" TargetMode="External"/><Relationship Id="rId7" Type="http://schemas.openxmlformats.org/officeDocument/2006/relationships/image" Target="media/image2.png"/><Relationship Id="rId8"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