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v11idfh9s2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wqwatzlf5asx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ThinkTank Oceanus</w:t>
      </w:r>
    </w:p>
    <w:p w:rsidR="00000000" w:rsidDel="00000000" w:rsidP="00000000" w:rsidRDefault="00000000" w:rsidRPr="00000000" w14:paraId="00000003">
      <w:pPr>
        <w:pStyle w:val="Title"/>
        <w:tabs>
          <w:tab w:val="center" w:leader="none" w:pos="4410"/>
          <w:tab w:val="center" w:leader="none" w:pos="4230"/>
        </w:tabs>
        <w:jc w:val="center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xmuxl25p3es5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Standard Operating Procedures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612648</wp:posOffset>
            </wp:positionH>
            <wp:positionV relativeFrom="paragraph">
              <wp:posOffset>247650</wp:posOffset>
            </wp:positionV>
            <wp:extent cx="4724400" cy="47910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9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104775</wp:posOffset>
            </wp:positionV>
            <wp:extent cx="3271838" cy="327183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271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fxxasep30yig" w:id="3"/>
      <w:bookmarkEnd w:id="3"/>
      <w:r w:rsidDel="00000000" w:rsidR="00000000" w:rsidRPr="00000000">
        <w:rPr>
          <w:rtl w:val="0"/>
        </w:rPr>
        <w:t xml:space="preserve">Oceanus Code of Conduct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Attendance &amp; Communication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Absence Notification: Notify the team at least 3 hours before a scheduled meeting or work session if you cannot attend.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Meeting Commitment: Attend weekly meetings regularly; missing occasionally is acceptable, but showing up “more often than not” is the standard.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Dropping the Project: If you decide to step away from the team, you must notify Emily, Zack, and Arjun directly so responsibilities can be reassigned.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Communication Platform: All project-related communication must go through Discord to ensure consistency and transparency.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Respect &amp; Professionalism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Treat all team members with respect, regardless of role, skill level, or background.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Listen actively and allow others to contribute without interruption.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Maintain a positive and solution-focused attitude during challenges.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Responsibility &amp; Contribution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Follow Through: Complete tasks you commit to or communicate if you are unable to.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Collaboration: Support teammates when possible and share knowledge openly.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Accountability: Own mistakes and work with the team to fix issues.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Deliverables: All files, reports, code, and project deliverables must be uploaded and organized in the Google Drive so they are accessible to all team members.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Communication Standards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 Discord for project communication; avoid scattering information 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Respond to team messages in a timely manner (within 24 hours when possible).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Keep communication professional. No inappropriate language, harassment.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Safety &amp; Integrity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Follow all safety protocols when working with tools, machinery, or electronics.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Never work alone in the lab or shop without approval.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Uphold the Aggie Code of Honor and practice academic honesty, do not lie, cheat, or steal. Always give credit where it is due.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Meetings &amp; Documentation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team meetings must be recorded in their corresponding notebooks for accountability and future reference.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Notes should be clear, organized, and stored in the team’s Google Drive.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7. Conflict Resolution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Address disagreements respectfully and seek constructive solutions.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Escalate unresolved issues to Emily, Zack, or Arjun for mediation.</w:t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8nqbycwa370t" w:id="4"/>
      <w:bookmarkEnd w:id="4"/>
      <w:r w:rsidDel="00000000" w:rsidR="00000000" w:rsidRPr="00000000">
        <w:rPr>
          <w:rtl w:val="0"/>
        </w:rPr>
        <w:t xml:space="preserve">Technical Standards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 calculated values must contain an uncertainty value and confidence level.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If standard error =(standard deviation/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N</m:t>
            </m:r>
          </m:e>
        </m:rad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N must be greater than or equal to 5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(We know this is annoying to do but it scores us more points)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j6ol8u6yxmhd" w:id="5"/>
      <w:bookmarkEnd w:id="5"/>
      <w:r w:rsidDel="00000000" w:rsidR="00000000" w:rsidRPr="00000000">
        <w:rPr>
          <w:rtl w:val="0"/>
        </w:rPr>
        <w:t xml:space="preserve">Naming Conventions</w:t>
      </w:r>
    </w:p>
    <w:p w:rsidR="00000000" w:rsidDel="00000000" w:rsidP="00000000" w:rsidRDefault="00000000" w:rsidRPr="00000000" w14:paraId="00000054">
      <w:pPr>
        <w:pStyle w:val="Heading3"/>
        <w:rPr>
          <w:color w:val="000000"/>
        </w:rPr>
      </w:pPr>
      <w:bookmarkStart w:colFirst="0" w:colLast="0" w:name="_55p028bwutr5" w:id="6"/>
      <w:bookmarkEnd w:id="6"/>
      <w:r w:rsidDel="00000000" w:rsidR="00000000" w:rsidRPr="00000000">
        <w:rPr>
          <w:color w:val="000000"/>
          <w:rtl w:val="0"/>
        </w:rPr>
        <w:t xml:space="preserve">TMS </w:t>
      </w:r>
    </w:p>
    <w:p w:rsidR="00000000" w:rsidDel="00000000" w:rsidP="00000000" w:rsidRDefault="00000000" w:rsidRPr="00000000" w14:paraId="00000055">
      <w:pPr>
        <w:pStyle w:val="Heading3"/>
        <w:rPr>
          <w:color w:val="000000"/>
        </w:rPr>
      </w:pPr>
      <w:bookmarkStart w:colFirst="0" w:colLast="0" w:name="_wc51phtt08nn" w:id="7"/>
      <w:bookmarkEnd w:id="7"/>
      <w:r w:rsidDel="00000000" w:rsidR="00000000" w:rsidRPr="00000000">
        <w:rPr>
          <w:color w:val="000000"/>
          <w:rtl w:val="0"/>
        </w:rPr>
        <w:t xml:space="preserve">F&amp;P</w:t>
      </w:r>
    </w:p>
    <w:p w:rsidR="00000000" w:rsidDel="00000000" w:rsidP="00000000" w:rsidRDefault="00000000" w:rsidRPr="00000000" w14:paraId="00000056">
      <w:pPr>
        <w:pStyle w:val="Heading3"/>
        <w:rPr>
          <w:color w:val="000000"/>
        </w:rPr>
      </w:pPr>
      <w:bookmarkStart w:colFirst="0" w:colLast="0" w:name="_hc471aqsphhb" w:id="8"/>
      <w:bookmarkEnd w:id="8"/>
      <w:r w:rsidDel="00000000" w:rsidR="00000000" w:rsidRPr="00000000">
        <w:rPr>
          <w:color w:val="000000"/>
          <w:rtl w:val="0"/>
        </w:rPr>
        <w:t xml:space="preserve">EPS</w:t>
      </w:r>
    </w:p>
    <w:p w:rsidR="00000000" w:rsidDel="00000000" w:rsidP="00000000" w:rsidRDefault="00000000" w:rsidRPr="00000000" w14:paraId="00000057">
      <w:pPr>
        <w:pStyle w:val="Heading3"/>
        <w:rPr>
          <w:color w:val="000000"/>
        </w:rPr>
      </w:pPr>
      <w:bookmarkStart w:colFirst="0" w:colLast="0" w:name="_f4e0i5otymdn" w:id="9"/>
      <w:bookmarkEnd w:id="9"/>
      <w:r w:rsidDel="00000000" w:rsidR="00000000" w:rsidRPr="00000000">
        <w:rPr>
          <w:color w:val="000000"/>
          <w:rtl w:val="0"/>
        </w:rPr>
        <w:t xml:space="preserve">GNC: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ROS - Robot Operating System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SBC - Single Board Computer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OS - Operating System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IMU - Inertial Measurement Unit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SITL - Software-In-The-Loop</w:t>
      </w:r>
    </w:p>
    <w:p w:rsidR="00000000" w:rsidDel="00000000" w:rsidP="00000000" w:rsidRDefault="00000000" w:rsidRPr="00000000" w14:paraId="0000005D">
      <w:pPr>
        <w:pStyle w:val="Heading3"/>
        <w:rPr>
          <w:color w:val="000000"/>
        </w:rPr>
      </w:pPr>
      <w:bookmarkStart w:colFirst="0" w:colLast="0" w:name="_6vv60jp69ecj" w:id="10"/>
      <w:bookmarkEnd w:id="10"/>
      <w:r w:rsidDel="00000000" w:rsidR="00000000" w:rsidRPr="00000000">
        <w:rPr>
          <w:color w:val="000000"/>
          <w:rtl w:val="0"/>
        </w:rPr>
        <w:t xml:space="preserve">C&amp;C: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Micro controller: the on board computer for the ROV, it's the “brain”.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61a70b8l8yt7" w:id="11"/>
      <w:bookmarkEnd w:id="11"/>
      <w:r w:rsidDel="00000000" w:rsidR="00000000" w:rsidRPr="00000000">
        <w:rPr>
          <w:rtl w:val="0"/>
        </w:rPr>
        <w:t xml:space="preserve">CAD and Simulation Software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SolidWorks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ANSYS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KiCad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almtzaj49m6u" w:id="12"/>
      <w:bookmarkEnd w:id="12"/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zgdop1tf74tm" w:id="13"/>
      <w:bookmarkEnd w:id="13"/>
      <w:r w:rsidDel="00000000" w:rsidR="00000000" w:rsidRPr="00000000">
        <w:rPr>
          <w:rtl w:val="0"/>
        </w:rPr>
        <w:t xml:space="preserve">Units 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calculations and units will be done in SI units including but not limited to: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  <w:t xml:space="preserve">Meters, Liters, Kilograms, Newtons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includes software and CAD prototypes and designs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pfebqycc5o3" w:id="14"/>
      <w:bookmarkEnd w:id="14"/>
      <w:r w:rsidDel="00000000" w:rsidR="00000000" w:rsidRPr="00000000">
        <w:rPr>
          <w:rtl w:val="0"/>
        </w:rPr>
        <w:t xml:space="preserve">Documentation Expectations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Presentations 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Sub-team leads actively present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Unless a substitute is found and confirmed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All team members actively answer Q&amp;A 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Presentation to ThinkTank Officers must be </w:t>
      </w:r>
      <w:r w:rsidDel="00000000" w:rsidR="00000000" w:rsidRPr="00000000">
        <w:rPr>
          <w:u w:val="single"/>
          <w:rtl w:val="0"/>
        </w:rPr>
        <w:t xml:space="preserve">Business Casual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Presentation to Industry professionals must be </w:t>
      </w:r>
      <w:r w:rsidDel="00000000" w:rsidR="00000000" w:rsidRPr="00000000">
        <w:rPr>
          <w:u w:val="single"/>
          <w:rtl w:val="0"/>
        </w:rPr>
        <w:t xml:space="preserve">Business Formal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Follow the ThinkTank presentation template 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Ideally, the team will practice the presentation ahead of time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Engineering Subteam Notebook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Subteams must be consistent with recording relevant discussions in their respective subteam notebook as a better guidance for future teams.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Engineering General Notebook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Team leads must update the general engineering notebook for regular members to catch up or go back to relevant discussions.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work done in the github should be pushed at the end of the work session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Bill of Materials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Shipping is a B*TCH, when projecting component costs, go all the way right before you put your credit card info in to get a realistic estimate for your BOM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tabs>
          <w:tab w:val="center" w:leader="none" w:pos="4680"/>
        </w:tabs>
        <w:rPr/>
      </w:pPr>
      <w:bookmarkStart w:colFirst="0" w:colLast="0" w:name="_dmxc9q80hh3y" w:id="15"/>
      <w:bookmarkEnd w:id="15"/>
      <w:r w:rsidDel="00000000" w:rsidR="00000000" w:rsidRPr="00000000">
        <w:rPr>
          <w:rtl w:val="0"/>
        </w:rPr>
        <w:t xml:space="preserve">Advice for the future teams</w:t>
      </w:r>
    </w:p>
    <w:p w:rsidR="00000000" w:rsidDel="00000000" w:rsidP="00000000" w:rsidRDefault="00000000" w:rsidRPr="00000000" w14:paraId="0000007C">
      <w:pPr>
        <w:pStyle w:val="Heading2"/>
        <w:tabs>
          <w:tab w:val="center" w:leader="none" w:pos="4680"/>
        </w:tabs>
        <w:rPr/>
      </w:pPr>
      <w:bookmarkStart w:colFirst="0" w:colLast="0" w:name="_tazxk3232a26" w:id="16"/>
      <w:bookmarkEnd w:id="16"/>
      <w:r w:rsidDel="00000000" w:rsidR="00000000" w:rsidRPr="00000000">
        <w:rPr>
          <w:rtl w:val="0"/>
        </w:rPr>
        <w:t xml:space="preserve">Summer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tabs>
          <w:tab w:val="center" w:leader="none" w:pos="4680"/>
        </w:tabs>
        <w:ind w:left="720" w:hanging="360"/>
      </w:pPr>
      <w:r w:rsidDel="00000000" w:rsidR="00000000" w:rsidRPr="00000000">
        <w:rPr>
          <w:rtl w:val="0"/>
        </w:rPr>
        <w:t xml:space="preserve">Have team members turn on cameras during online meetings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tabs>
          <w:tab w:val="center" w:leader="none" w:pos="4680"/>
        </w:tabs>
        <w:ind w:left="720" w:hanging="360"/>
      </w:pPr>
      <w:r w:rsidDel="00000000" w:rsidR="00000000" w:rsidRPr="00000000">
        <w:rPr>
          <w:rtl w:val="0"/>
        </w:rPr>
        <w:t xml:space="preserve">Anything you go over during a subleads meeting is important for the whole team to hear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tabs>
          <w:tab w:val="center" w:leader="none" w:pos="4680"/>
        </w:tabs>
        <w:ind w:left="720" w:hanging="360"/>
      </w:pPr>
      <w:r w:rsidDel="00000000" w:rsidR="00000000" w:rsidRPr="00000000">
        <w:rPr>
          <w:rtl w:val="0"/>
        </w:rPr>
        <w:t xml:space="preserve">This is the time to get certified at CAD and simulation software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tabs>
          <w:tab w:val="center" w:leader="none" w:pos="4680"/>
        </w:tabs>
        <w:ind w:left="720" w:hanging="360"/>
      </w:pPr>
      <w:r w:rsidDel="00000000" w:rsidR="00000000" w:rsidRPr="00000000">
        <w:rPr>
          <w:rtl w:val="0"/>
        </w:rPr>
        <w:t xml:space="preserve">Outline deliverables specifically</w:t>
      </w:r>
    </w:p>
    <w:p w:rsidR="00000000" w:rsidDel="00000000" w:rsidP="00000000" w:rsidRDefault="00000000" w:rsidRPr="00000000" w14:paraId="00000081">
      <w:pPr>
        <w:pStyle w:val="Heading2"/>
        <w:tabs>
          <w:tab w:val="center" w:leader="none" w:pos="4680"/>
        </w:tabs>
        <w:rPr/>
      </w:pPr>
      <w:bookmarkStart w:colFirst="0" w:colLast="0" w:name="_6xezjz9qpnuw" w:id="17"/>
      <w:bookmarkEnd w:id="17"/>
      <w:r w:rsidDel="00000000" w:rsidR="00000000" w:rsidRPr="00000000">
        <w:rPr>
          <w:rtl w:val="0"/>
        </w:rPr>
        <w:t xml:space="preserve">Fall 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tabs>
          <w:tab w:val="center" w:leader="none" w:pos="4680"/>
        </w:tabs>
        <w:ind w:left="720" w:hanging="360"/>
      </w:pPr>
      <w:r w:rsidDel="00000000" w:rsidR="00000000" w:rsidRPr="00000000">
        <w:rPr>
          <w:rtl w:val="0"/>
        </w:rPr>
        <w:t xml:space="preserve">Ensure that upcoming members have their general membership and red badge in order to work in the FEDC space. 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tabs>
          <w:tab w:val="center" w:leader="none" w:pos="4680"/>
        </w:tabs>
        <w:ind w:left="720" w:hanging="360"/>
      </w:pPr>
      <w:r w:rsidDel="00000000" w:rsidR="00000000" w:rsidRPr="00000000">
        <w:rPr>
          <w:rtl w:val="0"/>
        </w:rPr>
        <w:t xml:space="preserve">Expect many team members to drop as they get accepted to other student organizations like SRT, SEC or FormulaE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tabs>
          <w:tab w:val="center" w:leader="none" w:pos="4680"/>
        </w:tabs>
        <w:ind w:left="720" w:hanging="360"/>
      </w:pPr>
      <w:r w:rsidDel="00000000" w:rsidR="00000000" w:rsidRPr="00000000">
        <w:rPr>
          <w:rtl w:val="0"/>
        </w:rPr>
        <w:t xml:space="preserve">Review the past constantly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tabs>
          <w:tab w:val="center" w:leader="none" w:pos="4680"/>
        </w:tabs>
        <w:ind w:left="720" w:hanging="360"/>
      </w:pPr>
      <w:r w:rsidDel="00000000" w:rsidR="00000000" w:rsidRPr="00000000">
        <w:rPr>
          <w:rtl w:val="0"/>
        </w:rPr>
        <w:t xml:space="preserve">Expect fees from shipment, tariffs, etc. to increase the value of a component by a lot. 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tabs>
          <w:tab w:val="center" w:leader="none" w:pos="4680"/>
        </w:tabs>
        <w:ind w:left="720" w:hanging="360"/>
      </w:pPr>
      <w:r w:rsidDel="00000000" w:rsidR="00000000" w:rsidRPr="00000000">
        <w:rPr>
          <w:rtl w:val="0"/>
        </w:rPr>
        <w:t xml:space="preserve">TMS: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tabs>
          <w:tab w:val="center" w:leader="none" w:pos="4680"/>
        </w:tabs>
        <w:ind w:left="1440" w:hanging="360"/>
      </w:pPr>
      <w:r w:rsidDel="00000000" w:rsidR="00000000" w:rsidRPr="00000000">
        <w:rPr>
          <w:rtl w:val="0"/>
        </w:rPr>
        <w:t xml:space="preserve">Ensure that after a CAD component is finalized, other teammates revise such component and reflect on its interaction with other components. </w:t>
      </w:r>
    </w:p>
    <w:p w:rsidR="00000000" w:rsidDel="00000000" w:rsidP="00000000" w:rsidRDefault="00000000" w:rsidRPr="00000000" w14:paraId="00000088">
      <w:pPr>
        <w:tabs>
          <w:tab w:val="center" w:leader="none" w:pos="46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tabs>
          <w:tab w:val="center" w:leader="none" w:pos="4680"/>
        </w:tabs>
        <w:rPr/>
      </w:pPr>
      <w:bookmarkStart w:colFirst="0" w:colLast="0" w:name="_p6pb4chn0pdf" w:id="18"/>
      <w:bookmarkEnd w:id="18"/>
      <w:r w:rsidDel="00000000" w:rsidR="00000000" w:rsidRPr="00000000">
        <w:rPr>
          <w:rtl w:val="0"/>
        </w:rPr>
        <w:t xml:space="preserve">Spring 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tabs>
          <w:tab w:val="center" w:leader="none" w:pos="4680"/>
        </w:tabs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center" w:leader="none" w:pos="4680"/>
        </w:tabs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center" w:leader="none" w:pos="4680"/>
        </w:tabs>
        <w:rPr>
          <w:rFonts w:ascii="Lobster" w:cs="Lobster" w:eastAsia="Lobster" w:hAnsi="Lobster"/>
          <w:color w:val="ffffff"/>
        </w:rPr>
      </w:pPr>
      <w:r w:rsidDel="00000000" w:rsidR="00000000" w:rsidRPr="00000000">
        <w:rPr>
          <w:rFonts w:ascii="Lobster" w:cs="Lobster" w:eastAsia="Lobster" w:hAnsi="Lobster"/>
          <w:color w:val="ffffff"/>
          <w:rtl w:val="0"/>
        </w:rPr>
        <w:t xml:space="preserve">Created by Zack Hobbs and Emily Bass Werner Maldonado Class of 2028</w:t>
      </w:r>
    </w:p>
    <w:p w:rsidR="00000000" w:rsidDel="00000000" w:rsidP="00000000" w:rsidRDefault="00000000" w:rsidRPr="00000000" w14:paraId="0000008D">
      <w:pPr>
        <w:tabs>
          <w:tab w:val="center" w:leader="none" w:pos="4680"/>
        </w:tabs>
        <w:rPr>
          <w:rFonts w:ascii="Lobster" w:cs="Lobster" w:eastAsia="Lobster" w:hAnsi="Lobster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center" w:leader="none" w:pos="4680"/>
        </w:tabs>
        <w:rPr>
          <w:rFonts w:ascii="Lobster" w:cs="Lobster" w:eastAsia="Lobster" w:hAnsi="Lobster"/>
          <w:color w:val="ffffff"/>
        </w:rPr>
      </w:pPr>
      <w:r w:rsidDel="00000000" w:rsidR="00000000" w:rsidRPr="00000000">
        <w:rPr>
          <w:rFonts w:ascii="Lobster" w:cs="Lobster" w:eastAsia="Lobster" w:hAnsi="Lobster"/>
          <w:color w:val="ffffff"/>
          <w:rtl w:val="0"/>
        </w:rPr>
        <w:t xml:space="preserve">Letters to future team leads:</w:t>
      </w:r>
    </w:p>
    <w:p w:rsidR="00000000" w:rsidDel="00000000" w:rsidP="00000000" w:rsidRDefault="00000000" w:rsidRPr="00000000" w14:paraId="0000008F">
      <w:pPr>
        <w:tabs>
          <w:tab w:val="center" w:leader="none" w:pos="4680"/>
        </w:tabs>
        <w:rPr>
          <w:rFonts w:ascii="Lobster" w:cs="Lobster" w:eastAsia="Lobster" w:hAnsi="Lobster"/>
          <w:color w:val="ffffff"/>
        </w:rPr>
      </w:pPr>
      <w:r w:rsidDel="00000000" w:rsidR="00000000" w:rsidRPr="00000000">
        <w:rPr>
          <w:rFonts w:ascii="Lobster" w:cs="Lobster" w:eastAsia="Lobster" w:hAnsi="Lobster"/>
          <w:color w:val="ffffff"/>
          <w:rtl w:val="0"/>
        </w:rPr>
        <w:t xml:space="preserve">Emily BWM (2028): Try your best and believe in your vision. Make sure to work together and provide a positive energy to the working enviro</w:t>
      </w:r>
    </w:p>
    <w:p w:rsidR="00000000" w:rsidDel="00000000" w:rsidP="00000000" w:rsidRDefault="00000000" w:rsidRPr="00000000" w14:paraId="00000090">
      <w:pPr>
        <w:tabs>
          <w:tab w:val="center" w:leader="none" w:pos="4680"/>
        </w:tabs>
        <w:rPr>
          <w:rFonts w:ascii="Lobster" w:cs="Lobster" w:eastAsia="Lobster" w:hAnsi="Lobster"/>
          <w:color w:val="ffffff"/>
        </w:rPr>
      </w:pPr>
      <w:r w:rsidDel="00000000" w:rsidR="00000000" w:rsidRPr="00000000">
        <w:rPr>
          <w:rFonts w:ascii="Lobster" w:cs="Lobster" w:eastAsia="Lobster" w:hAnsi="Lobster"/>
          <w:color w:val="ffffff"/>
          <w:rtl w:val="0"/>
        </w:rPr>
        <w:t xml:space="preserve">nment!</w:t>
      </w:r>
    </w:p>
    <w:p w:rsidR="00000000" w:rsidDel="00000000" w:rsidP="00000000" w:rsidRDefault="00000000" w:rsidRPr="00000000" w14:paraId="00000091">
      <w:pPr>
        <w:tabs>
          <w:tab w:val="center" w:leader="none" w:pos="4680"/>
        </w:tabs>
        <w:rPr>
          <w:rFonts w:ascii="Lobster" w:cs="Lobster" w:eastAsia="Lobster" w:hAnsi="Lobster"/>
          <w:color w:val="ffffff"/>
        </w:rPr>
      </w:pPr>
      <w:r w:rsidDel="00000000" w:rsidR="00000000" w:rsidRPr="00000000">
        <w:rPr>
          <w:rFonts w:ascii="Lobster" w:cs="Lobster" w:eastAsia="Lobster" w:hAnsi="Lobster"/>
          <w:color w:val="ffffff"/>
          <w:rtl w:val="0"/>
        </w:rPr>
        <w:t xml:space="preserve">Zack Hobbs (2028) : Trust yourself and trust your team, y’all are smarter together than individually! This project is all about the process, not the destination.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  <w:font w:name="Merriweath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Merriweather-regular.ttf"/><Relationship Id="rId3" Type="http://schemas.openxmlformats.org/officeDocument/2006/relationships/font" Target="fonts/Merriweather-bold.ttf"/><Relationship Id="rId4" Type="http://schemas.openxmlformats.org/officeDocument/2006/relationships/font" Target="fonts/Merriweather-italic.ttf"/><Relationship Id="rId5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