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608E" w14:textId="74FA9CE8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t>[Intro – 10–15 seconds]</w:t>
      </w:r>
    </w:p>
    <w:p w14:paraId="71EF36EF" w14:textId="77777777" w:rsidR="00F81C0A" w:rsidRDefault="00F81C0A" w:rsidP="00917353">
      <w:pPr>
        <w:rPr>
          <w:b/>
          <w:bCs/>
        </w:rPr>
      </w:pPr>
      <w:r w:rsidRPr="00F81C0A">
        <w:rPr>
          <w:b/>
          <w:bCs/>
        </w:rPr>
        <w:t xml:space="preserve">Hi, my name is </w:t>
      </w:r>
      <w:r>
        <w:rPr>
          <w:b/>
          <w:bCs/>
        </w:rPr>
        <w:t>Ty Rusnell</w:t>
      </w:r>
      <w:r w:rsidRPr="00F81C0A">
        <w:rPr>
          <w:b/>
          <w:bCs/>
        </w:rPr>
        <w:t>, and this is my JavaScript demonstration</w:t>
      </w:r>
      <w:r>
        <w:rPr>
          <w:b/>
          <w:bCs/>
        </w:rPr>
        <w:t xml:space="preserve"> video</w:t>
      </w:r>
      <w:r w:rsidRPr="00F81C0A">
        <w:rPr>
          <w:b/>
          <w:bCs/>
        </w:rPr>
        <w:t xml:space="preserve"> for </w:t>
      </w:r>
      <w:r>
        <w:rPr>
          <w:b/>
          <w:bCs/>
        </w:rPr>
        <w:t xml:space="preserve">my final </w:t>
      </w:r>
      <w:r w:rsidRPr="00F81C0A">
        <w:rPr>
          <w:b/>
          <w:bCs/>
        </w:rPr>
        <w:t>project for WDD 231.</w:t>
      </w:r>
    </w:p>
    <w:p w14:paraId="1A29DBE5" w14:textId="77777777" w:rsidR="001F33F6" w:rsidRDefault="00F81C0A" w:rsidP="00917353">
      <w:pPr>
        <w:rPr>
          <w:b/>
          <w:bCs/>
        </w:rPr>
      </w:pPr>
      <w:r w:rsidRPr="00F81C0A">
        <w:rPr>
          <w:b/>
          <w:bCs/>
        </w:rPr>
        <w:br/>
        <w:t>I’ll walk through how I met all the JavaScript requirements using my project</w:t>
      </w:r>
    </w:p>
    <w:p w14:paraId="14C78AF8" w14:textId="77777777" w:rsidR="001F33F6" w:rsidRDefault="001F33F6" w:rsidP="00917353">
      <w:pPr>
        <w:rPr>
          <w:b/>
          <w:bCs/>
        </w:rPr>
      </w:pPr>
    </w:p>
    <w:p w14:paraId="7C614922" w14:textId="0D085C3F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pict w14:anchorId="56F2A78D">
          <v:rect id="_x0000_i1061" style="width:0;height:1.5pt" o:hralign="center" o:hrstd="t" o:hr="t" fillcolor="#a0a0a0" stroked="f"/>
        </w:pict>
      </w:r>
    </w:p>
    <w:p w14:paraId="571C3940" w14:textId="77777777" w:rsidR="001F33F6" w:rsidRDefault="00917353" w:rsidP="00917353">
      <w:pPr>
        <w:rPr>
          <w:b/>
          <w:bCs/>
        </w:rPr>
      </w:pPr>
      <w:r w:rsidRPr="00917353">
        <w:rPr>
          <w:b/>
          <w:bCs/>
        </w:rPr>
        <w:t xml:space="preserve"> </w:t>
      </w:r>
    </w:p>
    <w:p w14:paraId="3B3F892D" w14:textId="3B9A8026" w:rsidR="00917353" w:rsidRPr="00917353" w:rsidRDefault="00917353" w:rsidP="007D3373">
      <w:pPr>
        <w:rPr>
          <w:b/>
          <w:bCs/>
        </w:rPr>
      </w:pPr>
      <w:r w:rsidRPr="00917353">
        <w:rPr>
          <w:b/>
          <w:bCs/>
        </w:rPr>
        <w:t xml:space="preserve">1. ES Modules – </w:t>
      </w:r>
      <w:r w:rsidR="007D3373" w:rsidRPr="007D3373">
        <w:rPr>
          <w:b/>
          <w:bCs/>
        </w:rPr>
        <w:t>How did you incorporate ES Modules</w:t>
      </w:r>
      <w:r w:rsidR="007D3373">
        <w:rPr>
          <w:b/>
          <w:bCs/>
        </w:rPr>
        <w:t>?</w:t>
      </w:r>
      <w:r w:rsidR="005413FA">
        <w:rPr>
          <w:b/>
          <w:bCs/>
        </w:rPr>
        <w:t xml:space="preserve"> (index.html)</w:t>
      </w:r>
    </w:p>
    <w:p w14:paraId="48CD319B" w14:textId="094E9A37" w:rsidR="00F81C0A" w:rsidRDefault="00F81C0A" w:rsidP="00917353">
      <w:pPr>
        <w:rPr>
          <w:b/>
          <w:bCs/>
        </w:rPr>
      </w:pPr>
      <w:r>
        <w:rPr>
          <w:b/>
          <w:bCs/>
        </w:rPr>
        <w:t xml:space="preserve">- </w:t>
      </w:r>
      <w:r w:rsidRPr="00F81C0A">
        <w:rPr>
          <w:b/>
          <w:bCs/>
        </w:rPr>
        <w:t>My JavaScript is split into multiple modules. For example, I have trails.js for rendering trail cards, getdata.js for fetching data, navigation.js for responsive nav,</w:t>
      </w:r>
      <w:r w:rsidR="005413FA">
        <w:rPr>
          <w:b/>
          <w:bCs/>
        </w:rPr>
        <w:t xml:space="preserve"> and more</w:t>
      </w:r>
      <w:r w:rsidRPr="00F81C0A">
        <w:rPr>
          <w:b/>
          <w:bCs/>
        </w:rPr>
        <w:t>.</w:t>
      </w:r>
    </w:p>
    <w:p w14:paraId="08776FB6" w14:textId="5FBFE558" w:rsidR="00F81C0A" w:rsidRDefault="00F81C0A" w:rsidP="00917353">
      <w:pPr>
        <w:rPr>
          <w:b/>
          <w:bCs/>
        </w:rPr>
      </w:pPr>
      <w:r>
        <w:rPr>
          <w:b/>
          <w:bCs/>
        </w:rPr>
        <w:t xml:space="preserve">- </w:t>
      </w:r>
      <w:r w:rsidRPr="00F81C0A">
        <w:rPr>
          <w:b/>
          <w:bCs/>
        </w:rPr>
        <w:t>In my HTML files like index.html, I import them using ES Modules</w:t>
      </w:r>
      <w:r w:rsidR="00A739DD">
        <w:rPr>
          <w:b/>
          <w:bCs/>
        </w:rPr>
        <w:t>.</w:t>
      </w:r>
    </w:p>
    <w:p w14:paraId="2D75BA28" w14:textId="67FF50D7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t>CODE</w:t>
      </w:r>
      <w:proofErr w:type="gramStart"/>
      <w:r w:rsidRPr="00917353">
        <w:rPr>
          <w:b/>
          <w:bCs/>
        </w:rPr>
        <w:t>:</w:t>
      </w:r>
      <w:r>
        <w:rPr>
          <w:b/>
          <w:bCs/>
        </w:rPr>
        <w:tab/>
        <w:t xml:space="preserve"> </w:t>
      </w:r>
      <w:r w:rsidRPr="00917353">
        <w:rPr>
          <w:b/>
          <w:bCs/>
        </w:rPr>
        <w:t>&lt;</w:t>
      </w:r>
      <w:proofErr w:type="gramEnd"/>
      <w:r w:rsidRPr="00917353">
        <w:rPr>
          <w:b/>
          <w:bCs/>
        </w:rPr>
        <w:t xml:space="preserve">script type="module" </w:t>
      </w:r>
      <w:proofErr w:type="spellStart"/>
      <w:r w:rsidRPr="00917353">
        <w:rPr>
          <w:b/>
          <w:bCs/>
        </w:rPr>
        <w:t>src</w:t>
      </w:r>
      <w:proofErr w:type="spellEnd"/>
      <w:r w:rsidRPr="00917353">
        <w:rPr>
          <w:b/>
          <w:bCs/>
        </w:rPr>
        <w:t>="scripts/</w:t>
      </w:r>
      <w:r w:rsidR="00F81C0A">
        <w:rPr>
          <w:b/>
          <w:bCs/>
        </w:rPr>
        <w:t>featured.js</w:t>
      </w:r>
      <w:r w:rsidRPr="00917353">
        <w:rPr>
          <w:b/>
          <w:bCs/>
        </w:rPr>
        <w:t>"&gt;&lt;/script&gt;</w:t>
      </w:r>
    </w:p>
    <w:p w14:paraId="773A030E" w14:textId="17A10D83" w:rsidR="001F33F6" w:rsidRDefault="0083095B" w:rsidP="00917353">
      <w:pPr>
        <w:rPr>
          <w:b/>
          <w:bCs/>
        </w:rPr>
      </w:pPr>
      <w:r>
        <w:rPr>
          <w:b/>
          <w:bCs/>
        </w:rPr>
        <w:t xml:space="preserve">- </w:t>
      </w:r>
      <w:r w:rsidR="00F81C0A">
        <w:rPr>
          <w:b/>
          <w:bCs/>
        </w:rPr>
        <w:t>These</w:t>
      </w:r>
      <w:r w:rsidR="00F81C0A" w:rsidRPr="00F81C0A">
        <w:rPr>
          <w:b/>
          <w:bCs/>
        </w:rPr>
        <w:t xml:space="preserve"> modular structure</w:t>
      </w:r>
      <w:r w:rsidR="00F81C0A">
        <w:rPr>
          <w:b/>
          <w:bCs/>
        </w:rPr>
        <w:t>s help</w:t>
      </w:r>
      <w:r w:rsidR="00F81C0A" w:rsidRPr="00F81C0A">
        <w:rPr>
          <w:b/>
          <w:bCs/>
        </w:rPr>
        <w:t xml:space="preserve"> keep my code organized and easy to maintain.</w:t>
      </w:r>
    </w:p>
    <w:p w14:paraId="5716A65B" w14:textId="77777777" w:rsidR="001F33F6" w:rsidRDefault="001F33F6" w:rsidP="00917353">
      <w:pPr>
        <w:rPr>
          <w:b/>
          <w:bCs/>
        </w:rPr>
      </w:pPr>
    </w:p>
    <w:p w14:paraId="45570603" w14:textId="079415D8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pict w14:anchorId="3612B5F3">
          <v:rect id="_x0000_i1062" style="width:0;height:1.5pt" o:hralign="center" o:hrstd="t" o:hr="t" fillcolor="#a0a0a0" stroked="f"/>
        </w:pict>
      </w:r>
    </w:p>
    <w:p w14:paraId="368E7A68" w14:textId="3264F0C9" w:rsidR="00917353" w:rsidRPr="00917353" w:rsidRDefault="00917353" w:rsidP="007D3373">
      <w:pPr>
        <w:rPr>
          <w:b/>
          <w:bCs/>
        </w:rPr>
      </w:pPr>
      <w:r w:rsidRPr="00917353">
        <w:rPr>
          <w:b/>
          <w:bCs/>
        </w:rPr>
        <w:t xml:space="preserve">2. DOM Interaction – </w:t>
      </w:r>
      <w:r w:rsidR="007D3373" w:rsidRPr="007D3373">
        <w:rPr>
          <w:b/>
          <w:bCs/>
        </w:rPr>
        <w:t>How</w:t>
      </w:r>
      <w:r w:rsidR="007D3373">
        <w:rPr>
          <w:b/>
          <w:bCs/>
        </w:rPr>
        <w:t xml:space="preserve"> did</w:t>
      </w:r>
      <w:r w:rsidR="007D3373" w:rsidRPr="007D3373">
        <w:rPr>
          <w:b/>
          <w:bCs/>
        </w:rPr>
        <w:t xml:space="preserve"> you use DOM interaction</w:t>
      </w:r>
      <w:r w:rsidR="007D3373">
        <w:rPr>
          <w:b/>
          <w:bCs/>
        </w:rPr>
        <w:t>?</w:t>
      </w:r>
      <w:r w:rsidR="005413FA">
        <w:rPr>
          <w:b/>
          <w:bCs/>
        </w:rPr>
        <w:t xml:space="preserve">    (navigation.js)</w:t>
      </w:r>
    </w:p>
    <w:p w14:paraId="22E68488" w14:textId="2720784B" w:rsidR="0083095B" w:rsidRDefault="00F81C0A" w:rsidP="00917353">
      <w:pPr>
        <w:rPr>
          <w:b/>
          <w:bCs/>
        </w:rPr>
      </w:pPr>
      <w:r>
        <w:rPr>
          <w:b/>
          <w:bCs/>
        </w:rPr>
        <w:t xml:space="preserve">- </w:t>
      </w:r>
      <w:r w:rsidR="0083095B">
        <w:rPr>
          <w:b/>
          <w:bCs/>
        </w:rPr>
        <w:t>navigation.js show the use of DOM Interaction</w:t>
      </w:r>
    </w:p>
    <w:p w14:paraId="3B5CDE30" w14:textId="7A01AA92" w:rsidR="0083095B" w:rsidRDefault="0083095B" w:rsidP="00917353">
      <w:pPr>
        <w:rPr>
          <w:b/>
          <w:bCs/>
        </w:rPr>
      </w:pPr>
      <w:r>
        <w:rPr>
          <w:b/>
          <w:bCs/>
        </w:rPr>
        <w:tab/>
        <w:t>Selecting elements from the DOM</w:t>
      </w:r>
      <w:r w:rsidR="001235C4">
        <w:rPr>
          <w:b/>
          <w:bCs/>
        </w:rPr>
        <w:t>:</w:t>
      </w:r>
    </w:p>
    <w:p w14:paraId="260F76F2" w14:textId="2D358A26" w:rsidR="0083095B" w:rsidRDefault="0083095B" w:rsidP="00917353">
      <w:pPr>
        <w:rPr>
          <w:b/>
          <w:bCs/>
        </w:rPr>
      </w:pPr>
      <w:r>
        <w:rPr>
          <w:b/>
          <w:bCs/>
        </w:rPr>
        <w:tab/>
        <w:t xml:space="preserve">Listening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an event</w:t>
      </w:r>
      <w:r w:rsidR="001235C4">
        <w:rPr>
          <w:b/>
          <w:bCs/>
        </w:rPr>
        <w:t>:</w:t>
      </w:r>
    </w:p>
    <w:p w14:paraId="7BBA751C" w14:textId="5EC77052" w:rsidR="0083095B" w:rsidRDefault="0083095B" w:rsidP="00917353">
      <w:pPr>
        <w:rPr>
          <w:b/>
          <w:bCs/>
        </w:rPr>
      </w:pPr>
      <w:r>
        <w:rPr>
          <w:b/>
          <w:bCs/>
        </w:rPr>
        <w:tab/>
        <w:t>Reacting when the page loads</w:t>
      </w:r>
      <w:r w:rsidR="001235C4">
        <w:rPr>
          <w:b/>
          <w:bCs/>
        </w:rPr>
        <w:t xml:space="preserve">: </w:t>
      </w:r>
      <w:r w:rsidR="001235C4" w:rsidRPr="001235C4">
        <w:t>This waits for the entire HTML to finish loading before running the code inside</w:t>
      </w:r>
    </w:p>
    <w:p w14:paraId="7CFAAD9A" w14:textId="5FCE3B8E" w:rsidR="0083095B" w:rsidRDefault="0083095B" w:rsidP="00917353">
      <w:pPr>
        <w:rPr>
          <w:b/>
          <w:bCs/>
        </w:rPr>
      </w:pPr>
      <w:r>
        <w:rPr>
          <w:b/>
          <w:bCs/>
        </w:rPr>
        <w:tab/>
        <w:t>Looping through navigation links and updating the active one</w:t>
      </w:r>
    </w:p>
    <w:p w14:paraId="6B2EE0C2" w14:textId="70CD2842" w:rsidR="001F33F6" w:rsidRDefault="0083095B" w:rsidP="00917353">
      <w:pPr>
        <w:rPr>
          <w:b/>
          <w:bCs/>
        </w:rPr>
      </w:pPr>
      <w:proofErr w:type="gramStart"/>
      <w:r>
        <w:rPr>
          <w:b/>
          <w:bCs/>
        </w:rPr>
        <w:t xml:space="preserve">-  </w:t>
      </w:r>
      <w:r w:rsidRPr="0083095B">
        <w:rPr>
          <w:b/>
          <w:bCs/>
        </w:rPr>
        <w:t>This</w:t>
      </w:r>
      <w:proofErr w:type="gramEnd"/>
      <w:r w:rsidRPr="0083095B">
        <w:rPr>
          <w:b/>
          <w:bCs/>
        </w:rPr>
        <w:t xml:space="preserve"> lets the user toggle the navigation menu on smaller screens. I also interact with the DOM in trails.js to generate trail cards dynamically.</w:t>
      </w:r>
    </w:p>
    <w:p w14:paraId="6BCE58F2" w14:textId="77777777" w:rsidR="001F33F6" w:rsidRDefault="001F33F6" w:rsidP="00917353">
      <w:pPr>
        <w:rPr>
          <w:b/>
          <w:bCs/>
        </w:rPr>
      </w:pPr>
    </w:p>
    <w:p w14:paraId="6DFEF42E" w14:textId="77777777" w:rsidR="001F33F6" w:rsidRDefault="001F33F6" w:rsidP="00917353">
      <w:pPr>
        <w:rPr>
          <w:b/>
          <w:bCs/>
        </w:rPr>
      </w:pPr>
    </w:p>
    <w:p w14:paraId="67027811" w14:textId="68EA7E32" w:rsidR="001F33F6" w:rsidRDefault="00917353" w:rsidP="00917353">
      <w:pPr>
        <w:rPr>
          <w:b/>
          <w:bCs/>
        </w:rPr>
      </w:pPr>
      <w:r w:rsidRPr="00917353">
        <w:rPr>
          <w:b/>
          <w:bCs/>
        </w:rPr>
        <w:lastRenderedPageBreak/>
        <w:pict w14:anchorId="06DAEA12">
          <v:rect id="_x0000_i1076" style="width:0;height:1.5pt" o:hralign="center" o:hrstd="t" o:hr="t" fillcolor="#a0a0a0" stroked="f"/>
        </w:pict>
      </w:r>
    </w:p>
    <w:p w14:paraId="7C4FA83B" w14:textId="77777777" w:rsidR="001F33F6" w:rsidRDefault="001F33F6" w:rsidP="00917353">
      <w:pPr>
        <w:rPr>
          <w:b/>
          <w:bCs/>
        </w:rPr>
      </w:pPr>
    </w:p>
    <w:p w14:paraId="2681A354" w14:textId="15ECCE7F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t xml:space="preserve">3. </w:t>
      </w:r>
      <w:proofErr w:type="spellStart"/>
      <w:r w:rsidRPr="00917353">
        <w:rPr>
          <w:b/>
          <w:bCs/>
        </w:rPr>
        <w:t>localStorage</w:t>
      </w:r>
      <w:proofErr w:type="spellEnd"/>
      <w:r w:rsidRPr="00917353">
        <w:rPr>
          <w:b/>
          <w:bCs/>
        </w:rPr>
        <w:t xml:space="preserve"> – </w:t>
      </w:r>
      <w:r w:rsidR="007D3373" w:rsidRPr="007D3373">
        <w:rPr>
          <w:b/>
          <w:bCs/>
        </w:rPr>
        <w:t xml:space="preserve">How </w:t>
      </w:r>
      <w:r w:rsidR="007D3373">
        <w:rPr>
          <w:b/>
          <w:bCs/>
        </w:rPr>
        <w:t xml:space="preserve">did </w:t>
      </w:r>
      <w:r w:rsidR="007D3373" w:rsidRPr="007D3373">
        <w:rPr>
          <w:b/>
          <w:bCs/>
        </w:rPr>
        <w:t xml:space="preserve">you use </w:t>
      </w:r>
      <w:proofErr w:type="spellStart"/>
      <w:r w:rsidR="007D3373" w:rsidRPr="007D3373">
        <w:rPr>
          <w:b/>
          <w:bCs/>
        </w:rPr>
        <w:t>localStorage</w:t>
      </w:r>
      <w:proofErr w:type="spellEnd"/>
      <w:r w:rsidR="007D3373">
        <w:rPr>
          <w:b/>
          <w:bCs/>
        </w:rPr>
        <w:t>?</w:t>
      </w:r>
      <w:r w:rsidR="005413FA">
        <w:rPr>
          <w:b/>
          <w:bCs/>
        </w:rPr>
        <w:t xml:space="preserve">    (reviews.js)</w:t>
      </w:r>
    </w:p>
    <w:p w14:paraId="74178472" w14:textId="447613A9" w:rsidR="00917353" w:rsidRPr="00917353" w:rsidRDefault="001235C4" w:rsidP="009F646F">
      <w:pPr>
        <w:rPr>
          <w:b/>
          <w:bCs/>
        </w:rPr>
      </w:pPr>
      <w:r>
        <w:rPr>
          <w:b/>
          <w:bCs/>
        </w:rPr>
        <w:t xml:space="preserve">- </w:t>
      </w:r>
      <w:r w:rsidRPr="001235C4">
        <w:rPr>
          <w:b/>
          <w:bCs/>
        </w:rPr>
        <w:t xml:space="preserve">In reviews.js, I use </w:t>
      </w:r>
      <w:proofErr w:type="spellStart"/>
      <w:proofErr w:type="gramStart"/>
      <w:r w:rsidRPr="001235C4">
        <w:rPr>
          <w:b/>
          <w:bCs/>
        </w:rPr>
        <w:t>localStorage</w:t>
      </w:r>
      <w:proofErr w:type="spellEnd"/>
      <w:proofErr w:type="gramEnd"/>
      <w:r w:rsidRPr="001235C4">
        <w:rPr>
          <w:b/>
          <w:bCs/>
        </w:rPr>
        <w:t xml:space="preserve"> to store and display user-submitted trail reviews.</w:t>
      </w:r>
    </w:p>
    <w:p w14:paraId="38296ED6" w14:textId="77777777" w:rsidR="001F33F6" w:rsidRDefault="001235C4" w:rsidP="001235C4">
      <w:pPr>
        <w:rPr>
          <w:b/>
          <w:bCs/>
        </w:rPr>
      </w:pPr>
      <w:r w:rsidRPr="001235C4">
        <w:rPr>
          <w:b/>
          <w:bCs/>
        </w:rPr>
        <w:t>-</w:t>
      </w:r>
      <w:r>
        <w:rPr>
          <w:b/>
          <w:bCs/>
        </w:rPr>
        <w:t xml:space="preserve"> </w:t>
      </w:r>
      <w:r w:rsidRPr="001235C4">
        <w:rPr>
          <w:b/>
          <w:bCs/>
        </w:rPr>
        <w:t>This ensures the reviews persist across sessions. I then dynamically render them back onto the reviews.html page.</w:t>
      </w:r>
    </w:p>
    <w:p w14:paraId="69BEF3DE" w14:textId="098E6E48" w:rsidR="00917353" w:rsidRPr="001235C4" w:rsidRDefault="00917353" w:rsidP="001235C4">
      <w:pPr>
        <w:rPr>
          <w:b/>
          <w:bCs/>
        </w:rPr>
      </w:pPr>
      <w:r w:rsidRPr="00917353">
        <w:pict w14:anchorId="17527042">
          <v:rect id="_x0000_i1064" style="width:0;height:1.5pt" o:hralign="center" o:hrstd="t" o:hr="t" fillcolor="#a0a0a0" stroked="f"/>
        </w:pict>
      </w:r>
    </w:p>
    <w:p w14:paraId="74BC0C56" w14:textId="77777777" w:rsidR="001F33F6" w:rsidRDefault="001F33F6" w:rsidP="00917353">
      <w:pPr>
        <w:rPr>
          <w:b/>
          <w:bCs/>
        </w:rPr>
      </w:pPr>
    </w:p>
    <w:p w14:paraId="0E28A714" w14:textId="0FB53042" w:rsidR="009F646F" w:rsidRDefault="00917353" w:rsidP="007D3373">
      <w:pPr>
        <w:rPr>
          <w:b/>
          <w:bCs/>
        </w:rPr>
      </w:pPr>
      <w:r w:rsidRPr="00917353">
        <w:rPr>
          <w:b/>
          <w:bCs/>
        </w:rPr>
        <w:t xml:space="preserve">4. API or JSON Data – </w:t>
      </w:r>
      <w:r w:rsidR="007D3373" w:rsidRPr="007D3373">
        <w:rPr>
          <w:b/>
          <w:bCs/>
        </w:rPr>
        <w:t xml:space="preserve">How </w:t>
      </w:r>
      <w:r w:rsidR="007D3373">
        <w:rPr>
          <w:b/>
          <w:bCs/>
        </w:rPr>
        <w:t xml:space="preserve">did </w:t>
      </w:r>
      <w:r w:rsidR="007D3373" w:rsidRPr="007D3373">
        <w:rPr>
          <w:b/>
          <w:bCs/>
        </w:rPr>
        <w:t>you use API/Data integration and what was the output</w:t>
      </w:r>
      <w:r w:rsidR="007D3373">
        <w:rPr>
          <w:b/>
          <w:bCs/>
        </w:rPr>
        <w:t>?</w:t>
      </w:r>
    </w:p>
    <w:p w14:paraId="6A53EFFA" w14:textId="4DE010EA" w:rsidR="005413FA" w:rsidRPr="007D3373" w:rsidRDefault="005413FA" w:rsidP="007D3373">
      <w:pPr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trails.json</w:t>
      </w:r>
      <w:proofErr w:type="spellEnd"/>
      <w:proofErr w:type="gramEnd"/>
      <w:r>
        <w:rPr>
          <w:b/>
          <w:bCs/>
        </w:rPr>
        <w:t xml:space="preserve"> &amp; features.js)</w:t>
      </w:r>
    </w:p>
    <w:p w14:paraId="6833DD19" w14:textId="5A9FD977" w:rsidR="00917353" w:rsidRPr="009F646F" w:rsidRDefault="009F646F" w:rsidP="009F646F">
      <w:pPr>
        <w:rPr>
          <w:b/>
          <w:bCs/>
        </w:rPr>
      </w:pPr>
      <w:r w:rsidRPr="009F646F">
        <w:rPr>
          <w:b/>
          <w:bCs/>
        </w:rPr>
        <w:t>-</w:t>
      </w:r>
      <w:r>
        <w:rPr>
          <w:b/>
          <w:bCs/>
        </w:rPr>
        <w:t xml:space="preserve"> I am using two types of API’s. Internal through trails.js and external through features.js</w:t>
      </w:r>
    </w:p>
    <w:p w14:paraId="24485417" w14:textId="14308736" w:rsidR="009F646F" w:rsidRDefault="009F646F" w:rsidP="00917353">
      <w:pPr>
        <w:rPr>
          <w:b/>
          <w:bCs/>
        </w:rPr>
      </w:pPr>
      <w:r>
        <w:rPr>
          <w:b/>
          <w:bCs/>
        </w:rPr>
        <w:t>For the internal API, I am</w:t>
      </w:r>
      <w:r w:rsidRPr="009F646F">
        <w:rPr>
          <w:b/>
          <w:bCs/>
        </w:rPr>
        <w:t xml:space="preserve"> loading trail data from </w:t>
      </w:r>
      <w:r>
        <w:rPr>
          <w:b/>
          <w:bCs/>
        </w:rPr>
        <w:t>my</w:t>
      </w:r>
      <w:r w:rsidRPr="009F646F">
        <w:rPr>
          <w:b/>
          <w:bCs/>
        </w:rPr>
        <w:t xml:space="preserve"> </w:t>
      </w:r>
      <w:proofErr w:type="spellStart"/>
      <w:r w:rsidRPr="009F646F">
        <w:rPr>
          <w:b/>
          <w:bCs/>
        </w:rPr>
        <w:t>trails.json</w:t>
      </w:r>
      <w:proofErr w:type="spellEnd"/>
      <w:r w:rsidRPr="009F646F">
        <w:rPr>
          <w:b/>
          <w:bCs/>
        </w:rPr>
        <w:t xml:space="preserve"> file using </w:t>
      </w:r>
      <w:proofErr w:type="gramStart"/>
      <w:r w:rsidRPr="009F646F">
        <w:rPr>
          <w:b/>
          <w:bCs/>
        </w:rPr>
        <w:t>fetch(</w:t>
      </w:r>
      <w:proofErr w:type="gramEnd"/>
      <w:r w:rsidRPr="009F646F">
        <w:rPr>
          <w:b/>
          <w:bCs/>
        </w:rPr>
        <w:t>), just like you would from an API.</w:t>
      </w:r>
    </w:p>
    <w:p w14:paraId="67B47B40" w14:textId="4095F808" w:rsidR="009F646F" w:rsidRDefault="009F646F" w:rsidP="00917353">
      <w:pPr>
        <w:rPr>
          <w:b/>
          <w:bCs/>
        </w:rPr>
      </w:pPr>
      <w:r>
        <w:rPr>
          <w:b/>
          <w:bCs/>
        </w:rPr>
        <w:t xml:space="preserve">For the external API, I am talking with the </w:t>
      </w:r>
      <w:proofErr w:type="spellStart"/>
      <w:r>
        <w:rPr>
          <w:b/>
          <w:bCs/>
        </w:rPr>
        <w:t>OpenWeather</w:t>
      </w:r>
      <w:proofErr w:type="spellEnd"/>
      <w:r>
        <w:rPr>
          <w:b/>
          <w:bCs/>
        </w:rPr>
        <w:t xml:space="preserve"> Map API through the internet using </w:t>
      </w:r>
      <w:proofErr w:type="spellStart"/>
      <w:r>
        <w:rPr>
          <w:b/>
          <w:bCs/>
        </w:rPr>
        <w:t>lat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lon</w:t>
      </w:r>
      <w:proofErr w:type="spellEnd"/>
      <w:r>
        <w:rPr>
          <w:b/>
          <w:bCs/>
        </w:rPr>
        <w:t xml:space="preserve"> values from the trail object to fetch live weather info. The response gives me real time weather data. </w:t>
      </w:r>
    </w:p>
    <w:p w14:paraId="3BCCE955" w14:textId="77777777" w:rsidR="001F33F6" w:rsidRDefault="001F33F6" w:rsidP="00917353">
      <w:pPr>
        <w:rPr>
          <w:b/>
          <w:bCs/>
        </w:rPr>
      </w:pPr>
    </w:p>
    <w:p w14:paraId="2C4D500F" w14:textId="74816D3B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pict w14:anchorId="50A964E6">
          <v:rect id="_x0000_i1065" style="width:0;height:1.5pt" o:hralign="center" o:hrstd="t" o:hr="t" fillcolor="#a0a0a0" stroked="f"/>
        </w:pict>
      </w:r>
    </w:p>
    <w:p w14:paraId="784E3CD4" w14:textId="77777777" w:rsidR="001F33F6" w:rsidRDefault="001F33F6" w:rsidP="00917353">
      <w:pPr>
        <w:rPr>
          <w:b/>
          <w:bCs/>
        </w:rPr>
      </w:pPr>
    </w:p>
    <w:p w14:paraId="2D0522D9" w14:textId="3301825C" w:rsidR="00917353" w:rsidRPr="00917353" w:rsidRDefault="00917353" w:rsidP="007D3373">
      <w:pPr>
        <w:rPr>
          <w:b/>
          <w:bCs/>
        </w:rPr>
      </w:pPr>
      <w:r w:rsidRPr="00917353">
        <w:rPr>
          <w:b/>
          <w:bCs/>
        </w:rPr>
        <w:t xml:space="preserve">5. Modal Dialog – </w:t>
      </w:r>
      <w:r w:rsidR="007D3373" w:rsidRPr="007D3373">
        <w:rPr>
          <w:b/>
          <w:bCs/>
        </w:rPr>
        <w:t xml:space="preserve">How </w:t>
      </w:r>
      <w:r w:rsidR="007D3373">
        <w:rPr>
          <w:b/>
          <w:bCs/>
        </w:rPr>
        <w:t xml:space="preserve">did </w:t>
      </w:r>
      <w:r w:rsidR="007D3373" w:rsidRPr="007D3373">
        <w:rPr>
          <w:b/>
          <w:bCs/>
        </w:rPr>
        <w:t>you use a modal dialog structure</w:t>
      </w:r>
      <w:r w:rsidR="007D3373">
        <w:rPr>
          <w:b/>
          <w:bCs/>
        </w:rPr>
        <w:t>?</w:t>
      </w:r>
      <w:r w:rsidR="005413FA">
        <w:rPr>
          <w:b/>
          <w:bCs/>
        </w:rPr>
        <w:t xml:space="preserve">    (trails.html &amp; trails.js)</w:t>
      </w:r>
    </w:p>
    <w:p w14:paraId="23E3E89C" w14:textId="5BF2E14E" w:rsidR="00917353" w:rsidRPr="00917353" w:rsidRDefault="00A739DD" w:rsidP="00917353">
      <w:pPr>
        <w:rPr>
          <w:b/>
          <w:bCs/>
        </w:rPr>
      </w:pPr>
      <w:r w:rsidRPr="00A739DD">
        <w:rPr>
          <w:b/>
          <w:bCs/>
        </w:rPr>
        <w:t>On the trail</w:t>
      </w:r>
      <w:r w:rsidR="005413FA">
        <w:rPr>
          <w:b/>
          <w:bCs/>
        </w:rPr>
        <w:t>s</w:t>
      </w:r>
      <w:r w:rsidRPr="00A739DD">
        <w:rPr>
          <w:b/>
          <w:bCs/>
        </w:rPr>
        <w:t>.html page, I implemented a modal to show detailed trail information. In trails.js, I listen for clicks and then populate and show the modal:</w:t>
      </w:r>
    </w:p>
    <w:p w14:paraId="50556DE6" w14:textId="77777777" w:rsidR="001F33F6" w:rsidRDefault="001F33F6" w:rsidP="00917353">
      <w:pPr>
        <w:rPr>
          <w:b/>
          <w:bCs/>
        </w:rPr>
      </w:pPr>
      <w:r w:rsidRPr="001F33F6">
        <w:rPr>
          <w:b/>
          <w:bCs/>
        </w:rPr>
        <w:t>This keeps the user on the same page while viewing more detailed content, improving the user experience.</w:t>
      </w:r>
    </w:p>
    <w:p w14:paraId="65FEBCFF" w14:textId="3F202C6F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pict w14:anchorId="0D90ABFE">
          <v:rect id="_x0000_i1066" style="width:0;height:1.5pt" o:hralign="center" o:hrstd="t" o:hr="t" fillcolor="#a0a0a0" stroked="f"/>
        </w:pict>
      </w:r>
    </w:p>
    <w:p w14:paraId="78A57187" w14:textId="3257D700" w:rsidR="00917353" w:rsidRPr="00917353" w:rsidRDefault="00917353" w:rsidP="00917353">
      <w:pPr>
        <w:rPr>
          <w:b/>
          <w:bCs/>
        </w:rPr>
      </w:pPr>
      <w:r w:rsidRPr="00917353">
        <w:rPr>
          <w:b/>
          <w:bCs/>
        </w:rPr>
        <w:t>[Closing – 10 seconds]</w:t>
      </w:r>
    </w:p>
    <w:p w14:paraId="076345AD" w14:textId="6C8078A4" w:rsidR="009804D0" w:rsidRPr="001F33F6" w:rsidRDefault="00917353" w:rsidP="00917353">
      <w:pPr>
        <w:rPr>
          <w:b/>
          <w:bCs/>
        </w:rPr>
      </w:pPr>
      <w:r w:rsidRPr="00917353">
        <w:rPr>
          <w:b/>
          <w:bCs/>
        </w:rPr>
        <w:lastRenderedPageBreak/>
        <w:t xml:space="preserve">Thanks for </w:t>
      </w:r>
      <w:proofErr w:type="gramStart"/>
      <w:r w:rsidRPr="00917353">
        <w:rPr>
          <w:b/>
          <w:bCs/>
        </w:rPr>
        <w:t>watching</w:t>
      </w:r>
      <w:proofErr w:type="gramEnd"/>
      <w:r w:rsidRPr="00917353">
        <w:rPr>
          <w:b/>
          <w:bCs/>
        </w:rPr>
        <w:t xml:space="preserve"> my demo! I’ve really enjoyed building this project and learning how to apply JavaScript features effectively.</w:t>
      </w:r>
    </w:p>
    <w:sectPr w:rsidR="009804D0" w:rsidRPr="001F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422"/>
    <w:multiLevelType w:val="hybridMultilevel"/>
    <w:tmpl w:val="12C0957C"/>
    <w:lvl w:ilvl="0" w:tplc="CAA256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21C2"/>
    <w:multiLevelType w:val="multilevel"/>
    <w:tmpl w:val="8FA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84747"/>
    <w:multiLevelType w:val="multilevel"/>
    <w:tmpl w:val="4FE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0B63"/>
    <w:multiLevelType w:val="hybridMultilevel"/>
    <w:tmpl w:val="E37C9A92"/>
    <w:lvl w:ilvl="0" w:tplc="40E61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830CB"/>
    <w:multiLevelType w:val="multilevel"/>
    <w:tmpl w:val="2C3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1978"/>
    <w:multiLevelType w:val="hybridMultilevel"/>
    <w:tmpl w:val="57FCCBC8"/>
    <w:lvl w:ilvl="0" w:tplc="0652E2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13D12"/>
    <w:multiLevelType w:val="multilevel"/>
    <w:tmpl w:val="359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65E99"/>
    <w:multiLevelType w:val="multilevel"/>
    <w:tmpl w:val="A30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E26BF"/>
    <w:multiLevelType w:val="multilevel"/>
    <w:tmpl w:val="6E8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459F"/>
    <w:multiLevelType w:val="hybridMultilevel"/>
    <w:tmpl w:val="132A7F26"/>
    <w:lvl w:ilvl="0" w:tplc="F0324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97D69"/>
    <w:multiLevelType w:val="multilevel"/>
    <w:tmpl w:val="CC6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35C47"/>
    <w:multiLevelType w:val="multilevel"/>
    <w:tmpl w:val="933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A1C8D"/>
    <w:multiLevelType w:val="multilevel"/>
    <w:tmpl w:val="0CE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0280D"/>
    <w:multiLevelType w:val="multilevel"/>
    <w:tmpl w:val="8CC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26711"/>
    <w:multiLevelType w:val="multilevel"/>
    <w:tmpl w:val="AD7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66AD9"/>
    <w:multiLevelType w:val="multilevel"/>
    <w:tmpl w:val="AD9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61284">
    <w:abstractNumId w:val="6"/>
  </w:num>
  <w:num w:numId="2" w16cid:durableId="236212409">
    <w:abstractNumId w:val="12"/>
  </w:num>
  <w:num w:numId="3" w16cid:durableId="795568790">
    <w:abstractNumId w:val="2"/>
  </w:num>
  <w:num w:numId="4" w16cid:durableId="446047496">
    <w:abstractNumId w:val="11"/>
  </w:num>
  <w:num w:numId="5" w16cid:durableId="1379234113">
    <w:abstractNumId w:val="14"/>
  </w:num>
  <w:num w:numId="6" w16cid:durableId="249898915">
    <w:abstractNumId w:val="8"/>
  </w:num>
  <w:num w:numId="7" w16cid:durableId="139468008">
    <w:abstractNumId w:val="4"/>
  </w:num>
  <w:num w:numId="8" w16cid:durableId="1865824462">
    <w:abstractNumId w:val="9"/>
  </w:num>
  <w:num w:numId="9" w16cid:durableId="1548227351">
    <w:abstractNumId w:val="5"/>
  </w:num>
  <w:num w:numId="10" w16cid:durableId="256334896">
    <w:abstractNumId w:val="0"/>
  </w:num>
  <w:num w:numId="11" w16cid:durableId="1931230662">
    <w:abstractNumId w:val="3"/>
  </w:num>
  <w:num w:numId="12" w16cid:durableId="852379524">
    <w:abstractNumId w:val="7"/>
  </w:num>
  <w:num w:numId="13" w16cid:durableId="1718581774">
    <w:abstractNumId w:val="15"/>
  </w:num>
  <w:num w:numId="14" w16cid:durableId="518082004">
    <w:abstractNumId w:val="10"/>
  </w:num>
  <w:num w:numId="15" w16cid:durableId="695159010">
    <w:abstractNumId w:val="13"/>
  </w:num>
  <w:num w:numId="16" w16cid:durableId="73481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0"/>
    <w:rsid w:val="001235C4"/>
    <w:rsid w:val="001F33F6"/>
    <w:rsid w:val="005413FA"/>
    <w:rsid w:val="007D3373"/>
    <w:rsid w:val="0083095B"/>
    <w:rsid w:val="00917353"/>
    <w:rsid w:val="009804D0"/>
    <w:rsid w:val="009F646F"/>
    <w:rsid w:val="00A739DD"/>
    <w:rsid w:val="00B81203"/>
    <w:rsid w:val="00F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93A"/>
  <w15:chartTrackingRefBased/>
  <w15:docId w15:val="{E118DF6C-2261-43BD-8C68-DC66BBDB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0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95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Rusnell</dc:creator>
  <cp:keywords/>
  <dc:description/>
  <cp:lastModifiedBy>Ty Rusnell</cp:lastModifiedBy>
  <cp:revision>1</cp:revision>
  <dcterms:created xsi:type="dcterms:W3CDTF">2025-04-12T01:33:00Z</dcterms:created>
  <dcterms:modified xsi:type="dcterms:W3CDTF">2025-04-12T05:41:00Z</dcterms:modified>
</cp:coreProperties>
</file>