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00D" w:rsidRDefault="005E200D" w:rsidP="004B062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</w:p>
    <w:p w:rsidR="004B0623" w:rsidRPr="004B0623" w:rsidRDefault="004B0623" w:rsidP="00D873E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CONTRAT DE LOCATION DE NAVIRE AVEC ÉQUIPAGE</w:t>
      </w:r>
    </w:p>
    <w:p w:rsidR="004B0623" w:rsidRPr="00D873ED" w:rsidRDefault="004B0623" w:rsidP="00D873E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sz w:val="32"/>
          <w:szCs w:val="36"/>
          <w:lang w:eastAsia="fr-FR"/>
        </w:rPr>
      </w:pPr>
      <w:r w:rsidRPr="00D873ED">
        <w:rPr>
          <w:rFonts w:ascii="Times New Roman" w:eastAsia="Times New Roman" w:hAnsi="Times New Roman" w:cs="Times New Roman"/>
          <w:b/>
          <w:bCs/>
          <w:i/>
          <w:sz w:val="32"/>
          <w:szCs w:val="36"/>
          <w:lang w:eastAsia="fr-FR"/>
        </w:rPr>
        <w:t>Charter Journée – Privatisation Catamaran</w:t>
      </w:r>
    </w:p>
    <w:p w:rsidR="00D873ED" w:rsidRPr="004B0623" w:rsidRDefault="00D873ED" w:rsidP="00D873E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Entre les soussignés :</w:t>
      </w:r>
    </w:p>
    <w:p w:rsid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société</w:t>
      </w: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3L Yachting, exploitant commercial du navire </w:t>
      </w:r>
      <w:r w:rsidRPr="004B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SABINE</w:t>
      </w:r>
      <w:proofErr w:type="gramStart"/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proofErr w:type="gramEnd"/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immatriculé sous pavillon français </w:t>
      </w:r>
      <w:r w:rsidR="00370B63">
        <w:rPr>
          <w:rFonts w:ascii="Times New Roman" w:eastAsia="Times New Roman" w:hAnsi="Times New Roman" w:cs="Times New Roman"/>
          <w:sz w:val="24"/>
          <w:szCs w:val="24"/>
          <w:lang w:eastAsia="fr-FR"/>
        </w:rPr>
        <w:t>n° RI937447</w:t>
      </w: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– R</w:t>
      </w:r>
      <w:r w:rsidR="00370B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egistre </w:t>
      </w:r>
      <w:r w:rsidR="00370B63"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I</w:t>
      </w:r>
      <w:r w:rsidR="00370B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nternational </w:t>
      </w: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F</w:t>
      </w:r>
      <w:r w:rsidR="00370B63">
        <w:rPr>
          <w:rFonts w:ascii="Times New Roman" w:eastAsia="Times New Roman" w:hAnsi="Times New Roman" w:cs="Times New Roman"/>
          <w:sz w:val="24"/>
          <w:szCs w:val="24"/>
          <w:lang w:eastAsia="fr-FR"/>
        </w:rPr>
        <w:t>rançais</w:t>
      </w: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ci-après désignée </w:t>
      </w:r>
      <w:r w:rsidRPr="004B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"Le Loueur"</w:t>
      </w:r>
      <w:r w:rsid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D873ED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et la personne si dessous ci-après désignée « le client » :</w:t>
      </w:r>
    </w:p>
    <w:p w:rsidR="00D873ED" w:rsidRPr="00D873ED" w:rsidRDefault="00D873ED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tbl>
      <w:tblPr>
        <w:tblStyle w:val="Grilledutableau"/>
        <w:tblW w:w="9872" w:type="dxa"/>
        <w:tblLook w:val="04A0" w:firstRow="1" w:lastRow="0" w:firstColumn="1" w:lastColumn="0" w:noHBand="0" w:noVBand="1"/>
      </w:tblPr>
      <w:tblGrid>
        <w:gridCol w:w="9872"/>
      </w:tblGrid>
      <w:tr w:rsidR="00D873ED" w:rsidTr="00D873ED">
        <w:trPr>
          <w:trHeight w:val="6500"/>
        </w:trPr>
        <w:tc>
          <w:tcPr>
            <w:tcW w:w="9872" w:type="dxa"/>
          </w:tcPr>
          <w:p w:rsidR="00D873ED" w:rsidRPr="00D873ED" w:rsidRDefault="00D873ED" w:rsidP="00D873E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szCs w:val="24"/>
                <w:lang w:eastAsia="fr-FR"/>
              </w:rPr>
            </w:pPr>
            <w:r w:rsidRPr="00D873ED">
              <w:rPr>
                <w:rFonts w:ascii="Times New Roman" w:eastAsia="Times New Roman" w:hAnsi="Times New Roman" w:cs="Times New Roman"/>
                <w:b/>
                <w:bCs/>
                <w:i/>
                <w:szCs w:val="24"/>
                <w:lang w:eastAsia="fr-FR"/>
              </w:rPr>
              <w:t>Informations générées depuis la demande de réservation :</w:t>
            </w:r>
          </w:p>
        </w:tc>
      </w:tr>
    </w:tbl>
    <w:p w:rsidR="00D873ED" w:rsidRDefault="00D873ED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4B0623" w:rsidRPr="004B0623" w:rsidRDefault="00D873ED" w:rsidP="00D873ED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br w:type="page"/>
      </w:r>
      <w:r w:rsidR="00FC322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5" style="width:0;height:1.5pt" o:hralign="center" o:hrstd="t" o:hr="t" fillcolor="#a0a0a0" stroked="f"/>
        </w:pict>
      </w:r>
    </w:p>
    <w:p w:rsidR="004B0623" w:rsidRPr="004B0623" w:rsidRDefault="004B0623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ARTICLE 1 – OBJET DU CONTRAT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Le présent contrat a pour objet la mise à disposition privative, avec équipage professionnel, du navire :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SABINE</w:t>
      </w: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Catamaran type </w:t>
      </w:r>
      <w:proofErr w:type="spellStart"/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Lagoon</w:t>
      </w:r>
      <w:proofErr w:type="spellEnd"/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570</w:t>
      </w: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Longueur : 17 mètres environ</w:t>
      </w: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Capacité maximale autorisée en navigation journée : </w:t>
      </w:r>
      <w:r w:rsidRPr="004B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12 passagers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une sortie en mer à la journée, selon les conditions définies ci-après.</w:t>
      </w:r>
    </w:p>
    <w:p w:rsidR="004B0623" w:rsidRPr="004B0623" w:rsidRDefault="00FC3224" w:rsidP="004B0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5E200D" w:rsidRDefault="005E200D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4B0623" w:rsidRPr="004B0623" w:rsidRDefault="004B0623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ARTICLE 2 – DATE ET HORAIRES</w:t>
      </w:r>
    </w:p>
    <w:p w:rsidR="004B0623" w:rsidRPr="004B0623" w:rsidRDefault="00D873ED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Voir encadré page 1.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Le capitaine reste seul décisionnaire des horaires effectifs selon météo, sécurité, trafic maritime ou impératifs techniques.</w:t>
      </w:r>
    </w:p>
    <w:p w:rsidR="004B0623" w:rsidRPr="004B0623" w:rsidRDefault="00FC3224" w:rsidP="004B0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4B0623" w:rsidRPr="004B0623" w:rsidRDefault="004B0623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ARTICLE 3 – TARIF</w:t>
      </w:r>
    </w:p>
    <w:p w:rsidR="004B0623" w:rsidRPr="004B0623" w:rsidRDefault="00D873ED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4B0623"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e tarif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indiqué en page 1</w:t>
      </w:r>
      <w:r w:rsidR="004B0623"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comprend :</w:t>
      </w:r>
    </w:p>
    <w:p w:rsidR="004B0623" w:rsidRPr="004B0623" w:rsidRDefault="004B0623" w:rsidP="004B0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mise à disposition privative du navire </w:t>
      </w:r>
    </w:p>
    <w:p w:rsidR="004B0623" w:rsidRPr="004B0623" w:rsidRDefault="004B0623" w:rsidP="004B0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équipage professionnel </w:t>
      </w:r>
    </w:p>
    <w:p w:rsidR="004B0623" w:rsidRPr="004B0623" w:rsidRDefault="004B0623" w:rsidP="004B0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carburant pour navigation normale locale </w:t>
      </w:r>
    </w:p>
    <w:p w:rsidR="004B0623" w:rsidRPr="004B0623" w:rsidRDefault="004B0623" w:rsidP="004B0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assurance du navire </w:t>
      </w:r>
    </w:p>
    <w:p w:rsidR="004B0623" w:rsidRPr="004B0623" w:rsidRDefault="004B0623" w:rsidP="004B0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matériel loisir disponible à bord (</w:t>
      </w:r>
      <w:proofErr w:type="spellStart"/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paddle</w:t>
      </w:r>
      <w:proofErr w:type="spellEnd"/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kayak, </w:t>
      </w:r>
      <w:proofErr w:type="spellStart"/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snorkeling</w:t>
      </w:r>
      <w:proofErr w:type="spellEnd"/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selon disponibilité) </w:t>
      </w:r>
    </w:p>
    <w:p w:rsidR="004B0623" w:rsidRPr="004B0623" w:rsidRDefault="004B0623" w:rsidP="004B0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nettoyage standard après sortie 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Ne sont pas inclus sauf mention contraire :</w:t>
      </w:r>
    </w:p>
    <w:p w:rsidR="004B0623" w:rsidRPr="004B0623" w:rsidRDefault="004B0623" w:rsidP="004B06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repas / boissons </w:t>
      </w:r>
    </w:p>
    <w:p w:rsidR="004B0623" w:rsidRPr="004B0623" w:rsidRDefault="004B0623" w:rsidP="004B06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transferts terrestres </w:t>
      </w:r>
    </w:p>
    <w:p w:rsidR="004B0623" w:rsidRPr="004B0623" w:rsidRDefault="004B0623" w:rsidP="004B06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mouillages payants spécifiques </w:t>
      </w:r>
    </w:p>
    <w:p w:rsidR="004B0623" w:rsidRPr="004B0623" w:rsidRDefault="004B0623" w:rsidP="004B06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prestations traiteur </w:t>
      </w:r>
    </w:p>
    <w:p w:rsidR="004B0623" w:rsidRPr="004B0623" w:rsidRDefault="004B0623" w:rsidP="004B06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dépassement horaire demandé par le client </w:t>
      </w:r>
    </w:p>
    <w:p w:rsidR="004B0623" w:rsidRPr="004B0623" w:rsidRDefault="004B0623" w:rsidP="004B06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dommages causés par les passagers </w:t>
      </w:r>
    </w:p>
    <w:p w:rsidR="004B0623" w:rsidRPr="004B0623" w:rsidRDefault="00FC3224" w:rsidP="004B0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4B0623" w:rsidRPr="004B0623" w:rsidRDefault="004B0623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ARTICLE 4 – RÈGLEMENT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t xml:space="preserve">Acompte de 20 % à la réservation, </w:t>
        <w:br/>
        <w:t>Solde au plus tard 7 jours avant embarquement.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réservation n’est ferme qu’après réception de l’acompte.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Paiement par virement bancaire ou autre moyen accepté par le Loueur.</w:t>
      </w:r>
    </w:p>
    <w:p w:rsidR="004B0623" w:rsidRPr="004B0623" w:rsidRDefault="00FC3224" w:rsidP="004B0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4B0623" w:rsidRPr="004B0623" w:rsidRDefault="004B0623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ARTICLE 5 – CAUTION / DOMMAGES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est responsable des dégradations causées par lui-même ou ses invités à bord.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Le Loueur pourra réclamer remboursement des réparations, pertes ou nettoyages exceptionnels.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="00D873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caution </w:t>
      </w: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pourra être demandée avant embarquement.</w:t>
      </w:r>
    </w:p>
    <w:p w:rsidR="004B0623" w:rsidRPr="004B0623" w:rsidRDefault="00FC3224" w:rsidP="004B0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4B0623" w:rsidRPr="004B0623" w:rsidRDefault="004B0623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ARTICLE 6 – CAPACITÉ ET PASSAGERS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garantit que le nombre embarqué ne dépassera jamais la capacité légale autorisée</w:t>
      </w:r>
      <w:r w:rsidR="00370B6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(12 en plus des deux membres d’équipage)</w:t>
      </w: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Le capitaine peut refuser l’embarquement de toute personne :</w:t>
      </w:r>
    </w:p>
    <w:p w:rsidR="004B0623" w:rsidRPr="004B0623" w:rsidRDefault="004B0623" w:rsidP="004B0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état d’ivresse manifeste </w:t>
      </w:r>
    </w:p>
    <w:p w:rsidR="004B0623" w:rsidRPr="004B0623" w:rsidRDefault="004B0623" w:rsidP="004B0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comportement dangereux </w:t>
      </w:r>
    </w:p>
    <w:p w:rsidR="004B0623" w:rsidRPr="004B0623" w:rsidRDefault="004B0623" w:rsidP="004B0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non-respect des consignes </w:t>
      </w:r>
    </w:p>
    <w:p w:rsidR="004B0623" w:rsidRPr="004B0623" w:rsidRDefault="004B0623" w:rsidP="004B0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excédentaire 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Sans remboursement de la personne concernée.</w:t>
      </w:r>
    </w:p>
    <w:p w:rsidR="004B0623" w:rsidRPr="004B0623" w:rsidRDefault="00FC3224" w:rsidP="004B0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4B0623" w:rsidRPr="004B0623" w:rsidRDefault="004B0623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ARTICLE 7 – SÉCURITÉ / AUTORITÉ DU CAPITAINE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Le capitaine est seul maître à bord concernant :</w:t>
      </w:r>
    </w:p>
    <w:p w:rsidR="004B0623" w:rsidRPr="004B0623" w:rsidRDefault="004B0623" w:rsidP="004B0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navigation </w:t>
      </w:r>
    </w:p>
    <w:p w:rsidR="004B0623" w:rsidRPr="004B0623" w:rsidRDefault="004B0623" w:rsidP="004B0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itinéraire </w:t>
      </w:r>
    </w:p>
    <w:p w:rsidR="004B0623" w:rsidRPr="004B0623" w:rsidRDefault="004B0623" w:rsidP="004B0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vitesse </w:t>
      </w:r>
    </w:p>
    <w:p w:rsidR="004B0623" w:rsidRPr="004B0623" w:rsidRDefault="004B0623" w:rsidP="004B0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mouillage </w:t>
      </w:r>
    </w:p>
    <w:p w:rsidR="004B0623" w:rsidRPr="004B0623" w:rsidRDefault="004B0623" w:rsidP="004B0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météo </w:t>
      </w:r>
    </w:p>
    <w:p w:rsidR="004B0623" w:rsidRPr="004B0623" w:rsidRDefault="004B0623" w:rsidP="004B0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sécurité des personnes </w:t>
      </w:r>
    </w:p>
    <w:p w:rsidR="004B0623" w:rsidRPr="004B0623" w:rsidRDefault="004B0623" w:rsidP="004B0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consommation d’alcool </w:t>
      </w:r>
    </w:p>
    <w:p w:rsidR="004B0623" w:rsidRPr="004B0623" w:rsidRDefault="004B0623" w:rsidP="004B0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des équipements 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instruction du capitaine devra être respectée immédiatement.</w:t>
      </w:r>
    </w:p>
    <w:p w:rsidR="004B0623" w:rsidRPr="004B0623" w:rsidRDefault="00FC3224" w:rsidP="004B0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4B0623" w:rsidRPr="004B0623" w:rsidRDefault="004B0623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ARTICLE 8 – MÉTÉO / MODIFICATION / ANNULATION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En cas de météo défavorable ou risque sécurité, le Loueur pourra :</w:t>
      </w:r>
    </w:p>
    <w:p w:rsidR="004B0623" w:rsidRPr="004B0623" w:rsidRDefault="004B0623" w:rsidP="004B06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reporter la sortie à une autre date </w:t>
      </w:r>
    </w:p>
    <w:p w:rsidR="004B0623" w:rsidRPr="004B0623" w:rsidRDefault="004B0623" w:rsidP="004B06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itinéraire / programme </w:t>
      </w:r>
    </w:p>
    <w:p w:rsidR="004B0623" w:rsidRPr="004B0623" w:rsidRDefault="004B0623" w:rsidP="004B06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annuler avec remboursement des sommes versées 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indemnité complémentaire ne pourra être réclamée.</w:t>
      </w:r>
    </w:p>
    <w:p w:rsidR="004B0623" w:rsidRPr="004B0623" w:rsidRDefault="00FC3224" w:rsidP="004B0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4B0623" w:rsidRPr="004B0623" w:rsidRDefault="004B0623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ARTICLE 9 – ANNULATION PAR LE CLIENT</w:t>
      </w:r>
    </w:p>
    <w:p w:rsidR="004B0623" w:rsidRPr="004B0623" w:rsidRDefault="004B0623" w:rsidP="004B06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plus de 30 jours avant : acompte conservé à 25 % </w:t>
      </w:r>
    </w:p>
    <w:p w:rsidR="004B0623" w:rsidRPr="004B0623" w:rsidRDefault="004B0623" w:rsidP="004B06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30 à 7 jours : acompte conservé en totalité </w:t>
      </w:r>
    </w:p>
    <w:p w:rsidR="004B0623" w:rsidRPr="004B0623" w:rsidRDefault="004B0623" w:rsidP="004B06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moins de 7 jours : 100 % du prix dû 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Sauf revente de la date par le Loueur.</w:t>
      </w:r>
    </w:p>
    <w:p w:rsidR="004B0623" w:rsidRPr="004B0623" w:rsidRDefault="00FC3224" w:rsidP="004B0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4B0623" w:rsidRPr="004B0623" w:rsidRDefault="004B0623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ARTICLE 10 – RESPONSABILITÉ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Le Loueur est assuré conformément à la réglementation applicable.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Les effets personnels des passagers restent sous leur responsabilité.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activités nautiques (baignade, </w:t>
      </w:r>
      <w:proofErr w:type="spellStart"/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paddle</w:t>
      </w:r>
      <w:proofErr w:type="spellEnd"/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kayak, </w:t>
      </w:r>
      <w:proofErr w:type="spellStart"/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snorkeling</w:t>
      </w:r>
      <w:proofErr w:type="spellEnd"/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) se font sous responsabilité personnelle des utilisateurs et selon accord du capitaine.</w:t>
      </w:r>
    </w:p>
    <w:p w:rsidR="004B0623" w:rsidRPr="004B0623" w:rsidRDefault="00FC3224" w:rsidP="004B0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5" style="width:0;height:1.5pt" o:hralign="center" o:hrstd="t" o:hr="t" fillcolor="#a0a0a0" stroked="f"/>
        </w:pict>
      </w:r>
    </w:p>
    <w:p w:rsidR="004B0623" w:rsidRPr="004B0623" w:rsidRDefault="004B0623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ARTICLE 11 – DROIT À L’IMAGE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Sauf opposition écrite préalable du Client, des photos générales non nominatives de la sortie peuvent être utilisées à des fins promotionnelles.</w:t>
      </w:r>
    </w:p>
    <w:p w:rsidR="004B0623" w:rsidRPr="004B0623" w:rsidRDefault="00FC3224" w:rsidP="004B0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4B0623" w:rsidRPr="004B0623" w:rsidRDefault="004B0623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ARTICLE 12 – LITIGES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Le présent contrat est soumis au droit français.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En cas de litige, compétence attribuée aux tribunaux du ressort du siège du Loueur, sauf disposition légale contraire.</w:t>
      </w:r>
    </w:p>
    <w:p w:rsidR="004B0623" w:rsidRPr="004B0623" w:rsidRDefault="00FC3224" w:rsidP="004B0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AA3BEE" w:rsidRDefault="00AA3BEE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AA3BEE" w:rsidRDefault="00AA3BEE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AA3BEE" w:rsidRDefault="00AA3BEE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4B0623" w:rsidRPr="004B0623" w:rsidRDefault="004B0623" w:rsidP="004B0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bookmarkStart w:id="0" w:name="_GoBack"/>
      <w:bookmarkEnd w:id="0"/>
      <w:r w:rsidRPr="004B062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SIGNATURES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Fait à _____________________</w:t>
      </w: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 ____ / ____ / ______</w:t>
      </w:r>
    </w:p>
    <w:p w:rsidR="004B0623" w:rsidRPr="004B0623" w:rsidRDefault="004B0623" w:rsidP="004B0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 Client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Nom : _____________________</w:t>
      </w: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Signature précédée de la mention </w:t>
      </w:r>
      <w:r w:rsidRPr="004B062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Lu et approuvé</w:t>
      </w:r>
    </w:p>
    <w:p w:rsidR="004B0623" w:rsidRPr="004B0623" w:rsidRDefault="00FC3224" w:rsidP="004B06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4B0623" w:rsidRPr="004B0623" w:rsidRDefault="004B0623" w:rsidP="004B0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B062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 Loueur</w:t>
      </w:r>
    </w:p>
    <w:p w:rsidR="004B0623" w:rsidRPr="004B0623" w:rsidRDefault="004B0623" w:rsidP="004B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3L Yachting</w:t>
      </w: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Nom : _____________________</w:t>
      </w:r>
      <w:r w:rsidRPr="004B0623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Signature</w:t>
      </w:r>
    </w:p>
    <w:p w:rsidR="00C62BDC" w:rsidRDefault="00C62BDC"/>
    <w:sectPr w:rsidR="00C62BDC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3224" w:rsidRDefault="00FC3224" w:rsidP="004B0623">
      <w:pPr>
        <w:spacing w:after="0" w:line="240" w:lineRule="auto"/>
      </w:pPr>
      <w:r>
        <w:separator/>
      </w:r>
    </w:p>
  </w:endnote>
  <w:endnote w:type="continuationSeparator" w:id="0">
    <w:p w:rsidR="00FC3224" w:rsidRDefault="00FC3224" w:rsidP="004B0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3353658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E71A8" w:rsidRDefault="008E71A8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3BE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3BEE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B0623" w:rsidRPr="004B0623" w:rsidRDefault="008E71A8" w:rsidP="004B0623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442BE4B5" wp14:editId="62F1C37A">
          <wp:extent cx="581025" cy="581025"/>
          <wp:effectExtent l="0" t="0" r="9525" b="9525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NOIR SANS FOND O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1025" cy="581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3224" w:rsidRDefault="00FC3224" w:rsidP="004B0623">
      <w:pPr>
        <w:spacing w:after="0" w:line="240" w:lineRule="auto"/>
      </w:pPr>
      <w:r>
        <w:separator/>
      </w:r>
    </w:p>
  </w:footnote>
  <w:footnote w:type="continuationSeparator" w:id="0">
    <w:p w:rsidR="00FC3224" w:rsidRDefault="00FC3224" w:rsidP="004B0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623" w:rsidRDefault="004B0623">
    <w:pPr>
      <w:pStyle w:val="En-tte"/>
    </w:pPr>
    <w:r>
      <w:tab/>
    </w:r>
    <w:r>
      <w:rPr>
        <w:noProof/>
        <w:lang w:eastAsia="fr-FR"/>
      </w:rPr>
      <w:drawing>
        <wp:inline distT="0" distB="0" distL="0" distR="0">
          <wp:extent cx="581025" cy="581025"/>
          <wp:effectExtent l="0" t="0" r="9525" b="952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NOIR SANS FOND O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1025" cy="581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937988"/>
    <w:multiLevelType w:val="multilevel"/>
    <w:tmpl w:val="76C29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046AF"/>
    <w:multiLevelType w:val="multilevel"/>
    <w:tmpl w:val="DBCA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60F09"/>
    <w:multiLevelType w:val="multilevel"/>
    <w:tmpl w:val="0A9A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059C1"/>
    <w:multiLevelType w:val="multilevel"/>
    <w:tmpl w:val="101C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73F82"/>
    <w:multiLevelType w:val="multilevel"/>
    <w:tmpl w:val="29F2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32C9C"/>
    <w:multiLevelType w:val="multilevel"/>
    <w:tmpl w:val="11D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157"/>
    <w:rsid w:val="002D2157"/>
    <w:rsid w:val="00302ACF"/>
    <w:rsid w:val="00370B63"/>
    <w:rsid w:val="004B0623"/>
    <w:rsid w:val="005E200D"/>
    <w:rsid w:val="008E71A8"/>
    <w:rsid w:val="00AA3BEE"/>
    <w:rsid w:val="00C62BDC"/>
    <w:rsid w:val="00D873ED"/>
    <w:rsid w:val="00ED7CF0"/>
    <w:rsid w:val="00FC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BA0A135-FF24-497D-8A62-7BC29FF49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B06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4B06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B06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062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B062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B062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B0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B0623"/>
    <w:rPr>
      <w:b/>
      <w:bCs/>
    </w:rPr>
  </w:style>
  <w:style w:type="character" w:customStyle="1" w:styleId="whitespace-normal">
    <w:name w:val="whitespace-normal"/>
    <w:basedOn w:val="Policepardfaut"/>
    <w:rsid w:val="004B0623"/>
  </w:style>
  <w:style w:type="paragraph" w:styleId="En-tte">
    <w:name w:val="header"/>
    <w:basedOn w:val="Normal"/>
    <w:link w:val="En-tteCar"/>
    <w:uiPriority w:val="99"/>
    <w:unhideWhenUsed/>
    <w:rsid w:val="004B06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B0623"/>
  </w:style>
  <w:style w:type="paragraph" w:styleId="Pieddepage">
    <w:name w:val="footer"/>
    <w:basedOn w:val="Normal"/>
    <w:link w:val="PieddepageCar"/>
    <w:uiPriority w:val="99"/>
    <w:unhideWhenUsed/>
    <w:rsid w:val="004B06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B0623"/>
  </w:style>
  <w:style w:type="table" w:styleId="Grilledutableau">
    <w:name w:val="Table Grid"/>
    <w:basedOn w:val="TableauNormal"/>
    <w:uiPriority w:val="39"/>
    <w:rsid w:val="00D87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7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618</Words>
  <Characters>3404</Characters>
  <Application>Microsoft Office Word</Application>
  <DocSecurity>0</DocSecurity>
  <Lines>28</Lines>
  <Paragraphs>8</Paragraphs>
  <ScaleCrop>false</ScaleCrop>
  <Company>3L yachting</Company>
  <LinksUpToDate>false</LinksUpToDate>
  <CharactersWithSpaces>4014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leydet</dc:creator>
  <cp:keywords/>
  <dc:description/>
  <cp:lastModifiedBy>Compte Microsoft</cp:lastModifiedBy>
  <cp:revision>7</cp:revision>
  <dcterms:created xsi:type="dcterms:W3CDTF">2026-04-16T08:31:00Z</dcterms:created>
  <dcterms:modified xsi:type="dcterms:W3CDTF">2026-05-06T11:43:00Z</dcterms:modified>
</cp:coreProperties>
</file>