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3584AB1A" w:rsidR="00057E7A" w:rsidRPr="00706CA5" w:rsidRDefault="006C04AE" w:rsidP="00706CA5">
      <w:pPr>
        <w:autoSpaceDE w:val="0"/>
        <w:autoSpaceDN w:val="0"/>
        <w:adjustRightInd w:val="0"/>
        <w:spacing w:after="0" w:line="240" w:lineRule="auto"/>
        <w:jc w:val="center"/>
        <w:rPr>
          <w:rFonts w:ascii="Times New Roman" w:hAnsi="Times New Roman" w:cs="Times New Roman"/>
          <w:b/>
          <w:bCs/>
          <w:i/>
          <w:sz w:val="12"/>
          <w:szCs w:val="12"/>
        </w:rPr>
      </w:pPr>
      <w:r>
        <w:rPr>
          <w:rFonts w:ascii="Times New Roman" w:eastAsiaTheme="majorEastAsia" w:hAnsi="Times New Roman" w:cs="Times New Roman"/>
          <w:b/>
          <w:bCs/>
          <w:spacing w:val="-10"/>
          <w:kern w:val="28"/>
          <w:sz w:val="24"/>
          <w:szCs w:val="24"/>
        </w:rPr>
        <w:t xml:space="preserve">PATRON </w:t>
      </w:r>
      <w:r w:rsidR="00127DE7">
        <w:rPr>
          <w:rFonts w:ascii="Times New Roman" w:eastAsiaTheme="majorEastAsia" w:hAnsi="Times New Roman" w:cs="Times New Roman"/>
          <w:b/>
          <w:bCs/>
          <w:spacing w:val="-10"/>
          <w:kern w:val="28"/>
          <w:sz w:val="24"/>
          <w:szCs w:val="24"/>
        </w:rPr>
        <w:t>COMPOSITE</w:t>
      </w:r>
      <w:r>
        <w:rPr>
          <w:rFonts w:ascii="Times New Roman" w:eastAsiaTheme="majorEastAsia" w:hAnsi="Times New Roman" w:cs="Times New Roman"/>
          <w:b/>
          <w:bCs/>
          <w:spacing w:val="-10"/>
          <w:kern w:val="28"/>
          <w:sz w:val="24"/>
          <w:szCs w:val="24"/>
        </w:rPr>
        <w:t xml:space="preserve"> – PATRON </w:t>
      </w:r>
      <w:r w:rsidR="00775C7D">
        <w:rPr>
          <w:rFonts w:ascii="Times New Roman" w:eastAsiaTheme="majorEastAsia" w:hAnsi="Times New Roman" w:cs="Times New Roman"/>
          <w:b/>
          <w:bCs/>
          <w:spacing w:val="-10"/>
          <w:kern w:val="28"/>
          <w:sz w:val="24"/>
          <w:szCs w:val="24"/>
        </w:rPr>
        <w:t>FACADE</w:t>
      </w:r>
    </w:p>
    <w:p w14:paraId="79D4DFE7" w14:textId="77777777" w:rsidR="0066311A" w:rsidRDefault="0066311A" w:rsidP="00EB4055">
      <w:pPr>
        <w:autoSpaceDE w:val="0"/>
        <w:autoSpaceDN w:val="0"/>
        <w:adjustRightInd w:val="0"/>
        <w:spacing w:after="0" w:line="240" w:lineRule="auto"/>
        <w:jc w:val="both"/>
        <w:rPr>
          <w:rFonts w:ascii="Times New Roman" w:hAnsi="Times New Roman" w:cs="Times New Roman"/>
          <w:b/>
          <w:iCs/>
          <w:sz w:val="24"/>
          <w:szCs w:val="24"/>
        </w:rPr>
      </w:pPr>
    </w:p>
    <w:p w14:paraId="52B1F034" w14:textId="77777777" w:rsidR="00C22337" w:rsidRPr="0066311A" w:rsidRDefault="00C22337" w:rsidP="00EB4055">
      <w:pPr>
        <w:autoSpaceDE w:val="0"/>
        <w:autoSpaceDN w:val="0"/>
        <w:adjustRightInd w:val="0"/>
        <w:spacing w:after="0" w:line="240" w:lineRule="auto"/>
        <w:jc w:val="both"/>
        <w:rPr>
          <w:rFonts w:ascii="Times New Roman" w:hAnsi="Times New Roman" w:cs="Times New Roman"/>
          <w:b/>
          <w:i/>
          <w:sz w:val="24"/>
          <w:szCs w:val="24"/>
        </w:rPr>
      </w:pPr>
    </w:p>
    <w:p w14:paraId="790FF0CA" w14:textId="77777777" w:rsidR="00057E7A" w:rsidRPr="0066311A" w:rsidRDefault="00057E7A" w:rsidP="00EB4055">
      <w:pPr>
        <w:autoSpaceDE w:val="0"/>
        <w:autoSpaceDN w:val="0"/>
        <w:adjustRightInd w:val="0"/>
        <w:spacing w:after="0" w:line="240" w:lineRule="auto"/>
        <w:jc w:val="both"/>
        <w:rPr>
          <w:rFonts w:ascii="Times New Roman" w:hAnsi="Times New Roman" w:cs="Times New Roman"/>
          <w:b/>
          <w:i/>
          <w:sz w:val="24"/>
          <w:szCs w:val="24"/>
        </w:rPr>
      </w:pPr>
    </w:p>
    <w:p w14:paraId="02B5C789" w14:textId="77777777" w:rsidR="00706CA5" w:rsidRDefault="00706CA5" w:rsidP="00057E7A">
      <w:pPr>
        <w:autoSpaceDE w:val="0"/>
        <w:autoSpaceDN w:val="0"/>
        <w:adjustRightInd w:val="0"/>
        <w:spacing w:after="0" w:line="240" w:lineRule="auto"/>
        <w:jc w:val="center"/>
        <w:rPr>
          <w:rFonts w:ascii="Times New Roman" w:hAnsi="Times New Roman" w:cs="Times New Roman"/>
          <w:bCs/>
          <w:iCs/>
          <w:sz w:val="24"/>
          <w:szCs w:val="24"/>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05149B04" w14:textId="77777777" w:rsidR="00150A5F" w:rsidRPr="0066311A" w:rsidRDefault="00150A5F" w:rsidP="00150A5F">
      <w:pP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333D7989" w14:textId="272FCBA5" w:rsidR="00E356D3" w:rsidRPr="00E356D3" w:rsidRDefault="005C1736">
          <w:pPr>
            <w:pStyle w:val="TDC1"/>
            <w:rPr>
              <w:rFonts w:asciiTheme="minorHAnsi" w:eastAsiaTheme="minorEastAsia" w:hAnsiTheme="minorHAnsi"/>
              <w:b w:val="0"/>
              <w:bCs w:val="0"/>
              <w:kern w:val="2"/>
              <w:szCs w:val="24"/>
              <w:lang w:eastAsia="es-CO"/>
              <w14:ligatures w14:val="standardContextual"/>
            </w:rPr>
          </w:pPr>
          <w:r w:rsidRPr="00E356D3">
            <w:rPr>
              <w:b w:val="0"/>
              <w:bCs w:val="0"/>
            </w:rPr>
            <w:fldChar w:fldCharType="begin"/>
          </w:r>
          <w:r w:rsidRPr="00E356D3">
            <w:rPr>
              <w:b w:val="0"/>
              <w:bCs w:val="0"/>
            </w:rPr>
            <w:instrText xml:space="preserve"> TOC \o "1-3" \h \z \u </w:instrText>
          </w:r>
          <w:r w:rsidRPr="00E356D3">
            <w:rPr>
              <w:b w:val="0"/>
              <w:bCs w:val="0"/>
            </w:rPr>
            <w:fldChar w:fldCharType="separate"/>
          </w:r>
          <w:hyperlink w:anchor="_Toc227504182" w:history="1">
            <w:r w:rsidR="00E356D3" w:rsidRPr="00E356D3">
              <w:rPr>
                <w:rStyle w:val="Hipervnculo"/>
                <w:b w:val="0"/>
                <w:bCs w:val="0"/>
                <w:lang w:val="es-ES"/>
              </w:rPr>
              <w:t>INTRODUCCION</w:t>
            </w:r>
            <w:r w:rsidR="00E356D3" w:rsidRPr="00E356D3">
              <w:rPr>
                <w:b w:val="0"/>
                <w:bCs w:val="0"/>
                <w:webHidden/>
              </w:rPr>
              <w:tab/>
            </w:r>
            <w:r w:rsidR="00E356D3" w:rsidRPr="00E356D3">
              <w:rPr>
                <w:b w:val="0"/>
                <w:bCs w:val="0"/>
                <w:webHidden/>
              </w:rPr>
              <w:fldChar w:fldCharType="begin"/>
            </w:r>
            <w:r w:rsidR="00E356D3" w:rsidRPr="00E356D3">
              <w:rPr>
                <w:b w:val="0"/>
                <w:bCs w:val="0"/>
                <w:webHidden/>
              </w:rPr>
              <w:instrText xml:space="preserve"> PAGEREF _Toc227504182 \h </w:instrText>
            </w:r>
            <w:r w:rsidR="00E356D3" w:rsidRPr="00E356D3">
              <w:rPr>
                <w:b w:val="0"/>
                <w:bCs w:val="0"/>
                <w:webHidden/>
              </w:rPr>
            </w:r>
            <w:r w:rsidR="00E356D3" w:rsidRPr="00E356D3">
              <w:rPr>
                <w:b w:val="0"/>
                <w:bCs w:val="0"/>
                <w:webHidden/>
              </w:rPr>
              <w:fldChar w:fldCharType="separate"/>
            </w:r>
            <w:r w:rsidR="00E356D3" w:rsidRPr="00E356D3">
              <w:rPr>
                <w:b w:val="0"/>
                <w:bCs w:val="0"/>
                <w:webHidden/>
              </w:rPr>
              <w:t>4</w:t>
            </w:r>
            <w:r w:rsidR="00E356D3" w:rsidRPr="00E356D3">
              <w:rPr>
                <w:b w:val="0"/>
                <w:bCs w:val="0"/>
                <w:webHidden/>
              </w:rPr>
              <w:fldChar w:fldCharType="end"/>
            </w:r>
          </w:hyperlink>
        </w:p>
        <w:p w14:paraId="586C539C" w14:textId="09F24368"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183" w:history="1">
            <w:r w:rsidRPr="00E356D3">
              <w:rPr>
                <w:rStyle w:val="Hipervnculo"/>
                <w:b w:val="0"/>
                <w:bCs w:val="0"/>
                <w:lang w:val="es-ES"/>
              </w:rPr>
              <w:t>OBJETIVO GENERAL</w:t>
            </w:r>
            <w:r w:rsidRPr="00E356D3">
              <w:rPr>
                <w:b w:val="0"/>
                <w:bCs w:val="0"/>
                <w:webHidden/>
              </w:rPr>
              <w:tab/>
            </w:r>
            <w:r w:rsidRPr="00E356D3">
              <w:rPr>
                <w:b w:val="0"/>
                <w:bCs w:val="0"/>
                <w:webHidden/>
              </w:rPr>
              <w:fldChar w:fldCharType="begin"/>
            </w:r>
            <w:r w:rsidRPr="00E356D3">
              <w:rPr>
                <w:b w:val="0"/>
                <w:bCs w:val="0"/>
                <w:webHidden/>
              </w:rPr>
              <w:instrText xml:space="preserve"> PAGEREF _Toc227504183 \h </w:instrText>
            </w:r>
            <w:r w:rsidRPr="00E356D3">
              <w:rPr>
                <w:b w:val="0"/>
                <w:bCs w:val="0"/>
                <w:webHidden/>
              </w:rPr>
            </w:r>
            <w:r w:rsidRPr="00E356D3">
              <w:rPr>
                <w:b w:val="0"/>
                <w:bCs w:val="0"/>
                <w:webHidden/>
              </w:rPr>
              <w:fldChar w:fldCharType="separate"/>
            </w:r>
            <w:r w:rsidRPr="00E356D3">
              <w:rPr>
                <w:b w:val="0"/>
                <w:bCs w:val="0"/>
                <w:webHidden/>
              </w:rPr>
              <w:t>5</w:t>
            </w:r>
            <w:r w:rsidRPr="00E356D3">
              <w:rPr>
                <w:b w:val="0"/>
                <w:bCs w:val="0"/>
                <w:webHidden/>
              </w:rPr>
              <w:fldChar w:fldCharType="end"/>
            </w:r>
          </w:hyperlink>
        </w:p>
        <w:p w14:paraId="4ED07584" w14:textId="4F6ACF71"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184" w:history="1">
            <w:r w:rsidRPr="00E356D3">
              <w:rPr>
                <w:rStyle w:val="Hipervnculo"/>
                <w:noProof/>
                <w:lang w:val="es-ES"/>
              </w:rPr>
              <w:t>OBJETIVOS ESPECIFICOS</w:t>
            </w:r>
            <w:r w:rsidRPr="00E356D3">
              <w:rPr>
                <w:noProof/>
                <w:webHidden/>
              </w:rPr>
              <w:tab/>
            </w:r>
            <w:r w:rsidRPr="00E356D3">
              <w:rPr>
                <w:noProof/>
                <w:webHidden/>
              </w:rPr>
              <w:fldChar w:fldCharType="begin"/>
            </w:r>
            <w:r w:rsidRPr="00E356D3">
              <w:rPr>
                <w:noProof/>
                <w:webHidden/>
              </w:rPr>
              <w:instrText xml:space="preserve"> PAGEREF _Toc227504184 \h </w:instrText>
            </w:r>
            <w:r w:rsidRPr="00E356D3">
              <w:rPr>
                <w:noProof/>
                <w:webHidden/>
              </w:rPr>
            </w:r>
            <w:r w:rsidRPr="00E356D3">
              <w:rPr>
                <w:noProof/>
                <w:webHidden/>
              </w:rPr>
              <w:fldChar w:fldCharType="separate"/>
            </w:r>
            <w:r w:rsidRPr="00E356D3">
              <w:rPr>
                <w:noProof/>
                <w:webHidden/>
              </w:rPr>
              <w:t>5</w:t>
            </w:r>
            <w:r w:rsidRPr="00E356D3">
              <w:rPr>
                <w:noProof/>
                <w:webHidden/>
              </w:rPr>
              <w:fldChar w:fldCharType="end"/>
            </w:r>
          </w:hyperlink>
        </w:p>
        <w:p w14:paraId="2E392DBC" w14:textId="0668F6A0"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185" w:history="1">
            <w:r w:rsidRPr="00E356D3">
              <w:rPr>
                <w:rStyle w:val="Hipervnculo"/>
                <w:b w:val="0"/>
                <w:bCs w:val="0"/>
                <w:lang w:val="es-ES"/>
              </w:rPr>
              <w:t>DESCRIPCION DEL PROYECTO</w:t>
            </w:r>
            <w:r w:rsidRPr="00E356D3">
              <w:rPr>
                <w:b w:val="0"/>
                <w:bCs w:val="0"/>
                <w:webHidden/>
              </w:rPr>
              <w:tab/>
            </w:r>
            <w:r w:rsidRPr="00E356D3">
              <w:rPr>
                <w:b w:val="0"/>
                <w:bCs w:val="0"/>
                <w:webHidden/>
              </w:rPr>
              <w:fldChar w:fldCharType="begin"/>
            </w:r>
            <w:r w:rsidRPr="00E356D3">
              <w:rPr>
                <w:b w:val="0"/>
                <w:bCs w:val="0"/>
                <w:webHidden/>
              </w:rPr>
              <w:instrText xml:space="preserve"> PAGEREF _Toc227504185 \h </w:instrText>
            </w:r>
            <w:r w:rsidRPr="00E356D3">
              <w:rPr>
                <w:b w:val="0"/>
                <w:bCs w:val="0"/>
                <w:webHidden/>
              </w:rPr>
            </w:r>
            <w:r w:rsidRPr="00E356D3">
              <w:rPr>
                <w:b w:val="0"/>
                <w:bCs w:val="0"/>
                <w:webHidden/>
              </w:rPr>
              <w:fldChar w:fldCharType="separate"/>
            </w:r>
            <w:r w:rsidRPr="00E356D3">
              <w:rPr>
                <w:b w:val="0"/>
                <w:bCs w:val="0"/>
                <w:webHidden/>
              </w:rPr>
              <w:t>5</w:t>
            </w:r>
            <w:r w:rsidRPr="00E356D3">
              <w:rPr>
                <w:b w:val="0"/>
                <w:bCs w:val="0"/>
                <w:webHidden/>
              </w:rPr>
              <w:fldChar w:fldCharType="end"/>
            </w:r>
          </w:hyperlink>
        </w:p>
        <w:p w14:paraId="629C4489" w14:textId="7A79559D"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186" w:history="1">
            <w:r w:rsidRPr="00E356D3">
              <w:rPr>
                <w:rStyle w:val="Hipervnculo"/>
                <w:b w:val="0"/>
                <w:bCs w:val="0"/>
                <w:lang w:val="es-ES"/>
              </w:rPr>
              <w:t>DIAGRAMA DE CLASES</w:t>
            </w:r>
            <w:r w:rsidRPr="00E356D3">
              <w:rPr>
                <w:b w:val="0"/>
                <w:bCs w:val="0"/>
                <w:webHidden/>
              </w:rPr>
              <w:tab/>
            </w:r>
            <w:r w:rsidRPr="00E356D3">
              <w:rPr>
                <w:b w:val="0"/>
                <w:bCs w:val="0"/>
                <w:webHidden/>
              </w:rPr>
              <w:fldChar w:fldCharType="begin"/>
            </w:r>
            <w:r w:rsidRPr="00E356D3">
              <w:rPr>
                <w:b w:val="0"/>
                <w:bCs w:val="0"/>
                <w:webHidden/>
              </w:rPr>
              <w:instrText xml:space="preserve"> PAGEREF _Toc227504186 \h </w:instrText>
            </w:r>
            <w:r w:rsidRPr="00E356D3">
              <w:rPr>
                <w:b w:val="0"/>
                <w:bCs w:val="0"/>
                <w:webHidden/>
              </w:rPr>
            </w:r>
            <w:r w:rsidRPr="00E356D3">
              <w:rPr>
                <w:b w:val="0"/>
                <w:bCs w:val="0"/>
                <w:webHidden/>
              </w:rPr>
              <w:fldChar w:fldCharType="separate"/>
            </w:r>
            <w:r w:rsidRPr="00E356D3">
              <w:rPr>
                <w:b w:val="0"/>
                <w:bCs w:val="0"/>
                <w:webHidden/>
              </w:rPr>
              <w:t>6</w:t>
            </w:r>
            <w:r w:rsidRPr="00E356D3">
              <w:rPr>
                <w:b w:val="0"/>
                <w:bCs w:val="0"/>
                <w:webHidden/>
              </w:rPr>
              <w:fldChar w:fldCharType="end"/>
            </w:r>
          </w:hyperlink>
        </w:p>
        <w:p w14:paraId="1FFE214D" w14:textId="08B21D35"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187" w:history="1">
            <w:r w:rsidRPr="00E356D3">
              <w:rPr>
                <w:rStyle w:val="Hipervnculo"/>
                <w:b w:val="0"/>
                <w:bCs w:val="0"/>
                <w:lang w:val="es-ES"/>
              </w:rPr>
              <w:t>ARQUITECTURA DEL SISTEMA</w:t>
            </w:r>
            <w:r w:rsidRPr="00E356D3">
              <w:rPr>
                <w:b w:val="0"/>
                <w:bCs w:val="0"/>
                <w:webHidden/>
              </w:rPr>
              <w:tab/>
            </w:r>
            <w:r w:rsidRPr="00E356D3">
              <w:rPr>
                <w:b w:val="0"/>
                <w:bCs w:val="0"/>
                <w:webHidden/>
              </w:rPr>
              <w:fldChar w:fldCharType="begin"/>
            </w:r>
            <w:r w:rsidRPr="00E356D3">
              <w:rPr>
                <w:b w:val="0"/>
                <w:bCs w:val="0"/>
                <w:webHidden/>
              </w:rPr>
              <w:instrText xml:space="preserve"> PAGEREF _Toc227504187 \h </w:instrText>
            </w:r>
            <w:r w:rsidRPr="00E356D3">
              <w:rPr>
                <w:b w:val="0"/>
                <w:bCs w:val="0"/>
                <w:webHidden/>
              </w:rPr>
            </w:r>
            <w:r w:rsidRPr="00E356D3">
              <w:rPr>
                <w:b w:val="0"/>
                <w:bCs w:val="0"/>
                <w:webHidden/>
              </w:rPr>
              <w:fldChar w:fldCharType="separate"/>
            </w:r>
            <w:r w:rsidRPr="00E356D3">
              <w:rPr>
                <w:b w:val="0"/>
                <w:bCs w:val="0"/>
                <w:webHidden/>
              </w:rPr>
              <w:t>7</w:t>
            </w:r>
            <w:r w:rsidRPr="00E356D3">
              <w:rPr>
                <w:b w:val="0"/>
                <w:bCs w:val="0"/>
                <w:webHidden/>
              </w:rPr>
              <w:fldChar w:fldCharType="end"/>
            </w:r>
          </w:hyperlink>
        </w:p>
        <w:p w14:paraId="73503F2B" w14:textId="7936859C"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188" w:history="1">
            <w:r w:rsidRPr="00E356D3">
              <w:rPr>
                <w:rStyle w:val="Hipervnculo"/>
                <w:b w:val="0"/>
                <w:bCs w:val="0"/>
                <w:lang w:val="es-ES"/>
              </w:rPr>
              <w:t>PATRONES DE DISEÑO DE SOFTWARE</w:t>
            </w:r>
            <w:r w:rsidRPr="00E356D3">
              <w:rPr>
                <w:b w:val="0"/>
                <w:bCs w:val="0"/>
                <w:webHidden/>
              </w:rPr>
              <w:tab/>
            </w:r>
            <w:r w:rsidRPr="00E356D3">
              <w:rPr>
                <w:b w:val="0"/>
                <w:bCs w:val="0"/>
                <w:webHidden/>
              </w:rPr>
              <w:fldChar w:fldCharType="begin"/>
            </w:r>
            <w:r w:rsidRPr="00E356D3">
              <w:rPr>
                <w:b w:val="0"/>
                <w:bCs w:val="0"/>
                <w:webHidden/>
              </w:rPr>
              <w:instrText xml:space="preserve"> PAGEREF _Toc227504188 \h </w:instrText>
            </w:r>
            <w:r w:rsidRPr="00E356D3">
              <w:rPr>
                <w:b w:val="0"/>
                <w:bCs w:val="0"/>
                <w:webHidden/>
              </w:rPr>
            </w:r>
            <w:r w:rsidRPr="00E356D3">
              <w:rPr>
                <w:b w:val="0"/>
                <w:bCs w:val="0"/>
                <w:webHidden/>
              </w:rPr>
              <w:fldChar w:fldCharType="separate"/>
            </w:r>
            <w:r w:rsidRPr="00E356D3">
              <w:rPr>
                <w:b w:val="0"/>
                <w:bCs w:val="0"/>
                <w:webHidden/>
              </w:rPr>
              <w:t>13</w:t>
            </w:r>
            <w:r w:rsidRPr="00E356D3">
              <w:rPr>
                <w:b w:val="0"/>
                <w:bCs w:val="0"/>
                <w:webHidden/>
              </w:rPr>
              <w:fldChar w:fldCharType="end"/>
            </w:r>
          </w:hyperlink>
        </w:p>
        <w:p w14:paraId="6894374D" w14:textId="03D2D9A4"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189" w:history="1">
            <w:r w:rsidRPr="00E356D3">
              <w:rPr>
                <w:rStyle w:val="Hipervnculo"/>
                <w:noProof/>
                <w:lang w:val="es-ES"/>
              </w:rPr>
              <w:t>PATRON SINGLETON</w:t>
            </w:r>
            <w:r w:rsidRPr="00E356D3">
              <w:rPr>
                <w:noProof/>
                <w:webHidden/>
              </w:rPr>
              <w:tab/>
            </w:r>
            <w:r w:rsidRPr="00E356D3">
              <w:rPr>
                <w:noProof/>
                <w:webHidden/>
              </w:rPr>
              <w:fldChar w:fldCharType="begin"/>
            </w:r>
            <w:r w:rsidRPr="00E356D3">
              <w:rPr>
                <w:noProof/>
                <w:webHidden/>
              </w:rPr>
              <w:instrText xml:space="preserve"> PAGEREF _Toc227504189 \h </w:instrText>
            </w:r>
            <w:r w:rsidRPr="00E356D3">
              <w:rPr>
                <w:noProof/>
                <w:webHidden/>
              </w:rPr>
            </w:r>
            <w:r w:rsidRPr="00E356D3">
              <w:rPr>
                <w:noProof/>
                <w:webHidden/>
              </w:rPr>
              <w:fldChar w:fldCharType="separate"/>
            </w:r>
            <w:r w:rsidRPr="00E356D3">
              <w:rPr>
                <w:noProof/>
                <w:webHidden/>
              </w:rPr>
              <w:t>13</w:t>
            </w:r>
            <w:r w:rsidRPr="00E356D3">
              <w:rPr>
                <w:noProof/>
                <w:webHidden/>
              </w:rPr>
              <w:fldChar w:fldCharType="end"/>
            </w:r>
          </w:hyperlink>
        </w:p>
        <w:p w14:paraId="191A675B" w14:textId="1301A9F5"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0"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_Toc227504190 \h </w:instrText>
            </w:r>
            <w:r w:rsidRPr="00E356D3">
              <w:rPr>
                <w:noProof/>
                <w:webHidden/>
              </w:rPr>
            </w:r>
            <w:r w:rsidRPr="00E356D3">
              <w:rPr>
                <w:noProof/>
                <w:webHidden/>
              </w:rPr>
              <w:fldChar w:fldCharType="separate"/>
            </w:r>
            <w:r w:rsidRPr="00E356D3">
              <w:rPr>
                <w:noProof/>
                <w:webHidden/>
              </w:rPr>
              <w:t>13</w:t>
            </w:r>
            <w:r w:rsidRPr="00E356D3">
              <w:rPr>
                <w:noProof/>
                <w:webHidden/>
              </w:rPr>
              <w:fldChar w:fldCharType="end"/>
            </w:r>
          </w:hyperlink>
        </w:p>
        <w:p w14:paraId="24FBD47E" w14:textId="10E9BBF3"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1"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_Toc227504191 \h </w:instrText>
            </w:r>
            <w:r w:rsidRPr="00E356D3">
              <w:rPr>
                <w:noProof/>
                <w:webHidden/>
              </w:rPr>
            </w:r>
            <w:r w:rsidRPr="00E356D3">
              <w:rPr>
                <w:noProof/>
                <w:webHidden/>
              </w:rPr>
              <w:fldChar w:fldCharType="separate"/>
            </w:r>
            <w:r w:rsidRPr="00E356D3">
              <w:rPr>
                <w:noProof/>
                <w:webHidden/>
              </w:rPr>
              <w:t>15</w:t>
            </w:r>
            <w:r w:rsidRPr="00E356D3">
              <w:rPr>
                <w:noProof/>
                <w:webHidden/>
              </w:rPr>
              <w:fldChar w:fldCharType="end"/>
            </w:r>
          </w:hyperlink>
        </w:p>
        <w:p w14:paraId="6C13B5B8" w14:textId="250415B5"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2"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_Toc227504192 \h </w:instrText>
            </w:r>
            <w:r w:rsidRPr="00E356D3">
              <w:rPr>
                <w:noProof/>
                <w:webHidden/>
              </w:rPr>
            </w:r>
            <w:r w:rsidRPr="00E356D3">
              <w:rPr>
                <w:noProof/>
                <w:webHidden/>
              </w:rPr>
              <w:fldChar w:fldCharType="separate"/>
            </w:r>
            <w:r w:rsidRPr="00E356D3">
              <w:rPr>
                <w:noProof/>
                <w:webHidden/>
              </w:rPr>
              <w:t>15</w:t>
            </w:r>
            <w:r w:rsidRPr="00E356D3">
              <w:rPr>
                <w:noProof/>
                <w:webHidden/>
              </w:rPr>
              <w:fldChar w:fldCharType="end"/>
            </w:r>
          </w:hyperlink>
        </w:p>
        <w:p w14:paraId="4B2F4CC7" w14:textId="20B18BD0"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193" w:history="1">
            <w:r w:rsidRPr="00E356D3">
              <w:rPr>
                <w:rStyle w:val="Hipervnculo"/>
                <w:noProof/>
                <w:lang w:val="es-ES"/>
              </w:rPr>
              <w:t>PATRÓN FACTORY METHOD</w:t>
            </w:r>
            <w:r w:rsidRPr="00E356D3">
              <w:rPr>
                <w:noProof/>
                <w:webHidden/>
              </w:rPr>
              <w:tab/>
            </w:r>
            <w:r w:rsidRPr="00E356D3">
              <w:rPr>
                <w:noProof/>
                <w:webHidden/>
              </w:rPr>
              <w:fldChar w:fldCharType="begin"/>
            </w:r>
            <w:r w:rsidRPr="00E356D3">
              <w:rPr>
                <w:noProof/>
                <w:webHidden/>
              </w:rPr>
              <w:instrText xml:space="preserve"> PAGEREF _Toc227504193 \h </w:instrText>
            </w:r>
            <w:r w:rsidRPr="00E356D3">
              <w:rPr>
                <w:noProof/>
                <w:webHidden/>
              </w:rPr>
            </w:r>
            <w:r w:rsidRPr="00E356D3">
              <w:rPr>
                <w:noProof/>
                <w:webHidden/>
              </w:rPr>
              <w:fldChar w:fldCharType="separate"/>
            </w:r>
            <w:r w:rsidRPr="00E356D3">
              <w:rPr>
                <w:noProof/>
                <w:webHidden/>
              </w:rPr>
              <w:t>16</w:t>
            </w:r>
            <w:r w:rsidRPr="00E356D3">
              <w:rPr>
                <w:noProof/>
                <w:webHidden/>
              </w:rPr>
              <w:fldChar w:fldCharType="end"/>
            </w:r>
          </w:hyperlink>
        </w:p>
        <w:p w14:paraId="70A14EB9" w14:textId="765EBAC7"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4"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_Toc227504194 \h </w:instrText>
            </w:r>
            <w:r w:rsidRPr="00E356D3">
              <w:rPr>
                <w:noProof/>
                <w:webHidden/>
              </w:rPr>
            </w:r>
            <w:r w:rsidRPr="00E356D3">
              <w:rPr>
                <w:noProof/>
                <w:webHidden/>
              </w:rPr>
              <w:fldChar w:fldCharType="separate"/>
            </w:r>
            <w:r w:rsidRPr="00E356D3">
              <w:rPr>
                <w:noProof/>
                <w:webHidden/>
              </w:rPr>
              <w:t>16</w:t>
            </w:r>
            <w:r w:rsidRPr="00E356D3">
              <w:rPr>
                <w:noProof/>
                <w:webHidden/>
              </w:rPr>
              <w:fldChar w:fldCharType="end"/>
            </w:r>
          </w:hyperlink>
        </w:p>
        <w:p w14:paraId="775606A4" w14:textId="78E880C3"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5"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_Toc227504195 \h </w:instrText>
            </w:r>
            <w:r w:rsidRPr="00E356D3">
              <w:rPr>
                <w:noProof/>
                <w:webHidden/>
              </w:rPr>
            </w:r>
            <w:r w:rsidRPr="00E356D3">
              <w:rPr>
                <w:noProof/>
                <w:webHidden/>
              </w:rPr>
              <w:fldChar w:fldCharType="separate"/>
            </w:r>
            <w:r w:rsidRPr="00E356D3">
              <w:rPr>
                <w:noProof/>
                <w:webHidden/>
              </w:rPr>
              <w:t>17</w:t>
            </w:r>
            <w:r w:rsidRPr="00E356D3">
              <w:rPr>
                <w:noProof/>
                <w:webHidden/>
              </w:rPr>
              <w:fldChar w:fldCharType="end"/>
            </w:r>
          </w:hyperlink>
        </w:p>
        <w:p w14:paraId="3A49B019" w14:textId="5210165E"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6"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_Toc227504196 \h </w:instrText>
            </w:r>
            <w:r w:rsidRPr="00E356D3">
              <w:rPr>
                <w:noProof/>
                <w:webHidden/>
              </w:rPr>
            </w:r>
            <w:r w:rsidRPr="00E356D3">
              <w:rPr>
                <w:noProof/>
                <w:webHidden/>
              </w:rPr>
              <w:fldChar w:fldCharType="separate"/>
            </w:r>
            <w:r w:rsidRPr="00E356D3">
              <w:rPr>
                <w:noProof/>
                <w:webHidden/>
              </w:rPr>
              <w:t>18</w:t>
            </w:r>
            <w:r w:rsidRPr="00E356D3">
              <w:rPr>
                <w:noProof/>
                <w:webHidden/>
              </w:rPr>
              <w:fldChar w:fldCharType="end"/>
            </w:r>
          </w:hyperlink>
        </w:p>
        <w:p w14:paraId="37F585ED" w14:textId="2C96F19C"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197" w:history="1">
            <w:r w:rsidRPr="00E356D3">
              <w:rPr>
                <w:rStyle w:val="Hipervnculo"/>
                <w:noProof/>
                <w:lang w:val="es-ES"/>
              </w:rPr>
              <w:t>PATRÓN ABSTRACT FACTORY</w:t>
            </w:r>
            <w:r w:rsidRPr="00E356D3">
              <w:rPr>
                <w:noProof/>
                <w:webHidden/>
              </w:rPr>
              <w:tab/>
            </w:r>
            <w:r w:rsidRPr="00E356D3">
              <w:rPr>
                <w:noProof/>
                <w:webHidden/>
              </w:rPr>
              <w:fldChar w:fldCharType="begin"/>
            </w:r>
            <w:r w:rsidRPr="00E356D3">
              <w:rPr>
                <w:noProof/>
                <w:webHidden/>
              </w:rPr>
              <w:instrText xml:space="preserve"> PAGEREF _Toc227504197 \h </w:instrText>
            </w:r>
            <w:r w:rsidRPr="00E356D3">
              <w:rPr>
                <w:noProof/>
                <w:webHidden/>
              </w:rPr>
            </w:r>
            <w:r w:rsidRPr="00E356D3">
              <w:rPr>
                <w:noProof/>
                <w:webHidden/>
              </w:rPr>
              <w:fldChar w:fldCharType="separate"/>
            </w:r>
            <w:r w:rsidRPr="00E356D3">
              <w:rPr>
                <w:noProof/>
                <w:webHidden/>
              </w:rPr>
              <w:t>20</w:t>
            </w:r>
            <w:r w:rsidRPr="00E356D3">
              <w:rPr>
                <w:noProof/>
                <w:webHidden/>
              </w:rPr>
              <w:fldChar w:fldCharType="end"/>
            </w:r>
          </w:hyperlink>
        </w:p>
        <w:p w14:paraId="611F9C94" w14:textId="168FBE35"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8"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_Toc227504198 \h </w:instrText>
            </w:r>
            <w:r w:rsidRPr="00E356D3">
              <w:rPr>
                <w:noProof/>
                <w:webHidden/>
              </w:rPr>
            </w:r>
            <w:r w:rsidRPr="00E356D3">
              <w:rPr>
                <w:noProof/>
                <w:webHidden/>
              </w:rPr>
              <w:fldChar w:fldCharType="separate"/>
            </w:r>
            <w:r w:rsidRPr="00E356D3">
              <w:rPr>
                <w:noProof/>
                <w:webHidden/>
              </w:rPr>
              <w:t>20</w:t>
            </w:r>
            <w:r w:rsidRPr="00E356D3">
              <w:rPr>
                <w:noProof/>
                <w:webHidden/>
              </w:rPr>
              <w:fldChar w:fldCharType="end"/>
            </w:r>
          </w:hyperlink>
        </w:p>
        <w:p w14:paraId="14C6BE8C" w14:textId="1D221714"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199"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_Toc227504199 \h </w:instrText>
            </w:r>
            <w:r w:rsidRPr="00E356D3">
              <w:rPr>
                <w:noProof/>
                <w:webHidden/>
              </w:rPr>
            </w:r>
            <w:r w:rsidRPr="00E356D3">
              <w:rPr>
                <w:noProof/>
                <w:webHidden/>
              </w:rPr>
              <w:fldChar w:fldCharType="separate"/>
            </w:r>
            <w:r w:rsidRPr="00E356D3">
              <w:rPr>
                <w:noProof/>
                <w:webHidden/>
              </w:rPr>
              <w:t>23</w:t>
            </w:r>
            <w:r w:rsidRPr="00E356D3">
              <w:rPr>
                <w:noProof/>
                <w:webHidden/>
              </w:rPr>
              <w:fldChar w:fldCharType="end"/>
            </w:r>
          </w:hyperlink>
        </w:p>
        <w:p w14:paraId="2788C01A" w14:textId="79CB4F63"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0"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_Toc227504200 \h </w:instrText>
            </w:r>
            <w:r w:rsidRPr="00E356D3">
              <w:rPr>
                <w:noProof/>
                <w:webHidden/>
              </w:rPr>
            </w:r>
            <w:r w:rsidRPr="00E356D3">
              <w:rPr>
                <w:noProof/>
                <w:webHidden/>
              </w:rPr>
              <w:fldChar w:fldCharType="separate"/>
            </w:r>
            <w:r w:rsidRPr="00E356D3">
              <w:rPr>
                <w:noProof/>
                <w:webHidden/>
              </w:rPr>
              <w:t>24</w:t>
            </w:r>
            <w:r w:rsidRPr="00E356D3">
              <w:rPr>
                <w:noProof/>
                <w:webHidden/>
              </w:rPr>
              <w:fldChar w:fldCharType="end"/>
            </w:r>
          </w:hyperlink>
        </w:p>
        <w:p w14:paraId="443E649C" w14:textId="419D204C"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01" w:history="1">
            <w:r w:rsidRPr="00E356D3">
              <w:rPr>
                <w:rStyle w:val="Hipervnculo"/>
                <w:noProof/>
                <w:lang w:val="es-ES"/>
              </w:rPr>
              <w:t>PATRON BUILDER</w:t>
            </w:r>
            <w:r w:rsidRPr="00E356D3">
              <w:rPr>
                <w:noProof/>
                <w:webHidden/>
              </w:rPr>
              <w:tab/>
            </w:r>
            <w:r w:rsidRPr="00E356D3">
              <w:rPr>
                <w:noProof/>
                <w:webHidden/>
              </w:rPr>
              <w:fldChar w:fldCharType="begin"/>
            </w:r>
            <w:r w:rsidRPr="00E356D3">
              <w:rPr>
                <w:noProof/>
                <w:webHidden/>
              </w:rPr>
              <w:instrText xml:space="preserve"> PAGEREF _Toc227504201 \h </w:instrText>
            </w:r>
            <w:r w:rsidRPr="00E356D3">
              <w:rPr>
                <w:noProof/>
                <w:webHidden/>
              </w:rPr>
            </w:r>
            <w:r w:rsidRPr="00E356D3">
              <w:rPr>
                <w:noProof/>
                <w:webHidden/>
              </w:rPr>
              <w:fldChar w:fldCharType="separate"/>
            </w:r>
            <w:r w:rsidRPr="00E356D3">
              <w:rPr>
                <w:noProof/>
                <w:webHidden/>
              </w:rPr>
              <w:t>27</w:t>
            </w:r>
            <w:r w:rsidRPr="00E356D3">
              <w:rPr>
                <w:noProof/>
                <w:webHidden/>
              </w:rPr>
              <w:fldChar w:fldCharType="end"/>
            </w:r>
          </w:hyperlink>
        </w:p>
        <w:p w14:paraId="28A6933C" w14:textId="6E9411FE"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2"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_Toc227504202 \h </w:instrText>
            </w:r>
            <w:r w:rsidRPr="00E356D3">
              <w:rPr>
                <w:noProof/>
                <w:webHidden/>
              </w:rPr>
            </w:r>
            <w:r w:rsidRPr="00E356D3">
              <w:rPr>
                <w:noProof/>
                <w:webHidden/>
              </w:rPr>
              <w:fldChar w:fldCharType="separate"/>
            </w:r>
            <w:r w:rsidRPr="00E356D3">
              <w:rPr>
                <w:noProof/>
                <w:webHidden/>
              </w:rPr>
              <w:t>27</w:t>
            </w:r>
            <w:r w:rsidRPr="00E356D3">
              <w:rPr>
                <w:noProof/>
                <w:webHidden/>
              </w:rPr>
              <w:fldChar w:fldCharType="end"/>
            </w:r>
          </w:hyperlink>
        </w:p>
        <w:p w14:paraId="196B211E" w14:textId="6219ABA8"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3"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_Toc227504203 \h </w:instrText>
            </w:r>
            <w:r w:rsidRPr="00E356D3">
              <w:rPr>
                <w:noProof/>
                <w:webHidden/>
              </w:rPr>
            </w:r>
            <w:r w:rsidRPr="00E356D3">
              <w:rPr>
                <w:noProof/>
                <w:webHidden/>
              </w:rPr>
              <w:fldChar w:fldCharType="separate"/>
            </w:r>
            <w:r w:rsidRPr="00E356D3">
              <w:rPr>
                <w:noProof/>
                <w:webHidden/>
              </w:rPr>
              <w:t>31</w:t>
            </w:r>
            <w:r w:rsidRPr="00E356D3">
              <w:rPr>
                <w:noProof/>
                <w:webHidden/>
              </w:rPr>
              <w:fldChar w:fldCharType="end"/>
            </w:r>
          </w:hyperlink>
        </w:p>
        <w:p w14:paraId="3DE237D7" w14:textId="2C59C166"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4"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_Toc227504204 \h </w:instrText>
            </w:r>
            <w:r w:rsidRPr="00E356D3">
              <w:rPr>
                <w:noProof/>
                <w:webHidden/>
              </w:rPr>
            </w:r>
            <w:r w:rsidRPr="00E356D3">
              <w:rPr>
                <w:noProof/>
                <w:webHidden/>
              </w:rPr>
              <w:fldChar w:fldCharType="separate"/>
            </w:r>
            <w:r w:rsidRPr="00E356D3">
              <w:rPr>
                <w:noProof/>
                <w:webHidden/>
              </w:rPr>
              <w:t>32</w:t>
            </w:r>
            <w:r w:rsidRPr="00E356D3">
              <w:rPr>
                <w:noProof/>
                <w:webHidden/>
              </w:rPr>
              <w:fldChar w:fldCharType="end"/>
            </w:r>
          </w:hyperlink>
        </w:p>
        <w:p w14:paraId="2A8518EF" w14:textId="3529F438"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05" w:history="1">
            <w:r w:rsidRPr="00E356D3">
              <w:rPr>
                <w:rStyle w:val="Hipervnculo"/>
                <w:noProof/>
                <w:lang w:val="es-ES"/>
              </w:rPr>
              <w:t>PATRON PROTOTYPE</w:t>
            </w:r>
            <w:r w:rsidRPr="00E356D3">
              <w:rPr>
                <w:noProof/>
                <w:webHidden/>
              </w:rPr>
              <w:tab/>
            </w:r>
            <w:r w:rsidRPr="00E356D3">
              <w:rPr>
                <w:noProof/>
                <w:webHidden/>
              </w:rPr>
              <w:fldChar w:fldCharType="begin"/>
            </w:r>
            <w:r w:rsidRPr="00E356D3">
              <w:rPr>
                <w:noProof/>
                <w:webHidden/>
              </w:rPr>
              <w:instrText xml:space="preserve"> PAGEREF _Toc227504205 \h </w:instrText>
            </w:r>
            <w:r w:rsidRPr="00E356D3">
              <w:rPr>
                <w:noProof/>
                <w:webHidden/>
              </w:rPr>
            </w:r>
            <w:r w:rsidRPr="00E356D3">
              <w:rPr>
                <w:noProof/>
                <w:webHidden/>
              </w:rPr>
              <w:fldChar w:fldCharType="separate"/>
            </w:r>
            <w:r w:rsidRPr="00E356D3">
              <w:rPr>
                <w:noProof/>
                <w:webHidden/>
              </w:rPr>
              <w:t>34</w:t>
            </w:r>
            <w:r w:rsidRPr="00E356D3">
              <w:rPr>
                <w:noProof/>
                <w:webHidden/>
              </w:rPr>
              <w:fldChar w:fldCharType="end"/>
            </w:r>
          </w:hyperlink>
        </w:p>
        <w:p w14:paraId="4F1A5CE5" w14:textId="5B929C90"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6"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_Toc227504206 \h </w:instrText>
            </w:r>
            <w:r w:rsidRPr="00E356D3">
              <w:rPr>
                <w:noProof/>
                <w:webHidden/>
              </w:rPr>
            </w:r>
            <w:r w:rsidRPr="00E356D3">
              <w:rPr>
                <w:noProof/>
                <w:webHidden/>
              </w:rPr>
              <w:fldChar w:fldCharType="separate"/>
            </w:r>
            <w:r w:rsidRPr="00E356D3">
              <w:rPr>
                <w:noProof/>
                <w:webHidden/>
              </w:rPr>
              <w:t>34</w:t>
            </w:r>
            <w:r w:rsidRPr="00E356D3">
              <w:rPr>
                <w:noProof/>
                <w:webHidden/>
              </w:rPr>
              <w:fldChar w:fldCharType="end"/>
            </w:r>
          </w:hyperlink>
        </w:p>
        <w:p w14:paraId="416A8F63" w14:textId="1EEB4565"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7"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_Toc227504207 \h </w:instrText>
            </w:r>
            <w:r w:rsidRPr="00E356D3">
              <w:rPr>
                <w:noProof/>
                <w:webHidden/>
              </w:rPr>
            </w:r>
            <w:r w:rsidRPr="00E356D3">
              <w:rPr>
                <w:noProof/>
                <w:webHidden/>
              </w:rPr>
              <w:fldChar w:fldCharType="separate"/>
            </w:r>
            <w:r w:rsidRPr="00E356D3">
              <w:rPr>
                <w:noProof/>
                <w:webHidden/>
              </w:rPr>
              <w:t>38</w:t>
            </w:r>
            <w:r w:rsidRPr="00E356D3">
              <w:rPr>
                <w:noProof/>
                <w:webHidden/>
              </w:rPr>
              <w:fldChar w:fldCharType="end"/>
            </w:r>
          </w:hyperlink>
        </w:p>
        <w:p w14:paraId="300BACC5" w14:textId="0E021BBB"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08"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_Toc227504208 \h </w:instrText>
            </w:r>
            <w:r w:rsidRPr="00E356D3">
              <w:rPr>
                <w:noProof/>
                <w:webHidden/>
              </w:rPr>
            </w:r>
            <w:r w:rsidRPr="00E356D3">
              <w:rPr>
                <w:noProof/>
                <w:webHidden/>
              </w:rPr>
              <w:fldChar w:fldCharType="separate"/>
            </w:r>
            <w:r w:rsidRPr="00E356D3">
              <w:rPr>
                <w:noProof/>
                <w:webHidden/>
              </w:rPr>
              <w:t>38</w:t>
            </w:r>
            <w:r w:rsidRPr="00E356D3">
              <w:rPr>
                <w:noProof/>
                <w:webHidden/>
              </w:rPr>
              <w:fldChar w:fldCharType="end"/>
            </w:r>
          </w:hyperlink>
        </w:p>
        <w:p w14:paraId="4AEFD94F" w14:textId="36DFD6B9"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09" w:history="1">
            <w:r w:rsidRPr="00E356D3">
              <w:rPr>
                <w:rStyle w:val="Hipervnculo"/>
                <w:noProof/>
                <w:lang w:val="es-ES"/>
              </w:rPr>
              <w:t>PATRON ADAPTER</w:t>
            </w:r>
            <w:r w:rsidRPr="00E356D3">
              <w:rPr>
                <w:noProof/>
                <w:webHidden/>
              </w:rPr>
              <w:tab/>
            </w:r>
            <w:r w:rsidRPr="00E356D3">
              <w:rPr>
                <w:noProof/>
                <w:webHidden/>
              </w:rPr>
              <w:fldChar w:fldCharType="begin"/>
            </w:r>
            <w:r w:rsidRPr="00E356D3">
              <w:rPr>
                <w:noProof/>
                <w:webHidden/>
              </w:rPr>
              <w:instrText xml:space="preserve"> PAGEREF _Toc227504209 \h </w:instrText>
            </w:r>
            <w:r w:rsidRPr="00E356D3">
              <w:rPr>
                <w:noProof/>
                <w:webHidden/>
              </w:rPr>
            </w:r>
            <w:r w:rsidRPr="00E356D3">
              <w:rPr>
                <w:noProof/>
                <w:webHidden/>
              </w:rPr>
              <w:fldChar w:fldCharType="separate"/>
            </w:r>
            <w:r w:rsidRPr="00E356D3">
              <w:rPr>
                <w:noProof/>
                <w:webHidden/>
              </w:rPr>
              <w:t>40</w:t>
            </w:r>
            <w:r w:rsidRPr="00E356D3">
              <w:rPr>
                <w:noProof/>
                <w:webHidden/>
              </w:rPr>
              <w:fldChar w:fldCharType="end"/>
            </w:r>
          </w:hyperlink>
        </w:p>
        <w:p w14:paraId="6E707A12" w14:textId="7DDCD33B"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0"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_Toc227504210 \h </w:instrText>
            </w:r>
            <w:r w:rsidRPr="00E356D3">
              <w:rPr>
                <w:noProof/>
                <w:webHidden/>
              </w:rPr>
            </w:r>
            <w:r w:rsidRPr="00E356D3">
              <w:rPr>
                <w:noProof/>
                <w:webHidden/>
              </w:rPr>
              <w:fldChar w:fldCharType="separate"/>
            </w:r>
            <w:r w:rsidRPr="00E356D3">
              <w:rPr>
                <w:noProof/>
                <w:webHidden/>
              </w:rPr>
              <w:t>40</w:t>
            </w:r>
            <w:r w:rsidRPr="00E356D3">
              <w:rPr>
                <w:noProof/>
                <w:webHidden/>
              </w:rPr>
              <w:fldChar w:fldCharType="end"/>
            </w:r>
          </w:hyperlink>
        </w:p>
        <w:p w14:paraId="6C080497" w14:textId="7760825F"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1"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_Toc227504211 \h </w:instrText>
            </w:r>
            <w:r w:rsidRPr="00E356D3">
              <w:rPr>
                <w:noProof/>
                <w:webHidden/>
              </w:rPr>
            </w:r>
            <w:r w:rsidRPr="00E356D3">
              <w:rPr>
                <w:noProof/>
                <w:webHidden/>
              </w:rPr>
              <w:fldChar w:fldCharType="separate"/>
            </w:r>
            <w:r w:rsidRPr="00E356D3">
              <w:rPr>
                <w:noProof/>
                <w:webHidden/>
              </w:rPr>
              <w:t>43</w:t>
            </w:r>
            <w:r w:rsidRPr="00E356D3">
              <w:rPr>
                <w:noProof/>
                <w:webHidden/>
              </w:rPr>
              <w:fldChar w:fldCharType="end"/>
            </w:r>
          </w:hyperlink>
        </w:p>
        <w:p w14:paraId="0AA4FF08" w14:textId="77D4BAE0"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2"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_Toc227504212 \h </w:instrText>
            </w:r>
            <w:r w:rsidRPr="00E356D3">
              <w:rPr>
                <w:noProof/>
                <w:webHidden/>
              </w:rPr>
            </w:r>
            <w:r w:rsidRPr="00E356D3">
              <w:rPr>
                <w:noProof/>
                <w:webHidden/>
              </w:rPr>
              <w:fldChar w:fldCharType="separate"/>
            </w:r>
            <w:r w:rsidRPr="00E356D3">
              <w:rPr>
                <w:noProof/>
                <w:webHidden/>
              </w:rPr>
              <w:t>44</w:t>
            </w:r>
            <w:r w:rsidRPr="00E356D3">
              <w:rPr>
                <w:noProof/>
                <w:webHidden/>
              </w:rPr>
              <w:fldChar w:fldCharType="end"/>
            </w:r>
          </w:hyperlink>
        </w:p>
        <w:p w14:paraId="76D89837" w14:textId="4EE5CB56"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13" w:history="1">
            <w:r w:rsidRPr="00E356D3">
              <w:rPr>
                <w:rStyle w:val="Hipervnculo"/>
                <w:noProof/>
                <w:lang w:val="es-ES"/>
              </w:rPr>
              <w:t>PATRON BRIDGE</w:t>
            </w:r>
            <w:r w:rsidRPr="00E356D3">
              <w:rPr>
                <w:noProof/>
                <w:webHidden/>
              </w:rPr>
              <w:tab/>
            </w:r>
            <w:r w:rsidRPr="00E356D3">
              <w:rPr>
                <w:noProof/>
                <w:webHidden/>
              </w:rPr>
              <w:fldChar w:fldCharType="begin"/>
            </w:r>
            <w:r w:rsidRPr="00E356D3">
              <w:rPr>
                <w:noProof/>
                <w:webHidden/>
              </w:rPr>
              <w:instrText xml:space="preserve"> PAGEREF _Toc227504213 \h </w:instrText>
            </w:r>
            <w:r w:rsidRPr="00E356D3">
              <w:rPr>
                <w:noProof/>
                <w:webHidden/>
              </w:rPr>
            </w:r>
            <w:r w:rsidRPr="00E356D3">
              <w:rPr>
                <w:noProof/>
                <w:webHidden/>
              </w:rPr>
              <w:fldChar w:fldCharType="separate"/>
            </w:r>
            <w:r w:rsidRPr="00E356D3">
              <w:rPr>
                <w:noProof/>
                <w:webHidden/>
              </w:rPr>
              <w:t>45</w:t>
            </w:r>
            <w:r w:rsidRPr="00E356D3">
              <w:rPr>
                <w:noProof/>
                <w:webHidden/>
              </w:rPr>
              <w:fldChar w:fldCharType="end"/>
            </w:r>
          </w:hyperlink>
        </w:p>
        <w:p w14:paraId="6E546CAA" w14:textId="53CBA2E9"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4"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_Toc227504214 \h </w:instrText>
            </w:r>
            <w:r w:rsidRPr="00E356D3">
              <w:rPr>
                <w:noProof/>
                <w:webHidden/>
              </w:rPr>
            </w:r>
            <w:r w:rsidRPr="00E356D3">
              <w:rPr>
                <w:noProof/>
                <w:webHidden/>
              </w:rPr>
              <w:fldChar w:fldCharType="separate"/>
            </w:r>
            <w:r w:rsidRPr="00E356D3">
              <w:rPr>
                <w:noProof/>
                <w:webHidden/>
              </w:rPr>
              <w:t>45</w:t>
            </w:r>
            <w:r w:rsidRPr="00E356D3">
              <w:rPr>
                <w:noProof/>
                <w:webHidden/>
              </w:rPr>
              <w:fldChar w:fldCharType="end"/>
            </w:r>
          </w:hyperlink>
        </w:p>
        <w:p w14:paraId="37D9AB2C" w14:textId="15E2009F"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5"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_Toc227504215 \h </w:instrText>
            </w:r>
            <w:r w:rsidRPr="00E356D3">
              <w:rPr>
                <w:noProof/>
                <w:webHidden/>
              </w:rPr>
            </w:r>
            <w:r w:rsidRPr="00E356D3">
              <w:rPr>
                <w:noProof/>
                <w:webHidden/>
              </w:rPr>
              <w:fldChar w:fldCharType="separate"/>
            </w:r>
            <w:r w:rsidRPr="00E356D3">
              <w:rPr>
                <w:noProof/>
                <w:webHidden/>
              </w:rPr>
              <w:t>49</w:t>
            </w:r>
            <w:r w:rsidRPr="00E356D3">
              <w:rPr>
                <w:noProof/>
                <w:webHidden/>
              </w:rPr>
              <w:fldChar w:fldCharType="end"/>
            </w:r>
          </w:hyperlink>
        </w:p>
        <w:p w14:paraId="348882BD" w14:textId="6DE5092A"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6"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_Toc227504216 \h </w:instrText>
            </w:r>
            <w:r w:rsidRPr="00E356D3">
              <w:rPr>
                <w:noProof/>
                <w:webHidden/>
              </w:rPr>
            </w:r>
            <w:r w:rsidRPr="00E356D3">
              <w:rPr>
                <w:noProof/>
                <w:webHidden/>
              </w:rPr>
              <w:fldChar w:fldCharType="separate"/>
            </w:r>
            <w:r w:rsidRPr="00E356D3">
              <w:rPr>
                <w:noProof/>
                <w:webHidden/>
              </w:rPr>
              <w:t>50</w:t>
            </w:r>
            <w:r w:rsidRPr="00E356D3">
              <w:rPr>
                <w:noProof/>
                <w:webHidden/>
              </w:rPr>
              <w:fldChar w:fldCharType="end"/>
            </w:r>
          </w:hyperlink>
        </w:p>
        <w:p w14:paraId="740C58A2" w14:textId="61E1DCE5"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17" w:history="1">
            <w:r w:rsidRPr="00E356D3">
              <w:rPr>
                <w:rStyle w:val="Hipervnculo"/>
                <w:noProof/>
                <w:lang w:val="es-ES"/>
              </w:rPr>
              <w:t>PATRON DECORATOR</w:t>
            </w:r>
            <w:r w:rsidRPr="00E356D3">
              <w:rPr>
                <w:noProof/>
                <w:webHidden/>
              </w:rPr>
              <w:tab/>
            </w:r>
            <w:r w:rsidRPr="00E356D3">
              <w:rPr>
                <w:noProof/>
                <w:webHidden/>
              </w:rPr>
              <w:fldChar w:fldCharType="begin"/>
            </w:r>
            <w:r w:rsidRPr="00E356D3">
              <w:rPr>
                <w:noProof/>
                <w:webHidden/>
              </w:rPr>
              <w:instrText xml:space="preserve"> PAGEREF _Toc227504217 \h </w:instrText>
            </w:r>
            <w:r w:rsidRPr="00E356D3">
              <w:rPr>
                <w:noProof/>
                <w:webHidden/>
              </w:rPr>
            </w:r>
            <w:r w:rsidRPr="00E356D3">
              <w:rPr>
                <w:noProof/>
                <w:webHidden/>
              </w:rPr>
              <w:fldChar w:fldCharType="separate"/>
            </w:r>
            <w:r w:rsidRPr="00E356D3">
              <w:rPr>
                <w:noProof/>
                <w:webHidden/>
              </w:rPr>
              <w:t>51</w:t>
            </w:r>
            <w:r w:rsidRPr="00E356D3">
              <w:rPr>
                <w:noProof/>
                <w:webHidden/>
              </w:rPr>
              <w:fldChar w:fldCharType="end"/>
            </w:r>
          </w:hyperlink>
        </w:p>
        <w:p w14:paraId="18B1461A" w14:textId="3E1FC85B"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8"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_Toc227504218 \h </w:instrText>
            </w:r>
            <w:r w:rsidRPr="00E356D3">
              <w:rPr>
                <w:noProof/>
                <w:webHidden/>
              </w:rPr>
            </w:r>
            <w:r w:rsidRPr="00E356D3">
              <w:rPr>
                <w:noProof/>
                <w:webHidden/>
              </w:rPr>
              <w:fldChar w:fldCharType="separate"/>
            </w:r>
            <w:r w:rsidRPr="00E356D3">
              <w:rPr>
                <w:noProof/>
                <w:webHidden/>
              </w:rPr>
              <w:t>52</w:t>
            </w:r>
            <w:r w:rsidRPr="00E356D3">
              <w:rPr>
                <w:noProof/>
                <w:webHidden/>
              </w:rPr>
              <w:fldChar w:fldCharType="end"/>
            </w:r>
          </w:hyperlink>
        </w:p>
        <w:p w14:paraId="63DB01AD" w14:textId="5881B556"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19"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_Toc227504219 \h </w:instrText>
            </w:r>
            <w:r w:rsidRPr="00E356D3">
              <w:rPr>
                <w:noProof/>
                <w:webHidden/>
              </w:rPr>
            </w:r>
            <w:r w:rsidRPr="00E356D3">
              <w:rPr>
                <w:noProof/>
                <w:webHidden/>
              </w:rPr>
              <w:fldChar w:fldCharType="separate"/>
            </w:r>
            <w:r w:rsidRPr="00E356D3">
              <w:rPr>
                <w:noProof/>
                <w:webHidden/>
              </w:rPr>
              <w:t>56</w:t>
            </w:r>
            <w:r w:rsidRPr="00E356D3">
              <w:rPr>
                <w:noProof/>
                <w:webHidden/>
              </w:rPr>
              <w:fldChar w:fldCharType="end"/>
            </w:r>
          </w:hyperlink>
        </w:p>
        <w:p w14:paraId="63DC2675" w14:textId="1370C077"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0"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_Toc227504220 \h </w:instrText>
            </w:r>
            <w:r w:rsidRPr="00E356D3">
              <w:rPr>
                <w:noProof/>
                <w:webHidden/>
              </w:rPr>
            </w:r>
            <w:r w:rsidRPr="00E356D3">
              <w:rPr>
                <w:noProof/>
                <w:webHidden/>
              </w:rPr>
              <w:fldChar w:fldCharType="separate"/>
            </w:r>
            <w:r w:rsidRPr="00E356D3">
              <w:rPr>
                <w:noProof/>
                <w:webHidden/>
              </w:rPr>
              <w:t>57</w:t>
            </w:r>
            <w:r w:rsidRPr="00E356D3">
              <w:rPr>
                <w:noProof/>
                <w:webHidden/>
              </w:rPr>
              <w:fldChar w:fldCharType="end"/>
            </w:r>
          </w:hyperlink>
        </w:p>
        <w:p w14:paraId="0FBC43D4" w14:textId="3EE70E3B"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21" w:history="1">
            <w:r w:rsidRPr="00E356D3">
              <w:rPr>
                <w:rStyle w:val="Hipervnculo"/>
                <w:noProof/>
                <w:lang w:val="es-ES"/>
              </w:rPr>
              <w:t>PATRON COMPOSITE</w:t>
            </w:r>
            <w:r w:rsidRPr="00E356D3">
              <w:rPr>
                <w:noProof/>
                <w:webHidden/>
              </w:rPr>
              <w:tab/>
            </w:r>
            <w:r w:rsidRPr="00E356D3">
              <w:rPr>
                <w:noProof/>
                <w:webHidden/>
              </w:rPr>
              <w:fldChar w:fldCharType="begin"/>
            </w:r>
            <w:r w:rsidRPr="00E356D3">
              <w:rPr>
                <w:noProof/>
                <w:webHidden/>
              </w:rPr>
              <w:instrText xml:space="preserve"> PAGEREF _Toc227504221 \h </w:instrText>
            </w:r>
            <w:r w:rsidRPr="00E356D3">
              <w:rPr>
                <w:noProof/>
                <w:webHidden/>
              </w:rPr>
            </w:r>
            <w:r w:rsidRPr="00E356D3">
              <w:rPr>
                <w:noProof/>
                <w:webHidden/>
              </w:rPr>
              <w:fldChar w:fldCharType="separate"/>
            </w:r>
            <w:r w:rsidRPr="00E356D3">
              <w:rPr>
                <w:noProof/>
                <w:webHidden/>
              </w:rPr>
              <w:t>58</w:t>
            </w:r>
            <w:r w:rsidRPr="00E356D3">
              <w:rPr>
                <w:noProof/>
                <w:webHidden/>
              </w:rPr>
              <w:fldChar w:fldCharType="end"/>
            </w:r>
          </w:hyperlink>
        </w:p>
        <w:p w14:paraId="4482D004" w14:textId="14915F05"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2"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_Toc227504222 \h </w:instrText>
            </w:r>
            <w:r w:rsidRPr="00E356D3">
              <w:rPr>
                <w:noProof/>
                <w:webHidden/>
              </w:rPr>
            </w:r>
            <w:r w:rsidRPr="00E356D3">
              <w:rPr>
                <w:noProof/>
                <w:webHidden/>
              </w:rPr>
              <w:fldChar w:fldCharType="separate"/>
            </w:r>
            <w:r w:rsidRPr="00E356D3">
              <w:rPr>
                <w:noProof/>
                <w:webHidden/>
              </w:rPr>
              <w:t>58</w:t>
            </w:r>
            <w:r w:rsidRPr="00E356D3">
              <w:rPr>
                <w:noProof/>
                <w:webHidden/>
              </w:rPr>
              <w:fldChar w:fldCharType="end"/>
            </w:r>
          </w:hyperlink>
        </w:p>
        <w:p w14:paraId="6973058A" w14:textId="48BAE843"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3"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_Toc227504223 \h </w:instrText>
            </w:r>
            <w:r w:rsidRPr="00E356D3">
              <w:rPr>
                <w:noProof/>
                <w:webHidden/>
              </w:rPr>
            </w:r>
            <w:r w:rsidRPr="00E356D3">
              <w:rPr>
                <w:noProof/>
                <w:webHidden/>
              </w:rPr>
              <w:fldChar w:fldCharType="separate"/>
            </w:r>
            <w:r w:rsidRPr="00E356D3">
              <w:rPr>
                <w:noProof/>
                <w:webHidden/>
              </w:rPr>
              <w:t>62</w:t>
            </w:r>
            <w:r w:rsidRPr="00E356D3">
              <w:rPr>
                <w:noProof/>
                <w:webHidden/>
              </w:rPr>
              <w:fldChar w:fldCharType="end"/>
            </w:r>
          </w:hyperlink>
        </w:p>
        <w:p w14:paraId="7CA86209" w14:textId="08F6EA5E"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4"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_Toc227504224 \h </w:instrText>
            </w:r>
            <w:r w:rsidRPr="00E356D3">
              <w:rPr>
                <w:noProof/>
                <w:webHidden/>
              </w:rPr>
            </w:r>
            <w:r w:rsidRPr="00E356D3">
              <w:rPr>
                <w:noProof/>
                <w:webHidden/>
              </w:rPr>
              <w:fldChar w:fldCharType="separate"/>
            </w:r>
            <w:r w:rsidRPr="00E356D3">
              <w:rPr>
                <w:noProof/>
                <w:webHidden/>
              </w:rPr>
              <w:t>62</w:t>
            </w:r>
            <w:r w:rsidRPr="00E356D3">
              <w:rPr>
                <w:noProof/>
                <w:webHidden/>
              </w:rPr>
              <w:fldChar w:fldCharType="end"/>
            </w:r>
          </w:hyperlink>
        </w:p>
        <w:p w14:paraId="62C5EA7B" w14:textId="5A387512" w:rsidR="00E356D3" w:rsidRPr="00E356D3" w:rsidRDefault="00E356D3">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7504225" w:history="1">
            <w:r w:rsidRPr="00E356D3">
              <w:rPr>
                <w:rStyle w:val="Hipervnculo"/>
                <w:noProof/>
                <w:lang w:val="es-ES"/>
              </w:rPr>
              <w:t>PATRON FACADE</w:t>
            </w:r>
            <w:r w:rsidRPr="00E356D3">
              <w:rPr>
                <w:noProof/>
                <w:webHidden/>
              </w:rPr>
              <w:tab/>
            </w:r>
            <w:r w:rsidRPr="00E356D3">
              <w:rPr>
                <w:noProof/>
                <w:webHidden/>
              </w:rPr>
              <w:fldChar w:fldCharType="begin"/>
            </w:r>
            <w:r w:rsidRPr="00E356D3">
              <w:rPr>
                <w:noProof/>
                <w:webHidden/>
              </w:rPr>
              <w:instrText xml:space="preserve"> PAGEREF _Toc227504225 \h </w:instrText>
            </w:r>
            <w:r w:rsidRPr="00E356D3">
              <w:rPr>
                <w:noProof/>
                <w:webHidden/>
              </w:rPr>
            </w:r>
            <w:r w:rsidRPr="00E356D3">
              <w:rPr>
                <w:noProof/>
                <w:webHidden/>
              </w:rPr>
              <w:fldChar w:fldCharType="separate"/>
            </w:r>
            <w:r w:rsidRPr="00E356D3">
              <w:rPr>
                <w:noProof/>
                <w:webHidden/>
              </w:rPr>
              <w:t>64</w:t>
            </w:r>
            <w:r w:rsidRPr="00E356D3">
              <w:rPr>
                <w:noProof/>
                <w:webHidden/>
              </w:rPr>
              <w:fldChar w:fldCharType="end"/>
            </w:r>
          </w:hyperlink>
        </w:p>
        <w:p w14:paraId="5DC14A39" w14:textId="0DE7D7CB"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6" w:history="1">
            <w:r w:rsidRPr="00E356D3">
              <w:rPr>
                <w:rStyle w:val="Hipervnculo"/>
                <w:rFonts w:ascii="Times New Roman" w:eastAsia="Times New Roman" w:hAnsi="Times New Roman" w:cs="Times New Roman"/>
                <w:noProof/>
                <w:lang w:eastAsia="es-CO"/>
              </w:rPr>
              <w:t>IMPLEMENTACION EN EL CODIGO</w:t>
            </w:r>
            <w:r w:rsidRPr="00E356D3">
              <w:rPr>
                <w:noProof/>
                <w:webHidden/>
              </w:rPr>
              <w:tab/>
            </w:r>
            <w:r w:rsidRPr="00E356D3">
              <w:rPr>
                <w:noProof/>
                <w:webHidden/>
              </w:rPr>
              <w:fldChar w:fldCharType="begin"/>
            </w:r>
            <w:r w:rsidRPr="00E356D3">
              <w:rPr>
                <w:noProof/>
                <w:webHidden/>
              </w:rPr>
              <w:instrText xml:space="preserve"> PAGEREF _Toc227504226 \h </w:instrText>
            </w:r>
            <w:r w:rsidRPr="00E356D3">
              <w:rPr>
                <w:noProof/>
                <w:webHidden/>
              </w:rPr>
            </w:r>
            <w:r w:rsidRPr="00E356D3">
              <w:rPr>
                <w:noProof/>
                <w:webHidden/>
              </w:rPr>
              <w:fldChar w:fldCharType="separate"/>
            </w:r>
            <w:r w:rsidRPr="00E356D3">
              <w:rPr>
                <w:noProof/>
                <w:webHidden/>
              </w:rPr>
              <w:t>64</w:t>
            </w:r>
            <w:r w:rsidRPr="00E356D3">
              <w:rPr>
                <w:noProof/>
                <w:webHidden/>
              </w:rPr>
              <w:fldChar w:fldCharType="end"/>
            </w:r>
          </w:hyperlink>
        </w:p>
        <w:p w14:paraId="5B4948DE" w14:textId="5F52E069"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7" w:history="1">
            <w:r w:rsidRPr="00E356D3">
              <w:rPr>
                <w:rStyle w:val="Hipervnculo"/>
                <w:rFonts w:ascii="Times New Roman" w:eastAsia="Times New Roman" w:hAnsi="Times New Roman" w:cs="Times New Roman"/>
                <w:noProof/>
                <w:lang w:eastAsia="es-CO"/>
              </w:rPr>
              <w:t>DIAGRAMA UML</w:t>
            </w:r>
            <w:r w:rsidRPr="00E356D3">
              <w:rPr>
                <w:noProof/>
                <w:webHidden/>
              </w:rPr>
              <w:tab/>
            </w:r>
            <w:r w:rsidRPr="00E356D3">
              <w:rPr>
                <w:noProof/>
                <w:webHidden/>
              </w:rPr>
              <w:fldChar w:fldCharType="begin"/>
            </w:r>
            <w:r w:rsidRPr="00E356D3">
              <w:rPr>
                <w:noProof/>
                <w:webHidden/>
              </w:rPr>
              <w:instrText xml:space="preserve"> PAGEREF _Toc227504227 \h </w:instrText>
            </w:r>
            <w:r w:rsidRPr="00E356D3">
              <w:rPr>
                <w:noProof/>
                <w:webHidden/>
              </w:rPr>
            </w:r>
            <w:r w:rsidRPr="00E356D3">
              <w:rPr>
                <w:noProof/>
                <w:webHidden/>
              </w:rPr>
              <w:fldChar w:fldCharType="separate"/>
            </w:r>
            <w:r w:rsidRPr="00E356D3">
              <w:rPr>
                <w:noProof/>
                <w:webHidden/>
              </w:rPr>
              <w:t>67</w:t>
            </w:r>
            <w:r w:rsidRPr="00E356D3">
              <w:rPr>
                <w:noProof/>
                <w:webHidden/>
              </w:rPr>
              <w:fldChar w:fldCharType="end"/>
            </w:r>
          </w:hyperlink>
        </w:p>
        <w:p w14:paraId="257D5686" w14:textId="5C5DBC9C" w:rsidR="00E356D3" w:rsidRPr="00E356D3" w:rsidRDefault="00E356D3">
          <w:pPr>
            <w:pStyle w:val="TDC3"/>
            <w:tabs>
              <w:tab w:val="right" w:leader="dot" w:pos="8828"/>
            </w:tabs>
            <w:rPr>
              <w:rFonts w:eastAsiaTheme="minorEastAsia"/>
              <w:noProof/>
              <w:kern w:val="2"/>
              <w:sz w:val="24"/>
              <w:szCs w:val="24"/>
              <w:lang w:eastAsia="es-CO"/>
              <w14:ligatures w14:val="standardContextual"/>
            </w:rPr>
          </w:pPr>
          <w:hyperlink w:anchor="_Toc227504228" w:history="1">
            <w:r w:rsidRPr="00E356D3">
              <w:rPr>
                <w:rStyle w:val="Hipervnculo"/>
                <w:rFonts w:ascii="Times New Roman" w:eastAsia="Times New Roman" w:hAnsi="Times New Roman" w:cs="Times New Roman"/>
                <w:noProof/>
                <w:lang w:eastAsia="es-CO"/>
              </w:rPr>
              <w:t>PRUEBAS</w:t>
            </w:r>
            <w:r w:rsidRPr="00E356D3">
              <w:rPr>
                <w:noProof/>
                <w:webHidden/>
              </w:rPr>
              <w:tab/>
            </w:r>
            <w:r w:rsidRPr="00E356D3">
              <w:rPr>
                <w:noProof/>
                <w:webHidden/>
              </w:rPr>
              <w:fldChar w:fldCharType="begin"/>
            </w:r>
            <w:r w:rsidRPr="00E356D3">
              <w:rPr>
                <w:noProof/>
                <w:webHidden/>
              </w:rPr>
              <w:instrText xml:space="preserve"> PAGEREF _Toc227504228 \h </w:instrText>
            </w:r>
            <w:r w:rsidRPr="00E356D3">
              <w:rPr>
                <w:noProof/>
                <w:webHidden/>
              </w:rPr>
            </w:r>
            <w:r w:rsidRPr="00E356D3">
              <w:rPr>
                <w:noProof/>
                <w:webHidden/>
              </w:rPr>
              <w:fldChar w:fldCharType="separate"/>
            </w:r>
            <w:r w:rsidRPr="00E356D3">
              <w:rPr>
                <w:noProof/>
                <w:webHidden/>
              </w:rPr>
              <w:t>67</w:t>
            </w:r>
            <w:r w:rsidRPr="00E356D3">
              <w:rPr>
                <w:noProof/>
                <w:webHidden/>
              </w:rPr>
              <w:fldChar w:fldCharType="end"/>
            </w:r>
          </w:hyperlink>
        </w:p>
        <w:p w14:paraId="546D1F68" w14:textId="596BF1AB"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229" w:history="1">
            <w:r w:rsidRPr="00E356D3">
              <w:rPr>
                <w:rStyle w:val="Hipervnculo"/>
                <w:b w:val="0"/>
                <w:bCs w:val="0"/>
              </w:rPr>
              <w:t>CONCLUSIONES</w:t>
            </w:r>
            <w:r w:rsidRPr="00E356D3">
              <w:rPr>
                <w:b w:val="0"/>
                <w:bCs w:val="0"/>
                <w:webHidden/>
              </w:rPr>
              <w:tab/>
            </w:r>
            <w:r w:rsidRPr="00E356D3">
              <w:rPr>
                <w:b w:val="0"/>
                <w:bCs w:val="0"/>
                <w:webHidden/>
              </w:rPr>
              <w:fldChar w:fldCharType="begin"/>
            </w:r>
            <w:r w:rsidRPr="00E356D3">
              <w:rPr>
                <w:b w:val="0"/>
                <w:bCs w:val="0"/>
                <w:webHidden/>
              </w:rPr>
              <w:instrText xml:space="preserve"> PAGEREF _Toc227504229 \h </w:instrText>
            </w:r>
            <w:r w:rsidRPr="00E356D3">
              <w:rPr>
                <w:b w:val="0"/>
                <w:bCs w:val="0"/>
                <w:webHidden/>
              </w:rPr>
            </w:r>
            <w:r w:rsidRPr="00E356D3">
              <w:rPr>
                <w:b w:val="0"/>
                <w:bCs w:val="0"/>
                <w:webHidden/>
              </w:rPr>
              <w:fldChar w:fldCharType="separate"/>
            </w:r>
            <w:r w:rsidRPr="00E356D3">
              <w:rPr>
                <w:b w:val="0"/>
                <w:bCs w:val="0"/>
                <w:webHidden/>
              </w:rPr>
              <w:t>69</w:t>
            </w:r>
            <w:r w:rsidRPr="00E356D3">
              <w:rPr>
                <w:b w:val="0"/>
                <w:bCs w:val="0"/>
                <w:webHidden/>
              </w:rPr>
              <w:fldChar w:fldCharType="end"/>
            </w:r>
          </w:hyperlink>
        </w:p>
        <w:p w14:paraId="795AB29E" w14:textId="666F7EC6" w:rsidR="00E356D3" w:rsidRPr="00E356D3" w:rsidRDefault="00E356D3">
          <w:pPr>
            <w:pStyle w:val="TDC1"/>
            <w:rPr>
              <w:rFonts w:asciiTheme="minorHAnsi" w:eastAsiaTheme="minorEastAsia" w:hAnsiTheme="minorHAnsi"/>
              <w:b w:val="0"/>
              <w:bCs w:val="0"/>
              <w:kern w:val="2"/>
              <w:szCs w:val="24"/>
              <w:lang w:eastAsia="es-CO"/>
              <w14:ligatures w14:val="standardContextual"/>
            </w:rPr>
          </w:pPr>
          <w:hyperlink w:anchor="_Toc227504230" w:history="1">
            <w:r w:rsidRPr="00E356D3">
              <w:rPr>
                <w:rStyle w:val="Hipervnculo"/>
                <w:b w:val="0"/>
                <w:bCs w:val="0"/>
                <w:lang w:val="en-US"/>
              </w:rPr>
              <w:t>REFERENCIAS BIBLIOGRAFICAS</w:t>
            </w:r>
            <w:r w:rsidRPr="00E356D3">
              <w:rPr>
                <w:b w:val="0"/>
                <w:bCs w:val="0"/>
                <w:webHidden/>
              </w:rPr>
              <w:tab/>
            </w:r>
            <w:r w:rsidRPr="00E356D3">
              <w:rPr>
                <w:b w:val="0"/>
                <w:bCs w:val="0"/>
                <w:webHidden/>
              </w:rPr>
              <w:fldChar w:fldCharType="begin"/>
            </w:r>
            <w:r w:rsidRPr="00E356D3">
              <w:rPr>
                <w:b w:val="0"/>
                <w:bCs w:val="0"/>
                <w:webHidden/>
              </w:rPr>
              <w:instrText xml:space="preserve"> PAGEREF _Toc227504230 \h </w:instrText>
            </w:r>
            <w:r w:rsidRPr="00E356D3">
              <w:rPr>
                <w:b w:val="0"/>
                <w:bCs w:val="0"/>
                <w:webHidden/>
              </w:rPr>
            </w:r>
            <w:r w:rsidRPr="00E356D3">
              <w:rPr>
                <w:b w:val="0"/>
                <w:bCs w:val="0"/>
                <w:webHidden/>
              </w:rPr>
              <w:fldChar w:fldCharType="separate"/>
            </w:r>
            <w:r w:rsidRPr="00E356D3">
              <w:rPr>
                <w:b w:val="0"/>
                <w:bCs w:val="0"/>
                <w:webHidden/>
              </w:rPr>
              <w:t>72</w:t>
            </w:r>
            <w:r w:rsidRPr="00E356D3">
              <w:rPr>
                <w:b w:val="0"/>
                <w:bCs w:val="0"/>
                <w:webHidden/>
              </w:rPr>
              <w:fldChar w:fldCharType="end"/>
            </w:r>
          </w:hyperlink>
        </w:p>
        <w:p w14:paraId="41C54569" w14:textId="27834F6F" w:rsidR="005C1736" w:rsidRDefault="005C1736">
          <w:r w:rsidRPr="00E356D3">
            <w:rPr>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27504182"/>
      <w:r>
        <w:rPr>
          <w:lang w:val="es-ES"/>
        </w:rPr>
        <w:lastRenderedPageBreak/>
        <w:t>INTRODUCCION</w:t>
      </w:r>
      <w:bookmarkEnd w:id="0"/>
    </w:p>
    <w:p w14:paraId="79DB8708"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75D82707" w14:textId="77777777" w:rsidR="003B2228" w:rsidRPr="003B2228" w:rsidRDefault="003B2228" w:rsidP="00DA4595">
      <w:pPr>
        <w:spacing w:after="0" w:line="360" w:lineRule="auto"/>
        <w:jc w:val="both"/>
        <w:rPr>
          <w:rFonts w:ascii="Times New Roman" w:hAnsi="Times New Roman" w:cs="Times New Roman"/>
          <w:bCs/>
          <w:sz w:val="24"/>
          <w:szCs w:val="24"/>
        </w:rPr>
      </w:pPr>
    </w:p>
    <w:p w14:paraId="005E31C1"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y evolución del sistema.</w:t>
      </w:r>
    </w:p>
    <w:p w14:paraId="38A7767B" w14:textId="77777777" w:rsidR="003B2228" w:rsidRPr="003B2228" w:rsidRDefault="003B2228" w:rsidP="00DA4595">
      <w:pPr>
        <w:spacing w:after="0" w:line="360" w:lineRule="auto"/>
        <w:jc w:val="both"/>
        <w:rPr>
          <w:rFonts w:ascii="Times New Roman" w:hAnsi="Times New Roman" w:cs="Times New Roman"/>
          <w:bCs/>
          <w:sz w:val="24"/>
          <w:szCs w:val="24"/>
        </w:rPr>
      </w:pPr>
    </w:p>
    <w:p w14:paraId="0B791D76"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 xml:space="preserve">Adicionalmente, se implementan diversos patrones de diseño creacionales, tales como Singleton, Factory Method, </w:t>
      </w:r>
      <w:proofErr w:type="spellStart"/>
      <w:r w:rsidRPr="003B2228">
        <w:rPr>
          <w:rFonts w:ascii="Times New Roman" w:hAnsi="Times New Roman" w:cs="Times New Roman"/>
          <w:bCs/>
          <w:sz w:val="24"/>
          <w:szCs w:val="24"/>
        </w:rPr>
        <w:t>Abstract</w:t>
      </w:r>
      <w:proofErr w:type="spellEnd"/>
      <w:r w:rsidRPr="003B2228">
        <w:rPr>
          <w:rFonts w:ascii="Times New Roman" w:hAnsi="Times New Roman" w:cs="Times New Roman"/>
          <w:bCs/>
          <w:sz w:val="24"/>
          <w:szCs w:val="24"/>
        </w:rPr>
        <w:t xml:space="preserve"> Factory y </w:t>
      </w:r>
      <w:proofErr w:type="spellStart"/>
      <w:r w:rsidRPr="003B2228">
        <w:rPr>
          <w:rFonts w:ascii="Times New Roman" w:hAnsi="Times New Roman" w:cs="Times New Roman"/>
          <w:bCs/>
          <w:sz w:val="24"/>
          <w:szCs w:val="24"/>
        </w:rPr>
        <w:t>Builder</w:t>
      </w:r>
      <w:proofErr w:type="spellEnd"/>
      <w:r w:rsidRPr="003B2228">
        <w:rPr>
          <w:rFonts w:ascii="Times New Roman" w:hAnsi="Times New Roman" w:cs="Times New Roman"/>
          <w:bCs/>
          <w:sz w:val="24"/>
          <w:szCs w:val="24"/>
        </w:rPr>
        <w:t>, con el propósito de mejorar la organización del código, reducir el acoplamiento entre componentes y facilitar la creación de objetos complejos dentro del dominio del sistema.</w:t>
      </w:r>
    </w:p>
    <w:p w14:paraId="406BF263" w14:textId="77777777" w:rsidR="003B2228" w:rsidRPr="003B2228" w:rsidRDefault="003B2228" w:rsidP="00DA4595">
      <w:pPr>
        <w:spacing w:after="0" w:line="360" w:lineRule="auto"/>
        <w:jc w:val="both"/>
        <w:rPr>
          <w:rFonts w:ascii="Times New Roman" w:hAnsi="Times New Roman" w:cs="Times New Roman"/>
          <w:bCs/>
          <w:sz w:val="24"/>
          <w:szCs w:val="24"/>
        </w:rPr>
      </w:pPr>
    </w:p>
    <w:p w14:paraId="475A8215" w14:textId="083E947D" w:rsidR="006E3BE6"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uso de estos patrones demuestra la aplicación de buenas prácticas de ingeniería de software orientada a objetos, permitiendo construir una solución robusta que simula un entorno real de gestión logística y transporte.</w:t>
      </w:r>
    </w:p>
    <w:p w14:paraId="249C103C" w14:textId="77777777" w:rsidR="006E3BE6" w:rsidRDefault="006E3BE6" w:rsidP="006E3BE6">
      <w:pPr>
        <w:spacing w:after="0"/>
        <w:rPr>
          <w:rFonts w:ascii="Times New Roman" w:hAnsi="Times New Roman" w:cs="Times New Roman"/>
          <w:bCs/>
          <w:sz w:val="24"/>
          <w:szCs w:val="24"/>
          <w:lang w:val="es-ES"/>
        </w:rPr>
      </w:pP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27504183"/>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27504184"/>
      <w:r>
        <w:rPr>
          <w:b/>
          <w:bCs/>
          <w:lang w:val="es-ES"/>
        </w:rPr>
        <w:t>OBJETIVOS ESPECIFICOS</w:t>
      </w:r>
      <w:bookmarkEnd w:id="2"/>
    </w:p>
    <w:p w14:paraId="4F40BB28" w14:textId="0605628C" w:rsidR="005F1BBE" w:rsidRDefault="005F1BBE" w:rsidP="005F1BBE">
      <w:pPr>
        <w:pStyle w:val="NormalWeb"/>
        <w:numPr>
          <w:ilvl w:val="0"/>
          <w:numId w:val="49"/>
        </w:numPr>
        <w:spacing w:line="360" w:lineRule="auto"/>
        <w:ind w:left="567" w:hanging="283"/>
        <w:jc w:val="both"/>
      </w:pPr>
      <w:r>
        <w:t>Diseñar la arquitectura del Sistema de Gestión de Flotas utilizando el modelo de arquitectura hexagonal, con el fin de separar adecuadamente la lógica de negocio, la capa de aplicación y la infraestructura, garantizando un sistema desacoplado y mantenible.</w:t>
      </w:r>
    </w:p>
    <w:p w14:paraId="0158D490" w14:textId="79B474B3" w:rsidR="005F1BBE" w:rsidRDefault="005F1BBE" w:rsidP="005F1BBE">
      <w:pPr>
        <w:pStyle w:val="NormalWeb"/>
        <w:numPr>
          <w:ilvl w:val="0"/>
          <w:numId w:val="49"/>
        </w:numPr>
        <w:spacing w:line="360" w:lineRule="auto"/>
        <w:ind w:left="567" w:hanging="283"/>
        <w:jc w:val="both"/>
      </w:pPr>
      <w:r>
        <w:t xml:space="preserve">Implementar los módulos del sistema para la gestión de vehículos, permitiendo realizar operaciones de registro, consulta, actualización y eliminación de información mediante servicios y </w:t>
      </w:r>
      <w:proofErr w:type="spellStart"/>
      <w:r>
        <w:t>endpoints</w:t>
      </w:r>
      <w:proofErr w:type="spellEnd"/>
      <w:r>
        <w:t xml:space="preserve"> que soporten la administración de la flota.</w:t>
      </w:r>
    </w:p>
    <w:p w14:paraId="47DF426C" w14:textId="5E01B3C0" w:rsidR="005F1BBE" w:rsidRDefault="005F1BBE" w:rsidP="005F1BBE">
      <w:pPr>
        <w:pStyle w:val="NormalWeb"/>
        <w:numPr>
          <w:ilvl w:val="0"/>
          <w:numId w:val="49"/>
        </w:numPr>
        <w:spacing w:line="360" w:lineRule="auto"/>
        <w:ind w:left="567" w:hanging="283"/>
        <w:jc w:val="both"/>
      </w:pPr>
      <w:r>
        <w:t>Evaluar el funcionamiento del sistema mediante pruebas sobre los servicios implementados, verificando la correcta gestión de los vehículos y la interacción entre las diferentes capas de la arquitectura del sistema.</w:t>
      </w:r>
    </w:p>
    <w:p w14:paraId="454AE592" w14:textId="5BC7317C" w:rsidR="001B7312" w:rsidRPr="005C1736" w:rsidRDefault="001B7312" w:rsidP="000301E6">
      <w:pPr>
        <w:pStyle w:val="Ttulo1"/>
        <w:spacing w:line="480" w:lineRule="auto"/>
        <w:jc w:val="center"/>
        <w:rPr>
          <w:lang w:val="es-ES"/>
        </w:rPr>
      </w:pPr>
      <w:bookmarkStart w:id="3" w:name="_Toc227504185"/>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13E765F1">
            <wp:extent cx="4300397" cy="2004060"/>
            <wp:effectExtent l="0" t="0" r="508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317578" cy="201206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lastRenderedPageBreak/>
        <w:t>El sistema permite realizar funciones como:</w:t>
      </w:r>
    </w:p>
    <w:p w14:paraId="0494370C" w14:textId="77777777" w:rsidR="000301E6" w:rsidRPr="000301E6" w:rsidRDefault="000301E6" w:rsidP="000E178E">
      <w:pPr>
        <w:pStyle w:val="NormalWeb"/>
        <w:numPr>
          <w:ilvl w:val="0"/>
          <w:numId w:val="51"/>
        </w:numPr>
        <w:spacing w:line="360" w:lineRule="auto"/>
        <w:jc w:val="both"/>
      </w:pPr>
      <w:r w:rsidRPr="000301E6">
        <w:t>Monitoreo en tiempo real de los vehículos registrados.</w:t>
      </w:r>
    </w:p>
    <w:p w14:paraId="45107537" w14:textId="77777777" w:rsidR="000301E6" w:rsidRPr="000301E6" w:rsidRDefault="000301E6" w:rsidP="000E178E">
      <w:pPr>
        <w:pStyle w:val="NormalWeb"/>
        <w:numPr>
          <w:ilvl w:val="0"/>
          <w:numId w:val="51"/>
        </w:numPr>
        <w:spacing w:line="360" w:lineRule="auto"/>
        <w:jc w:val="both"/>
      </w:pPr>
      <w:r w:rsidRPr="000301E6">
        <w:t>Optimización de rutas para mejorar la eficiencia del transporte.</w:t>
      </w:r>
    </w:p>
    <w:p w14:paraId="236D9F1E" w14:textId="77777777" w:rsidR="000301E6" w:rsidRPr="000301E6" w:rsidRDefault="000301E6" w:rsidP="000E178E">
      <w:pPr>
        <w:pStyle w:val="NormalWeb"/>
        <w:numPr>
          <w:ilvl w:val="0"/>
          <w:numId w:val="51"/>
        </w:numPr>
        <w:spacing w:line="360" w:lineRule="auto"/>
        <w:jc w:val="both"/>
      </w:pPr>
      <w:r w:rsidRPr="000301E6">
        <w:t>Gestión y asignación de órdenes de transporte.</w:t>
      </w:r>
    </w:p>
    <w:p w14:paraId="3F7DF719" w14:textId="77777777" w:rsidR="000301E6" w:rsidRPr="000301E6" w:rsidRDefault="000301E6" w:rsidP="000E178E">
      <w:pPr>
        <w:pStyle w:val="NormalWeb"/>
        <w:numPr>
          <w:ilvl w:val="0"/>
          <w:numId w:val="51"/>
        </w:numPr>
        <w:spacing w:line="360" w:lineRule="auto"/>
        <w:jc w:val="both"/>
      </w:pPr>
      <w:r w:rsidRPr="000301E6">
        <w:t>Mantenimiento predictivo de los vehículos.</w:t>
      </w:r>
    </w:p>
    <w:p w14:paraId="5E7D5292" w14:textId="77777777" w:rsidR="000301E6" w:rsidRPr="000301E6" w:rsidRDefault="000301E6" w:rsidP="000E178E">
      <w:pPr>
        <w:pStyle w:val="NormalWeb"/>
        <w:numPr>
          <w:ilvl w:val="0"/>
          <w:numId w:val="51"/>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27504186"/>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082350D">
            <wp:extent cx="5284470" cy="5664153"/>
            <wp:effectExtent l="19050" t="19050" r="1143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8863" cy="5679580"/>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27504187"/>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rsidP="00CB642F">
      <w:pPr>
        <w:pStyle w:val="NormalWeb"/>
        <w:numPr>
          <w:ilvl w:val="0"/>
          <w:numId w:val="16"/>
        </w:numPr>
        <w:spacing w:before="0" w:beforeAutospacing="0" w:after="0" w:afterAutospacing="0" w:line="360" w:lineRule="auto"/>
        <w:jc w:val="both"/>
      </w:pPr>
      <w:r w:rsidRPr="005849C8">
        <w:t xml:space="preserve">El núcleo del sistema (dominio) no debe depender de </w:t>
      </w:r>
      <w:proofErr w:type="spellStart"/>
      <w:r w:rsidRPr="005849C8">
        <w:t>frameworks</w:t>
      </w:r>
      <w:proofErr w:type="spellEnd"/>
      <w:r w:rsidRPr="005849C8">
        <w:t>, bases de datos ni interfaces externas.</w:t>
      </w:r>
    </w:p>
    <w:p w14:paraId="4C241851" w14:textId="77777777" w:rsidR="00CB642F" w:rsidRPr="005849C8" w:rsidRDefault="00CB642F" w:rsidP="00CB642F">
      <w:pPr>
        <w:pStyle w:val="NormalWeb"/>
        <w:numPr>
          <w:ilvl w:val="0"/>
          <w:numId w:val="16"/>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 xml:space="preserve">En este modelo, el dominio se ubica en el centro de la arquitectura y representa la parte más estable y crítica del sistema: las reglas del negocio. A diferencia de las arquitecturas tradicionales en capas donde el dominio suele terminar acoplado a tecnologías como </w:t>
      </w:r>
      <w:proofErr w:type="spellStart"/>
      <w:r w:rsidRPr="005849C8">
        <w:t>frameworks</w:t>
      </w:r>
      <w:proofErr w:type="spellEnd"/>
      <w:r w:rsidRPr="005849C8">
        <w:t xml:space="preserve">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Adaptadores</w:t>
      </w:r>
      <w:r w:rsidRPr="005849C8">
        <w:t xml:space="preserve">: Son implementaciones concretas de esos puertos. Permiten que tecnologías específicas (como controladores REST, bases de datos o </w:t>
      </w:r>
      <w:proofErr w:type="spellStart"/>
      <w:r w:rsidRPr="005849C8">
        <w:t>APIs</w:t>
      </w:r>
      <w:proofErr w:type="spellEnd"/>
      <w:r w:rsidRPr="005849C8">
        <w:t xml:space="preserve">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rsidP="00CB642F">
      <w:pPr>
        <w:pStyle w:val="NormalWeb"/>
        <w:numPr>
          <w:ilvl w:val="0"/>
          <w:numId w:val="19"/>
        </w:numPr>
        <w:spacing w:line="360" w:lineRule="auto"/>
        <w:jc w:val="both"/>
      </w:pPr>
      <w:proofErr w:type="spellStart"/>
      <w:r w:rsidRPr="00462907">
        <w:t>com.flotasytransportes.dominio.modelo</w:t>
      </w:r>
      <w:proofErr w:type="spellEnd"/>
    </w:p>
    <w:p w14:paraId="0126BFC5" w14:textId="77777777" w:rsidR="00CB642F" w:rsidRPr="00462907" w:rsidRDefault="00CB642F" w:rsidP="00CB642F">
      <w:pPr>
        <w:pStyle w:val="NormalWeb"/>
        <w:numPr>
          <w:ilvl w:val="0"/>
          <w:numId w:val="19"/>
        </w:numPr>
        <w:spacing w:line="360" w:lineRule="auto"/>
        <w:jc w:val="both"/>
      </w:pPr>
      <w:proofErr w:type="spellStart"/>
      <w:r w:rsidRPr="00462907">
        <w:t>com.flotasytransportes.dominio.factory</w:t>
      </w:r>
      <w:proofErr w:type="spellEnd"/>
    </w:p>
    <w:p w14:paraId="46979287" w14:textId="77777777" w:rsidR="00CB642F" w:rsidRDefault="00CB642F" w:rsidP="00CB642F">
      <w:pPr>
        <w:pStyle w:val="NormalWeb"/>
        <w:numPr>
          <w:ilvl w:val="0"/>
          <w:numId w:val="19"/>
        </w:numPr>
        <w:spacing w:line="360" w:lineRule="auto"/>
        <w:jc w:val="both"/>
      </w:pPr>
      <w:proofErr w:type="spellStart"/>
      <w:r w:rsidRPr="00462907">
        <w:t>com.flotasytransportes.dominio.puertos</w:t>
      </w:r>
      <w:proofErr w:type="spellEnd"/>
    </w:p>
    <w:p w14:paraId="07EB98BD" w14:textId="41BE67AF" w:rsidR="00AD2384" w:rsidRPr="00462907" w:rsidRDefault="00AD2384" w:rsidP="00AD2384">
      <w:pPr>
        <w:pStyle w:val="NormalWeb"/>
        <w:numPr>
          <w:ilvl w:val="0"/>
          <w:numId w:val="19"/>
        </w:numPr>
        <w:spacing w:line="360" w:lineRule="auto"/>
        <w:jc w:val="both"/>
      </w:pPr>
      <w:proofErr w:type="spellStart"/>
      <w:r w:rsidRPr="00462907">
        <w:t>com.flotasytransportes.dominio.</w:t>
      </w:r>
      <w:r>
        <w:t>abstractfactory</w:t>
      </w:r>
      <w:proofErr w:type="spellEnd"/>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rsidP="00CB642F">
      <w:pPr>
        <w:pStyle w:val="NormalWeb"/>
        <w:numPr>
          <w:ilvl w:val="0"/>
          <w:numId w:val="52"/>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 xml:space="preserve">En el paquete </w:t>
      </w:r>
      <w:proofErr w:type="spellStart"/>
      <w:r w:rsidRPr="00462907">
        <w:t>dominio.modelo</w:t>
      </w:r>
      <w:proofErr w:type="spellEnd"/>
      <w:r w:rsidRPr="00462907">
        <w:t xml:space="preserve"> se encuentran las entidades principales del sistema, tales como:</w:t>
      </w:r>
    </w:p>
    <w:p w14:paraId="6F0D9216" w14:textId="77777777" w:rsidR="00CB642F" w:rsidRPr="00462907" w:rsidRDefault="00CB642F" w:rsidP="00CB642F">
      <w:pPr>
        <w:pStyle w:val="NormalWeb"/>
        <w:numPr>
          <w:ilvl w:val="0"/>
          <w:numId w:val="20"/>
        </w:numPr>
        <w:spacing w:line="360" w:lineRule="auto"/>
        <w:jc w:val="both"/>
      </w:pPr>
      <w:proofErr w:type="spellStart"/>
      <w:r w:rsidRPr="00462907">
        <w:t>Vehiculo</w:t>
      </w:r>
      <w:proofErr w:type="spellEnd"/>
    </w:p>
    <w:p w14:paraId="76AA3D17" w14:textId="77777777" w:rsidR="00CB642F" w:rsidRPr="00462907" w:rsidRDefault="00CB642F" w:rsidP="00CB642F">
      <w:pPr>
        <w:pStyle w:val="NormalWeb"/>
        <w:numPr>
          <w:ilvl w:val="0"/>
          <w:numId w:val="20"/>
        </w:numPr>
        <w:spacing w:line="360" w:lineRule="auto"/>
        <w:jc w:val="both"/>
      </w:pPr>
      <w:proofErr w:type="spellStart"/>
      <w:r w:rsidRPr="00462907">
        <w:t>Camion</w:t>
      </w:r>
      <w:proofErr w:type="spellEnd"/>
    </w:p>
    <w:p w14:paraId="7BF69928" w14:textId="77777777" w:rsidR="00CB642F" w:rsidRPr="00462907" w:rsidRDefault="00CB642F" w:rsidP="00CB642F">
      <w:pPr>
        <w:pStyle w:val="NormalWeb"/>
        <w:numPr>
          <w:ilvl w:val="0"/>
          <w:numId w:val="20"/>
        </w:numPr>
        <w:spacing w:line="360" w:lineRule="auto"/>
        <w:jc w:val="both"/>
      </w:pPr>
      <w:r w:rsidRPr="00462907">
        <w:t>Furgon</w:t>
      </w:r>
    </w:p>
    <w:p w14:paraId="3E5E92D6" w14:textId="77777777" w:rsidR="00CB642F" w:rsidRPr="00462907" w:rsidRDefault="00CB642F" w:rsidP="00CB642F">
      <w:pPr>
        <w:pStyle w:val="NormalWeb"/>
        <w:numPr>
          <w:ilvl w:val="0"/>
          <w:numId w:val="20"/>
        </w:numPr>
        <w:spacing w:line="360" w:lineRule="auto"/>
        <w:jc w:val="both"/>
      </w:pPr>
      <w:r w:rsidRPr="00462907">
        <w:lastRenderedPageBreak/>
        <w:t>Moto</w:t>
      </w:r>
    </w:p>
    <w:p w14:paraId="4D33E698" w14:textId="77777777" w:rsidR="00CB642F" w:rsidRDefault="00CB642F" w:rsidP="00CB642F">
      <w:pPr>
        <w:pStyle w:val="NormalWeb"/>
        <w:numPr>
          <w:ilvl w:val="0"/>
          <w:numId w:val="20"/>
        </w:numPr>
        <w:spacing w:line="360" w:lineRule="auto"/>
        <w:jc w:val="both"/>
      </w:pPr>
      <w:proofErr w:type="spellStart"/>
      <w:r w:rsidRPr="00462907">
        <w:t>OrdenTransporte</w:t>
      </w:r>
      <w:proofErr w:type="spellEnd"/>
    </w:p>
    <w:p w14:paraId="33AB8566" w14:textId="15779CED" w:rsidR="00044698" w:rsidRPr="00462907" w:rsidRDefault="00044698" w:rsidP="00044698">
      <w:pPr>
        <w:pStyle w:val="NormalWeb"/>
        <w:numPr>
          <w:ilvl w:val="0"/>
          <w:numId w:val="20"/>
        </w:numPr>
        <w:spacing w:line="360" w:lineRule="auto"/>
        <w:jc w:val="both"/>
      </w:pPr>
      <w:proofErr w:type="spellStart"/>
      <w:r>
        <w:t>ReporteMantenimiento</w:t>
      </w:r>
      <w:proofErr w:type="spellEnd"/>
    </w:p>
    <w:p w14:paraId="5B2240AA" w14:textId="77777777" w:rsidR="00CB642F" w:rsidRPr="00462907" w:rsidRDefault="00CB642F" w:rsidP="00CB642F">
      <w:pPr>
        <w:pStyle w:val="NormalWeb"/>
        <w:numPr>
          <w:ilvl w:val="0"/>
          <w:numId w:val="20"/>
        </w:numPr>
        <w:spacing w:line="360" w:lineRule="auto"/>
        <w:jc w:val="both"/>
      </w:pPr>
      <w:proofErr w:type="spellStart"/>
      <w:r w:rsidRPr="00462907">
        <w:t>EstadoVehiculo</w:t>
      </w:r>
      <w:proofErr w:type="spellEnd"/>
    </w:p>
    <w:p w14:paraId="4C17A5BB" w14:textId="77777777" w:rsidR="00CB642F" w:rsidRPr="00462907" w:rsidRDefault="00CB642F" w:rsidP="00CB642F">
      <w:pPr>
        <w:pStyle w:val="NormalWeb"/>
        <w:numPr>
          <w:ilvl w:val="0"/>
          <w:numId w:val="20"/>
        </w:numPr>
        <w:spacing w:line="360" w:lineRule="auto"/>
        <w:jc w:val="both"/>
      </w:pPr>
      <w:proofErr w:type="spellStart"/>
      <w:r w:rsidRPr="00462907">
        <w:t>TipoVehiculo</w:t>
      </w:r>
      <w:proofErr w:type="spellEnd"/>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 xml:space="preserve">Un aspecto fundamental es que estas clases no contienen anotaciones de Spring ni de JPA. Esto demuestra que el dominio se mantiene completamente aislado de la tecnología, cumpliendo el principio central de la arquitectura hexagonal: la lógica de negocio no depende del </w:t>
      </w:r>
      <w:proofErr w:type="spellStart"/>
      <w:r w:rsidRPr="00462907">
        <w:t>framework</w:t>
      </w:r>
      <w:proofErr w:type="spellEnd"/>
      <w:r w:rsidRPr="00462907">
        <w:t>.</w:t>
      </w:r>
    </w:p>
    <w:p w14:paraId="2F3176A9" w14:textId="77777777" w:rsidR="00CB642F" w:rsidRPr="00CB642F" w:rsidRDefault="00CB642F" w:rsidP="00CB642F">
      <w:pPr>
        <w:pStyle w:val="NormalWeb"/>
        <w:numPr>
          <w:ilvl w:val="0"/>
          <w:numId w:val="52"/>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 xml:space="preserve">En el paquete </w:t>
      </w:r>
      <w:proofErr w:type="spellStart"/>
      <w:r w:rsidRPr="00462907">
        <w:t>dominio.factory</w:t>
      </w:r>
      <w:proofErr w:type="spellEnd"/>
      <w:r w:rsidRPr="00462907">
        <w:t xml:space="preserve"> se encuentran clases como:</w:t>
      </w:r>
    </w:p>
    <w:p w14:paraId="3B3D3502" w14:textId="77777777" w:rsidR="00CB642F" w:rsidRPr="00462907" w:rsidRDefault="00CB642F" w:rsidP="00CB642F">
      <w:pPr>
        <w:pStyle w:val="NormalWeb"/>
        <w:numPr>
          <w:ilvl w:val="0"/>
          <w:numId w:val="21"/>
        </w:numPr>
        <w:spacing w:line="360" w:lineRule="auto"/>
        <w:jc w:val="both"/>
      </w:pPr>
      <w:proofErr w:type="spellStart"/>
      <w:r w:rsidRPr="00462907">
        <w:t>VehiculoFactory</w:t>
      </w:r>
      <w:proofErr w:type="spellEnd"/>
    </w:p>
    <w:p w14:paraId="36276791" w14:textId="77777777" w:rsidR="00CB642F" w:rsidRPr="00462907" w:rsidRDefault="00CB642F" w:rsidP="00CB642F">
      <w:pPr>
        <w:pStyle w:val="NormalWeb"/>
        <w:numPr>
          <w:ilvl w:val="0"/>
          <w:numId w:val="21"/>
        </w:numPr>
        <w:spacing w:line="360" w:lineRule="auto"/>
        <w:jc w:val="both"/>
      </w:pPr>
      <w:proofErr w:type="spellStart"/>
      <w:r w:rsidRPr="00462907">
        <w:t>CamionFactory</w:t>
      </w:r>
      <w:proofErr w:type="spellEnd"/>
    </w:p>
    <w:p w14:paraId="20BCF75A" w14:textId="77777777" w:rsidR="00CB642F" w:rsidRPr="00462907" w:rsidRDefault="00CB642F" w:rsidP="00CB642F">
      <w:pPr>
        <w:pStyle w:val="NormalWeb"/>
        <w:numPr>
          <w:ilvl w:val="0"/>
          <w:numId w:val="21"/>
        </w:numPr>
        <w:spacing w:line="360" w:lineRule="auto"/>
        <w:jc w:val="both"/>
      </w:pPr>
      <w:proofErr w:type="spellStart"/>
      <w:r w:rsidRPr="00462907">
        <w:t>FurgonFactory</w:t>
      </w:r>
      <w:proofErr w:type="spellEnd"/>
    </w:p>
    <w:p w14:paraId="0C69EABA" w14:textId="77777777" w:rsidR="00CB642F" w:rsidRPr="00462907" w:rsidRDefault="00CB642F" w:rsidP="00CB642F">
      <w:pPr>
        <w:pStyle w:val="NormalWeb"/>
        <w:numPr>
          <w:ilvl w:val="0"/>
          <w:numId w:val="21"/>
        </w:numPr>
        <w:spacing w:line="360" w:lineRule="auto"/>
        <w:jc w:val="both"/>
      </w:pPr>
      <w:proofErr w:type="spellStart"/>
      <w:r w:rsidRPr="00462907">
        <w:t>MotoFactory</w:t>
      </w:r>
      <w:proofErr w:type="spellEnd"/>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rsidP="00CB642F">
      <w:pPr>
        <w:pStyle w:val="NormalWeb"/>
        <w:numPr>
          <w:ilvl w:val="0"/>
          <w:numId w:val="22"/>
        </w:numPr>
        <w:spacing w:line="360" w:lineRule="auto"/>
        <w:jc w:val="both"/>
      </w:pPr>
      <w:r w:rsidRPr="00462907">
        <w:t>Se evita la dispersión de lógica de instanciación.</w:t>
      </w:r>
    </w:p>
    <w:p w14:paraId="5426F568" w14:textId="77777777" w:rsidR="00CB642F" w:rsidRPr="00462907" w:rsidRDefault="00CB642F" w:rsidP="00CB642F">
      <w:pPr>
        <w:pStyle w:val="NormalWeb"/>
        <w:numPr>
          <w:ilvl w:val="0"/>
          <w:numId w:val="22"/>
        </w:numPr>
        <w:spacing w:line="360" w:lineRule="auto"/>
        <w:jc w:val="both"/>
      </w:pPr>
      <w:r w:rsidRPr="00462907">
        <w:t>Se mantiene bajo acoplamiento.</w:t>
      </w:r>
    </w:p>
    <w:p w14:paraId="62499A78" w14:textId="2A027030" w:rsidR="00CB642F" w:rsidRPr="00462907" w:rsidRDefault="00CB642F" w:rsidP="00CB642F">
      <w:pPr>
        <w:pStyle w:val="NormalWeb"/>
        <w:numPr>
          <w:ilvl w:val="0"/>
          <w:numId w:val="22"/>
        </w:numPr>
        <w:spacing w:line="360" w:lineRule="auto"/>
        <w:jc w:val="both"/>
      </w:pPr>
      <w:r w:rsidRPr="00462907">
        <w:t>Se facilita la extensión del sistema ante nuevos tipos de vehículos.</w:t>
      </w:r>
    </w:p>
    <w:p w14:paraId="4C9E3E9E" w14:textId="77777777" w:rsidR="00CB642F" w:rsidRPr="00CB642F" w:rsidRDefault="00CB642F" w:rsidP="00CB642F">
      <w:pPr>
        <w:pStyle w:val="NormalWeb"/>
        <w:numPr>
          <w:ilvl w:val="0"/>
          <w:numId w:val="53"/>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 xml:space="preserve">El paquete </w:t>
      </w:r>
      <w:proofErr w:type="spellStart"/>
      <w:r w:rsidRPr="00462907">
        <w:t>dominio.puertos</w:t>
      </w:r>
      <w:proofErr w:type="spellEnd"/>
      <w:r w:rsidRPr="00462907">
        <w:t xml:space="preserve"> contiene interfaces como:</w:t>
      </w:r>
    </w:p>
    <w:p w14:paraId="1F36482F" w14:textId="77777777" w:rsidR="00CB642F" w:rsidRPr="00462907" w:rsidRDefault="00CB642F" w:rsidP="00CB642F">
      <w:pPr>
        <w:pStyle w:val="NormalWeb"/>
        <w:numPr>
          <w:ilvl w:val="0"/>
          <w:numId w:val="23"/>
        </w:numPr>
        <w:spacing w:line="360" w:lineRule="auto"/>
        <w:jc w:val="both"/>
      </w:pPr>
      <w:proofErr w:type="spellStart"/>
      <w:r w:rsidRPr="00462907">
        <w:t>OrdenRepositoryPort</w:t>
      </w:r>
      <w:proofErr w:type="spellEnd"/>
    </w:p>
    <w:p w14:paraId="007BE85A" w14:textId="77777777" w:rsidR="00CB642F" w:rsidRPr="00462907" w:rsidRDefault="00CB642F" w:rsidP="00CB642F">
      <w:pPr>
        <w:pStyle w:val="NormalWeb"/>
        <w:numPr>
          <w:ilvl w:val="0"/>
          <w:numId w:val="23"/>
        </w:numPr>
        <w:spacing w:line="360" w:lineRule="auto"/>
        <w:jc w:val="both"/>
      </w:pPr>
      <w:proofErr w:type="spellStart"/>
      <w:r w:rsidRPr="00462907">
        <w:t>VehiculoRepositoryPort</w:t>
      </w:r>
      <w:proofErr w:type="spellEnd"/>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rsidP="00CB642F">
      <w:pPr>
        <w:pStyle w:val="NormalWeb"/>
        <w:numPr>
          <w:ilvl w:val="0"/>
          <w:numId w:val="24"/>
        </w:numPr>
        <w:spacing w:line="360" w:lineRule="auto"/>
        <w:jc w:val="both"/>
      </w:pPr>
      <w:proofErr w:type="spellStart"/>
      <w:r w:rsidRPr="00462907">
        <w:t>com.flotasytransportes.aplicacion.servicio</w:t>
      </w:r>
      <w:proofErr w:type="spellEnd"/>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rsidP="00CB642F">
      <w:pPr>
        <w:pStyle w:val="NormalWeb"/>
        <w:numPr>
          <w:ilvl w:val="0"/>
          <w:numId w:val="25"/>
        </w:numPr>
        <w:spacing w:line="360" w:lineRule="auto"/>
        <w:jc w:val="both"/>
      </w:pPr>
      <w:proofErr w:type="spellStart"/>
      <w:r w:rsidRPr="00462907">
        <w:t>VehiculoService</w:t>
      </w:r>
      <w:proofErr w:type="spellEnd"/>
    </w:p>
    <w:p w14:paraId="37A9E131" w14:textId="77777777" w:rsidR="00CB642F" w:rsidRPr="00462907" w:rsidRDefault="00CB642F" w:rsidP="00CB642F">
      <w:pPr>
        <w:pStyle w:val="NormalWeb"/>
        <w:numPr>
          <w:ilvl w:val="0"/>
          <w:numId w:val="25"/>
        </w:numPr>
        <w:spacing w:line="360" w:lineRule="auto"/>
        <w:jc w:val="both"/>
      </w:pPr>
      <w:proofErr w:type="spellStart"/>
      <w:r w:rsidRPr="00462907">
        <w:t>OrdenService</w:t>
      </w:r>
      <w:proofErr w:type="spellEnd"/>
    </w:p>
    <w:p w14:paraId="0B30D970" w14:textId="77777777" w:rsidR="00CB642F" w:rsidRDefault="00CB642F" w:rsidP="00CB642F">
      <w:pPr>
        <w:pStyle w:val="NormalWeb"/>
        <w:numPr>
          <w:ilvl w:val="0"/>
          <w:numId w:val="25"/>
        </w:numPr>
        <w:spacing w:line="360" w:lineRule="auto"/>
        <w:jc w:val="both"/>
      </w:pPr>
      <w:proofErr w:type="spellStart"/>
      <w:r w:rsidRPr="00462907">
        <w:lastRenderedPageBreak/>
        <w:t>CalculadoraDistanciaService</w:t>
      </w:r>
      <w:proofErr w:type="spellEnd"/>
    </w:p>
    <w:p w14:paraId="10C8E20E" w14:textId="2C037BD2" w:rsidR="00276920" w:rsidRPr="00462907" w:rsidRDefault="00276920" w:rsidP="00CB642F">
      <w:pPr>
        <w:pStyle w:val="NormalWeb"/>
        <w:numPr>
          <w:ilvl w:val="0"/>
          <w:numId w:val="25"/>
        </w:numPr>
        <w:spacing w:line="360" w:lineRule="auto"/>
        <w:jc w:val="both"/>
      </w:pPr>
      <w:proofErr w:type="spellStart"/>
      <w:r>
        <w:t>ReporteMantenimientoService</w:t>
      </w:r>
      <w:proofErr w:type="spellEnd"/>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rsidP="00CB642F">
      <w:pPr>
        <w:pStyle w:val="NormalWeb"/>
        <w:numPr>
          <w:ilvl w:val="0"/>
          <w:numId w:val="26"/>
        </w:numPr>
        <w:spacing w:line="360" w:lineRule="auto"/>
        <w:jc w:val="both"/>
      </w:pPr>
      <w:r w:rsidRPr="00462907">
        <w:t>Recibir una solicitud proveniente de la capa web.</w:t>
      </w:r>
    </w:p>
    <w:p w14:paraId="2602C8E8" w14:textId="77777777" w:rsidR="00CB642F" w:rsidRPr="00462907" w:rsidRDefault="00CB642F" w:rsidP="00CB642F">
      <w:pPr>
        <w:pStyle w:val="NormalWeb"/>
        <w:numPr>
          <w:ilvl w:val="0"/>
          <w:numId w:val="26"/>
        </w:numPr>
        <w:spacing w:line="360" w:lineRule="auto"/>
        <w:jc w:val="both"/>
      </w:pPr>
      <w:r w:rsidRPr="00462907">
        <w:t>Utilizar una fábrica del dominio para crear una entidad.</w:t>
      </w:r>
    </w:p>
    <w:p w14:paraId="53E23017" w14:textId="77777777" w:rsidR="00CB642F" w:rsidRPr="00462907" w:rsidRDefault="00CB642F" w:rsidP="00CB642F">
      <w:pPr>
        <w:pStyle w:val="NormalWeb"/>
        <w:numPr>
          <w:ilvl w:val="0"/>
          <w:numId w:val="26"/>
        </w:numPr>
        <w:spacing w:line="360" w:lineRule="auto"/>
        <w:jc w:val="both"/>
      </w:pPr>
      <w:r w:rsidRPr="00462907">
        <w:t>Invocar un puerto de repositorio para persistir la información.</w:t>
      </w:r>
    </w:p>
    <w:p w14:paraId="275BCAF5" w14:textId="77777777" w:rsidR="00CB642F" w:rsidRPr="00462907" w:rsidRDefault="00CB642F" w:rsidP="00CB642F">
      <w:pPr>
        <w:pStyle w:val="NormalWeb"/>
        <w:numPr>
          <w:ilvl w:val="0"/>
          <w:numId w:val="26"/>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rsidP="000C5CD4">
      <w:pPr>
        <w:pStyle w:val="NormalWeb"/>
        <w:numPr>
          <w:ilvl w:val="0"/>
          <w:numId w:val="53"/>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 xml:space="preserve">En el paquete </w:t>
      </w:r>
      <w:proofErr w:type="spellStart"/>
      <w:r w:rsidRPr="00462907">
        <w:t>infrastructure.persistencia.adaptador</w:t>
      </w:r>
      <w:proofErr w:type="spellEnd"/>
      <w:r w:rsidRPr="00462907">
        <w:t xml:space="preserve"> se encuentran:</w:t>
      </w:r>
    </w:p>
    <w:p w14:paraId="61A2E78E" w14:textId="77777777" w:rsidR="00CB642F" w:rsidRPr="00462907" w:rsidRDefault="00CB642F" w:rsidP="00CB642F">
      <w:pPr>
        <w:pStyle w:val="NormalWeb"/>
        <w:numPr>
          <w:ilvl w:val="0"/>
          <w:numId w:val="27"/>
        </w:numPr>
        <w:spacing w:line="360" w:lineRule="auto"/>
        <w:jc w:val="both"/>
      </w:pPr>
      <w:proofErr w:type="spellStart"/>
      <w:r w:rsidRPr="00462907">
        <w:t>OrdenRepositoryAdapter</w:t>
      </w:r>
      <w:proofErr w:type="spellEnd"/>
    </w:p>
    <w:p w14:paraId="419A1D82" w14:textId="77777777" w:rsidR="00CB642F" w:rsidRPr="00462907" w:rsidRDefault="00CB642F" w:rsidP="00CB642F">
      <w:pPr>
        <w:pStyle w:val="NormalWeb"/>
        <w:numPr>
          <w:ilvl w:val="0"/>
          <w:numId w:val="27"/>
        </w:numPr>
        <w:spacing w:line="360" w:lineRule="auto"/>
        <w:jc w:val="both"/>
      </w:pPr>
      <w:proofErr w:type="spellStart"/>
      <w:r w:rsidRPr="00462907">
        <w:t>VehiculoRepositoryAdapter</w:t>
      </w:r>
      <w:proofErr w:type="spellEnd"/>
    </w:p>
    <w:p w14:paraId="506AE5C8" w14:textId="77777777" w:rsidR="00CB642F" w:rsidRPr="00462907" w:rsidRDefault="00CB642F" w:rsidP="00CB642F">
      <w:pPr>
        <w:pStyle w:val="NormalWeb"/>
        <w:spacing w:line="360" w:lineRule="auto"/>
        <w:jc w:val="both"/>
      </w:pPr>
      <w:r w:rsidRPr="00462907">
        <w:t xml:space="preserve">Estas clases implementan las interfaces definidas en </w:t>
      </w:r>
      <w:proofErr w:type="spellStart"/>
      <w:r w:rsidRPr="00462907">
        <w:t>dominio.puertos</w:t>
      </w:r>
      <w:proofErr w:type="spellEnd"/>
      <w:r w:rsidRPr="00462907">
        <w:t>. Aquí se concreta la comunicación con la base de datos.</w:t>
      </w:r>
    </w:p>
    <w:p w14:paraId="2FFE1687" w14:textId="77777777" w:rsidR="00CB642F" w:rsidRPr="0073793E" w:rsidRDefault="00CB642F" w:rsidP="0073793E">
      <w:pPr>
        <w:pStyle w:val="NormalWeb"/>
        <w:numPr>
          <w:ilvl w:val="0"/>
          <w:numId w:val="53"/>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 xml:space="preserve">El paquete </w:t>
      </w:r>
      <w:proofErr w:type="spellStart"/>
      <w:r w:rsidRPr="00462907">
        <w:t>infrastructure.persistencia.entidad</w:t>
      </w:r>
      <w:proofErr w:type="spellEnd"/>
      <w:r w:rsidRPr="00462907">
        <w:t xml:space="preserve"> contiene clases como:</w:t>
      </w:r>
    </w:p>
    <w:p w14:paraId="0D781ED2" w14:textId="77777777" w:rsidR="00CB642F" w:rsidRPr="00462907" w:rsidRDefault="00CB642F" w:rsidP="00CB642F">
      <w:pPr>
        <w:pStyle w:val="NormalWeb"/>
        <w:numPr>
          <w:ilvl w:val="0"/>
          <w:numId w:val="28"/>
        </w:numPr>
        <w:spacing w:line="360" w:lineRule="auto"/>
        <w:jc w:val="both"/>
      </w:pPr>
      <w:proofErr w:type="spellStart"/>
      <w:r w:rsidRPr="00462907">
        <w:t>VehiculoEntity</w:t>
      </w:r>
      <w:proofErr w:type="spellEnd"/>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rsidP="0073793E">
      <w:pPr>
        <w:pStyle w:val="NormalWeb"/>
        <w:numPr>
          <w:ilvl w:val="0"/>
          <w:numId w:val="53"/>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 xml:space="preserve">En </w:t>
      </w:r>
      <w:proofErr w:type="spellStart"/>
      <w:r w:rsidRPr="00462907">
        <w:t>infrastructure.persistencia.repositorio</w:t>
      </w:r>
      <w:proofErr w:type="spellEnd"/>
      <w:r w:rsidRPr="00462907">
        <w:t xml:space="preserve"> se encuentra:</w:t>
      </w:r>
    </w:p>
    <w:p w14:paraId="620A36E1" w14:textId="77777777" w:rsidR="00CB642F" w:rsidRPr="00462907" w:rsidRDefault="00CB642F" w:rsidP="00CB642F">
      <w:pPr>
        <w:pStyle w:val="NormalWeb"/>
        <w:numPr>
          <w:ilvl w:val="0"/>
          <w:numId w:val="29"/>
        </w:numPr>
        <w:spacing w:line="360" w:lineRule="auto"/>
        <w:jc w:val="both"/>
      </w:pPr>
      <w:proofErr w:type="spellStart"/>
      <w:r w:rsidRPr="00462907">
        <w:t>VehiculoJpaRepository</w:t>
      </w:r>
      <w:proofErr w:type="spellEnd"/>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27504188"/>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27504189"/>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Método público </w:t>
      </w:r>
      <w:proofErr w:type="spellStart"/>
      <w:r w:rsidRPr="00CF1EF1">
        <w:rPr>
          <w:rFonts w:ascii="Times New Roman" w:eastAsia="Times New Roman" w:hAnsi="Times New Roman" w:cs="Times New Roman"/>
          <w:sz w:val="24"/>
          <w:szCs w:val="24"/>
          <w:lang w:eastAsia="es-CO"/>
        </w:rPr>
        <w:t>getInstance</w:t>
      </w:r>
      <w:proofErr w:type="spellEnd"/>
      <w:r w:rsidRPr="00CF1EF1">
        <w:rPr>
          <w:rFonts w:ascii="Times New Roman" w:eastAsia="Times New Roman" w:hAnsi="Times New Roman" w:cs="Times New Roman"/>
          <w:sz w:val="24"/>
          <w:szCs w:val="24"/>
          <w:lang w:eastAsia="es-CO"/>
        </w:rPr>
        <w:t>().</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w:t>
      </w:r>
      <w:proofErr w:type="spellStart"/>
      <w:r w:rsidRPr="00CF1EF1">
        <w:rPr>
          <w:rFonts w:ascii="Times New Roman" w:eastAsia="Times New Roman" w:hAnsi="Times New Roman" w:cs="Times New Roman"/>
          <w:sz w:val="24"/>
          <w:szCs w:val="24"/>
          <w:lang w:eastAsia="es-CO"/>
        </w:rPr>
        <w:t>IoC</w:t>
      </w:r>
      <w:proofErr w:type="spellEnd"/>
      <w:r w:rsidRPr="00CF1EF1">
        <w:rPr>
          <w:rFonts w:ascii="Times New Roman" w:eastAsia="Times New Roman" w:hAnsi="Times New Roman" w:cs="Times New Roman"/>
          <w:sz w:val="24"/>
          <w:szCs w:val="24"/>
          <w:lang w:eastAsia="es-CO"/>
        </w:rPr>
        <w:t xml:space="preserve">,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xml:space="preserve">, el patrón puede implementarse de forma gestionada por el </w:t>
      </w:r>
      <w:proofErr w:type="spellStart"/>
      <w:r w:rsidRPr="00CF1EF1">
        <w:rPr>
          <w:rFonts w:ascii="Times New Roman" w:eastAsia="Times New Roman" w:hAnsi="Times New Roman" w:cs="Times New Roman"/>
          <w:sz w:val="24"/>
          <w:szCs w:val="24"/>
          <w:lang w:eastAsia="es-CO"/>
        </w:rPr>
        <w:t>framework</w:t>
      </w:r>
      <w:proofErr w:type="spellEnd"/>
      <w:r w:rsidRPr="00CF1EF1">
        <w:rPr>
          <w:rFonts w:ascii="Times New Roman" w:eastAsia="Times New Roman" w:hAnsi="Times New Roman" w:cs="Times New Roman"/>
          <w:sz w:val="24"/>
          <w:szCs w:val="24"/>
          <w:lang w:eastAsia="es-CO"/>
        </w:rPr>
        <w:t>.</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27504190"/>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 xml:space="preserve">El </w:t>
      </w:r>
      <w:proofErr w:type="spellStart"/>
      <w:r w:rsidRPr="009734AC">
        <w:rPr>
          <w:rFonts w:ascii="Times New Roman" w:eastAsia="Times New Roman" w:hAnsi="Times New Roman" w:cs="Times New Roman"/>
          <w:sz w:val="24"/>
          <w:szCs w:val="24"/>
          <w:lang w:eastAsia="es-CO"/>
        </w:rPr>
        <w:t>framework</w:t>
      </w:r>
      <w:proofErr w:type="spellEnd"/>
      <w:r w:rsidRPr="009734AC">
        <w:rPr>
          <w:rFonts w:ascii="Times New Roman" w:eastAsia="Times New Roman" w:hAnsi="Times New Roman" w:cs="Times New Roman"/>
          <w:sz w:val="24"/>
          <w:szCs w:val="24"/>
          <w:lang w:eastAsia="es-CO"/>
        </w:rPr>
        <w:t xml:space="preserve">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27504191"/>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27504192"/>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La imagen anterior muestra la ejecución de una petición HTTP al </w:t>
      </w:r>
      <w:proofErr w:type="spellStart"/>
      <w:r w:rsidRPr="002D4F41">
        <w:rPr>
          <w:rFonts w:ascii="Times New Roman" w:hAnsi="Times New Roman" w:cs="Times New Roman"/>
          <w:bCs/>
          <w:sz w:val="24"/>
          <w:szCs w:val="24"/>
          <w:lang w:val="es-ES"/>
        </w:rPr>
        <w:t>endpoint</w:t>
      </w:r>
      <w:proofErr w:type="spellEnd"/>
      <w:r w:rsidRPr="002D4F41">
        <w:rPr>
          <w:rFonts w:ascii="Times New Roman" w:hAnsi="Times New Roman" w:cs="Times New Roman"/>
          <w:bCs/>
          <w:sz w:val="24"/>
          <w:szCs w:val="24"/>
          <w:lang w:val="es-ES"/>
        </w:rPr>
        <w:t xml:space="preserve"> expuesto por </w:t>
      </w:r>
      <w:proofErr w:type="spellStart"/>
      <w:r w:rsidRPr="002D4F41">
        <w:rPr>
          <w:rFonts w:ascii="Times New Roman" w:hAnsi="Times New Roman" w:cs="Times New Roman"/>
          <w:bCs/>
          <w:sz w:val="24"/>
          <w:szCs w:val="24"/>
          <w:lang w:val="es-ES"/>
        </w:rPr>
        <w:t>VehiculoController</w:t>
      </w:r>
      <w:proofErr w:type="spellEnd"/>
      <w:r w:rsidRPr="002D4F41">
        <w:rPr>
          <w:rFonts w:ascii="Times New Roman" w:hAnsi="Times New Roman" w:cs="Times New Roman"/>
          <w:bCs/>
          <w:sz w:val="24"/>
          <w:szCs w:val="24"/>
          <w:lang w:val="es-ES"/>
        </w:rPr>
        <w:t xml:space="preserve">, el cual utiliza internamente la clase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Durante la ejecución de múltiples solicitudes desde Postman, se imprimió en consola el </w:t>
      </w:r>
      <w:proofErr w:type="spellStart"/>
      <w:r w:rsidRPr="002D4F41">
        <w:rPr>
          <w:rFonts w:ascii="Times New Roman" w:hAnsi="Times New Roman" w:cs="Times New Roman"/>
          <w:bCs/>
          <w:sz w:val="24"/>
          <w:szCs w:val="24"/>
          <w:lang w:val="es-ES"/>
        </w:rPr>
        <w:t>hashCode</w:t>
      </w:r>
      <w:proofErr w:type="spellEnd"/>
      <w:r w:rsidRPr="002D4F41">
        <w:rPr>
          <w:rFonts w:ascii="Times New Roman" w:hAnsi="Times New Roman" w:cs="Times New Roman"/>
          <w:bCs/>
          <w:sz w:val="24"/>
          <w:szCs w:val="24"/>
          <w:lang w:val="es-ES"/>
        </w:rPr>
        <w:t xml:space="preserve"> de la instancia de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27504193"/>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 xml:space="preserve">new </w:t>
      </w:r>
      <w:proofErr w:type="spellStart"/>
      <w:r w:rsidRPr="00FA4A22">
        <w:rPr>
          <w:rFonts w:ascii="Times New Roman" w:eastAsia="Times New Roman" w:hAnsi="Times New Roman" w:cs="Times New Roman"/>
          <w:b/>
          <w:bCs/>
          <w:i/>
          <w:iCs/>
          <w:sz w:val="24"/>
          <w:szCs w:val="24"/>
          <w:lang w:eastAsia="es-CO"/>
        </w:rPr>
        <w:t>ClaseConcreta</w:t>
      </w:r>
      <w:proofErr w:type="spellEnd"/>
      <w:r w:rsidRPr="00FA4A22">
        <w:rPr>
          <w:rFonts w:ascii="Times New Roman" w:eastAsia="Times New Roman" w:hAnsi="Times New Roman" w:cs="Times New Roman"/>
          <w:b/>
          <w:bCs/>
          <w:i/>
          <w:iCs/>
          <w:sz w:val="24"/>
          <w:szCs w:val="24"/>
          <w:lang w:eastAsia="es-CO"/>
        </w:rPr>
        <w:t>()</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27504194"/>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w:t>
      </w:r>
      <w:proofErr w:type="spellStart"/>
      <w:r w:rsidRPr="00990398">
        <w:rPr>
          <w:rFonts w:ascii="Times New Roman" w:eastAsia="Times New Roman" w:hAnsi="Times New Roman" w:cs="Times New Roman"/>
          <w:sz w:val="24"/>
          <w:szCs w:val="24"/>
          <w:lang w:eastAsia="es-CO"/>
        </w:rPr>
        <w:t>Closed</w:t>
      </w:r>
      <w:proofErr w:type="spellEnd"/>
    </w:p>
    <w:p w14:paraId="45C86F33"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27504195"/>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27504196"/>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w:t>
      </w:r>
      <w:proofErr w:type="spellStart"/>
      <w:r>
        <w:t>endpoint</w:t>
      </w:r>
      <w:proofErr w:type="spellEnd"/>
      <w:r>
        <w:t xml:space="preserve">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proofErr w:type="spellStart"/>
      <w:r w:rsidRPr="007B276B">
        <w:rPr>
          <w:rStyle w:val="Fuerte"/>
          <w:b w:val="0"/>
          <w:bCs w:val="0"/>
        </w:rPr>
        <w:t>VehiculoService</w:t>
      </w:r>
      <w:proofErr w:type="spellEnd"/>
      <w:r>
        <w:t xml:space="preserve"> delega la creación del objeto a la fábrica correspondiente según el tipo de vehículo indicado. De esta manera, el sistema selecciona automáticamente la clase de fábrica adecuada </w:t>
      </w:r>
      <w:r w:rsidRPr="007B276B">
        <w:rPr>
          <w:b/>
          <w:bCs/>
        </w:rPr>
        <w:t>(</w:t>
      </w:r>
      <w:proofErr w:type="spellStart"/>
      <w:r w:rsidRPr="007B276B">
        <w:rPr>
          <w:rStyle w:val="Fuerte"/>
          <w:b w:val="0"/>
          <w:bCs w:val="0"/>
        </w:rPr>
        <w:t>MotoFactory</w:t>
      </w:r>
      <w:proofErr w:type="spellEnd"/>
      <w:r w:rsidRPr="007B276B">
        <w:rPr>
          <w:rStyle w:val="Fuerte"/>
          <w:b w:val="0"/>
          <w:bCs w:val="0"/>
        </w:rPr>
        <w:t xml:space="preserve">, </w:t>
      </w:r>
      <w:proofErr w:type="spellStart"/>
      <w:r w:rsidRPr="007B276B">
        <w:rPr>
          <w:rStyle w:val="Fuerte"/>
          <w:b w:val="0"/>
          <w:bCs w:val="0"/>
        </w:rPr>
        <w:t>FurgonFactory</w:t>
      </w:r>
      <w:proofErr w:type="spellEnd"/>
      <w:r w:rsidRPr="007B276B">
        <w:rPr>
          <w:rStyle w:val="Fuerte"/>
          <w:b w:val="0"/>
          <w:bCs w:val="0"/>
        </w:rPr>
        <w:t xml:space="preserve"> o </w:t>
      </w:r>
      <w:proofErr w:type="spellStart"/>
      <w:r w:rsidRPr="007B276B">
        <w:rPr>
          <w:rStyle w:val="Fuerte"/>
          <w:b w:val="0"/>
          <w:bCs w:val="0"/>
        </w:rPr>
        <w:t>CamionFactory</w:t>
      </w:r>
      <w:proofErr w:type="spellEnd"/>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27504197"/>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w:t>
      </w:r>
      <w:proofErr w:type="spellStart"/>
      <w:r w:rsidRPr="00A73C18">
        <w:rPr>
          <w:rFonts w:ascii="Times New Roman" w:eastAsia="Times New Roman" w:hAnsi="Times New Roman" w:cs="Times New Roman"/>
          <w:sz w:val="24"/>
          <w:szCs w:val="24"/>
          <w:lang w:eastAsia="es-CO"/>
        </w:rPr>
        <w:t>Closed</w:t>
      </w:r>
      <w:proofErr w:type="spellEnd"/>
      <w:r w:rsidRPr="00A73C18">
        <w:rPr>
          <w:rFonts w:ascii="Times New Roman" w:eastAsia="Times New Roman" w:hAnsi="Times New Roman" w:cs="Times New Roman"/>
          <w:sz w:val="24"/>
          <w:szCs w:val="24"/>
          <w:lang w:eastAsia="es-CO"/>
        </w:rPr>
        <w:t>,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27504198"/>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rsidP="00CA3FC8">
      <w:pPr>
        <w:pStyle w:val="NormalWeb"/>
        <w:numPr>
          <w:ilvl w:val="0"/>
          <w:numId w:val="46"/>
        </w:numPr>
      </w:pPr>
      <w:proofErr w:type="spellStart"/>
      <w:r w:rsidRPr="00A62394">
        <w:t>CamionFactory</w:t>
      </w:r>
      <w:proofErr w:type="spellEnd"/>
    </w:p>
    <w:p w14:paraId="01757FDD" w14:textId="77777777" w:rsidR="00CA3FC8" w:rsidRDefault="00CA3FC8" w:rsidP="00CA3FC8">
      <w:pPr>
        <w:pStyle w:val="NormalWeb"/>
        <w:numPr>
          <w:ilvl w:val="0"/>
          <w:numId w:val="46"/>
        </w:numPr>
      </w:pPr>
      <w:proofErr w:type="spellStart"/>
      <w:r w:rsidRPr="00A62394">
        <w:t>FurgonFactory</w:t>
      </w:r>
      <w:proofErr w:type="spellEnd"/>
    </w:p>
    <w:p w14:paraId="13B6F763" w14:textId="77777777" w:rsidR="00CA3FC8" w:rsidRDefault="00CA3FC8" w:rsidP="00CA3FC8">
      <w:pPr>
        <w:pStyle w:val="NormalWeb"/>
        <w:numPr>
          <w:ilvl w:val="0"/>
          <w:numId w:val="46"/>
        </w:numPr>
      </w:pPr>
      <w:proofErr w:type="spellStart"/>
      <w:r w:rsidRPr="00A62394">
        <w:t>MotoFactory</w:t>
      </w:r>
      <w:proofErr w:type="spellEnd"/>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proofErr w:type="spellStart"/>
      <w:r w:rsidRPr="00774BE1">
        <w:rPr>
          <w:rStyle w:val="CdigoHTML"/>
          <w:rFonts w:ascii="Times New Roman" w:hAnsi="Times New Roman" w:cs="Times New Roman"/>
          <w:sz w:val="24"/>
          <w:szCs w:val="24"/>
        </w:rPr>
        <w:t>VehiculoAbstractFactory</w:t>
      </w:r>
      <w:proofErr w:type="spellEnd"/>
      <w:r w:rsidRPr="00774BE1">
        <w:t xml:space="preserve"> </w:t>
      </w:r>
      <w:r w:rsidRPr="000B5EF4">
        <w:t xml:space="preserve">actúa como la </w:t>
      </w:r>
      <w:r w:rsidRPr="00703EC4">
        <w:rPr>
          <w:rStyle w:val="Fuerte"/>
          <w:b w:val="0"/>
          <w:bCs w:val="0"/>
        </w:rPr>
        <w:t>clase abstracta</w:t>
      </w:r>
      <w:r w:rsidRPr="000B5EF4">
        <w:t xml:space="preserve">, ya que define el método </w:t>
      </w:r>
      <w:proofErr w:type="spellStart"/>
      <w:r w:rsidRPr="00774BE1">
        <w:rPr>
          <w:rStyle w:val="CdigoHTML"/>
          <w:rFonts w:ascii="Times New Roman" w:hAnsi="Times New Roman" w:cs="Times New Roman"/>
          <w:sz w:val="24"/>
          <w:szCs w:val="24"/>
        </w:rPr>
        <w:t>crearVehiculo</w:t>
      </w:r>
      <w:proofErr w:type="spellEnd"/>
      <w:r w:rsidRPr="00774BE1">
        <w:rPr>
          <w:rStyle w:val="CdigoHTML"/>
          <w:rFonts w:ascii="Times New Roman" w:hAnsi="Times New Roman" w:cs="Times New Roman"/>
          <w:sz w:val="24"/>
          <w:szCs w:val="24"/>
        </w:rPr>
        <w:t xml:space="preserve">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proofErr w:type="spellStart"/>
      <w:r w:rsidRPr="00774BE1">
        <w:rPr>
          <w:rStyle w:val="CdigoHTML"/>
          <w:rFonts w:ascii="Times New Roman" w:hAnsi="Times New Roman" w:cs="Times New Roman"/>
          <w:sz w:val="24"/>
          <w:szCs w:val="24"/>
        </w:rPr>
        <w:t>CamionFactory</w:t>
      </w:r>
      <w:proofErr w:type="spellEnd"/>
      <w:r w:rsidRPr="00774BE1">
        <w:t xml:space="preserve">, </w:t>
      </w:r>
      <w:proofErr w:type="spellStart"/>
      <w:r w:rsidRPr="00774BE1">
        <w:rPr>
          <w:rStyle w:val="CdigoHTML"/>
          <w:rFonts w:ascii="Times New Roman" w:hAnsi="Times New Roman" w:cs="Times New Roman"/>
          <w:sz w:val="24"/>
          <w:szCs w:val="24"/>
        </w:rPr>
        <w:t>FurgonFactory</w:t>
      </w:r>
      <w:proofErr w:type="spellEnd"/>
      <w:r w:rsidRPr="00774BE1">
        <w:t xml:space="preserve"> y </w:t>
      </w:r>
      <w:proofErr w:type="spellStart"/>
      <w:r w:rsidRPr="00774BE1">
        <w:rPr>
          <w:rStyle w:val="CdigoHTML"/>
          <w:rFonts w:ascii="Times New Roman" w:hAnsi="Times New Roman" w:cs="Times New Roman"/>
          <w:sz w:val="24"/>
          <w:szCs w:val="24"/>
        </w:rPr>
        <w:t>MotoFactory</w:t>
      </w:r>
      <w:proofErr w:type="spellEnd"/>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proofErr w:type="spellStart"/>
      <w:r w:rsidRPr="00774BE1">
        <w:rPr>
          <w:rFonts w:ascii="Times New Roman" w:eastAsia="Times New Roman" w:hAnsi="Times New Roman" w:cs="Times New Roman"/>
          <w:sz w:val="24"/>
          <w:szCs w:val="24"/>
          <w:lang w:eastAsia="es-CO"/>
        </w:rPr>
        <w:t>VehiculoService</w:t>
      </w:r>
      <w:proofErr w:type="spellEnd"/>
      <w:r w:rsidRPr="00774BE1">
        <w:rPr>
          <w:rFonts w:ascii="Times New Roman" w:eastAsia="Times New Roman" w:hAnsi="Times New Roman" w:cs="Times New Roman"/>
          <w:sz w:val="24"/>
          <w:szCs w:val="24"/>
          <w:lang w:eastAsia="es-CO"/>
        </w:rPr>
        <w:t>,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proofErr w:type="spellStart"/>
      <w:r w:rsidRPr="00774BE1">
        <w:rPr>
          <w:rFonts w:ascii="Times New Roman" w:eastAsia="Times New Roman" w:hAnsi="Times New Roman" w:cs="Times New Roman"/>
          <w:sz w:val="24"/>
          <w:szCs w:val="24"/>
          <w:lang w:eastAsia="es-CO"/>
        </w:rPr>
        <w:t>VehiculoAbstractFactory</w:t>
      </w:r>
      <w:proofErr w:type="spellEnd"/>
      <w:r w:rsidRPr="00774BE1">
        <w:rPr>
          <w:rFonts w:ascii="Times New Roman" w:eastAsia="Times New Roman" w:hAnsi="Times New Roman" w:cs="Times New Roman"/>
          <w:sz w:val="24"/>
          <w:szCs w:val="24"/>
          <w:lang w:eastAsia="es-CO"/>
        </w:rPr>
        <w:t>,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w:t>
      </w:r>
      <w:proofErr w:type="spellStart"/>
      <w:r w:rsidRPr="00BC4FFD">
        <w:rPr>
          <w:rFonts w:ascii="Times New Roman" w:eastAsia="Times New Roman" w:hAnsi="Times New Roman" w:cs="Times New Roman"/>
          <w:sz w:val="24"/>
          <w:szCs w:val="24"/>
          <w:lang w:eastAsia="es-CO"/>
        </w:rPr>
        <w:t>CamionFactory</w:t>
      </w:r>
      <w:proofErr w:type="spellEnd"/>
      <w:r w:rsidRPr="00BC4FFD">
        <w:rPr>
          <w:rFonts w:ascii="Times New Roman" w:eastAsia="Times New Roman" w:hAnsi="Times New Roman" w:cs="Times New Roman"/>
          <w:sz w:val="24"/>
          <w:szCs w:val="24"/>
          <w:lang w:eastAsia="es-CO"/>
        </w:rPr>
        <w:t xml:space="preserve">, </w:t>
      </w:r>
      <w:proofErr w:type="spellStart"/>
      <w:r w:rsidRPr="00BC4FFD">
        <w:rPr>
          <w:rFonts w:ascii="Times New Roman" w:eastAsia="Times New Roman" w:hAnsi="Times New Roman" w:cs="Times New Roman"/>
          <w:sz w:val="24"/>
          <w:szCs w:val="24"/>
          <w:lang w:eastAsia="es-CO"/>
        </w:rPr>
        <w:t>MotoFactory</w:t>
      </w:r>
      <w:proofErr w:type="spellEnd"/>
      <w:r w:rsidRPr="00BC4FFD">
        <w:rPr>
          <w:rFonts w:ascii="Times New Roman" w:eastAsia="Times New Roman" w:hAnsi="Times New Roman" w:cs="Times New Roman"/>
          <w:sz w:val="24"/>
          <w:szCs w:val="24"/>
          <w:lang w:eastAsia="es-CO"/>
        </w:rPr>
        <w:t xml:space="preserve"> o </w:t>
      </w:r>
      <w:proofErr w:type="spellStart"/>
      <w:r w:rsidRPr="00BC4FFD">
        <w:rPr>
          <w:rFonts w:ascii="Times New Roman" w:eastAsia="Times New Roman" w:hAnsi="Times New Roman" w:cs="Times New Roman"/>
          <w:sz w:val="24"/>
          <w:szCs w:val="24"/>
          <w:lang w:eastAsia="es-CO"/>
        </w:rPr>
        <w:t>FurgonFactory</w:t>
      </w:r>
      <w:proofErr w:type="spellEnd"/>
      <w:r w:rsidRPr="00BC4FFD">
        <w:rPr>
          <w:rFonts w:ascii="Times New Roman" w:eastAsia="Times New Roman" w:hAnsi="Times New Roman" w:cs="Times New Roman"/>
          <w:sz w:val="24"/>
          <w:szCs w:val="24"/>
          <w:lang w:eastAsia="es-CO"/>
        </w:rPr>
        <w:t>).</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 xml:space="preserve">Una vez elegida la clase, se llama al método </w:t>
      </w:r>
      <w:proofErr w:type="spellStart"/>
      <w:r w:rsidRPr="00774BE1">
        <w:rPr>
          <w:rFonts w:ascii="Times New Roman" w:eastAsia="Times New Roman" w:hAnsi="Times New Roman" w:cs="Times New Roman"/>
          <w:sz w:val="24"/>
          <w:szCs w:val="24"/>
          <w:lang w:eastAsia="es-CO"/>
        </w:rPr>
        <w:t>crearVehiculo</w:t>
      </w:r>
      <w:proofErr w:type="spellEnd"/>
      <w:r w:rsidRPr="00774BE1">
        <w:rPr>
          <w:rFonts w:ascii="Times New Roman" w:eastAsia="Times New Roman" w:hAnsi="Times New Roman" w:cs="Times New Roman"/>
          <w:sz w:val="24"/>
          <w:szCs w:val="24"/>
          <w:lang w:eastAsia="es-CO"/>
        </w:rPr>
        <w:t xml:space="preserve"> () pasando los datos del </w:t>
      </w:r>
      <w:proofErr w:type="spellStart"/>
      <w:r w:rsidRPr="00774BE1">
        <w:rPr>
          <w:rFonts w:ascii="Times New Roman" w:eastAsia="Times New Roman" w:hAnsi="Times New Roman" w:cs="Times New Roman"/>
          <w:sz w:val="24"/>
          <w:szCs w:val="24"/>
          <w:lang w:eastAsia="es-CO"/>
        </w:rPr>
        <w:t>VehiculoDTO</w:t>
      </w:r>
      <w:proofErr w:type="spellEnd"/>
      <w:r w:rsidRPr="00774BE1">
        <w:rPr>
          <w:rFonts w:ascii="Times New Roman" w:eastAsia="Times New Roman" w:hAnsi="Times New Roman" w:cs="Times New Roman"/>
          <w:sz w:val="24"/>
          <w:szCs w:val="24"/>
          <w:lang w:eastAsia="es-CO"/>
        </w:rPr>
        <w:t>. Cada</w:t>
      </w:r>
      <w:r w:rsidRPr="00BC4FFD">
        <w:rPr>
          <w:rFonts w:ascii="Times New Roman" w:eastAsia="Times New Roman" w:hAnsi="Times New Roman" w:cs="Times New Roman"/>
          <w:sz w:val="24"/>
          <w:szCs w:val="24"/>
          <w:lang w:eastAsia="es-CO"/>
        </w:rPr>
        <w:t xml:space="preserve"> clase concreta se encarga de crear el objeto específico (</w:t>
      </w:r>
      <w:proofErr w:type="spellStart"/>
      <w:r w:rsidRPr="00BC4FFD">
        <w:rPr>
          <w:rFonts w:ascii="Times New Roman" w:eastAsia="Times New Roman" w:hAnsi="Times New Roman" w:cs="Times New Roman"/>
          <w:sz w:val="24"/>
          <w:szCs w:val="24"/>
          <w:lang w:eastAsia="es-CO"/>
        </w:rPr>
        <w:t>Camion</w:t>
      </w:r>
      <w:proofErr w:type="spellEnd"/>
      <w:r w:rsidRPr="00BC4FFD">
        <w:rPr>
          <w:rFonts w:ascii="Times New Roman" w:eastAsia="Times New Roman" w:hAnsi="Times New Roman" w:cs="Times New Roman"/>
          <w:sz w:val="24"/>
          <w:szCs w:val="24"/>
          <w:lang w:eastAsia="es-CO"/>
        </w:rPr>
        <w:t>,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27504199"/>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27504200"/>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w:t>
      </w:r>
      <w:proofErr w:type="spellStart"/>
      <w:r w:rsidRPr="00207E99">
        <w:t>endpoint</w:t>
      </w:r>
      <w:proofErr w:type="spellEnd"/>
      <w:r w:rsidRPr="00207E99">
        <w:t xml:space="preserve">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Creación de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nuevo / Actualización del </w:t>
            </w:r>
            <w:proofErr w:type="spellStart"/>
            <w:r w:rsidRPr="0035102D">
              <w:rPr>
                <w:rFonts w:ascii="Times New Roman" w:eastAsia="Calibri" w:hAnsi="Times New Roman" w:cs="Times New Roman"/>
                <w:color w:val="000000"/>
              </w:rPr>
              <w:t>vehiculo</w:t>
            </w:r>
            <w:proofErr w:type="spellEnd"/>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Lista completa de </w:t>
            </w:r>
            <w:proofErr w:type="spellStart"/>
            <w:r w:rsidRPr="0035102D">
              <w:rPr>
                <w:rFonts w:ascii="Times New Roman" w:eastAsia="Calibri" w:hAnsi="Times New Roman" w:cs="Times New Roman"/>
                <w:color w:val="000000"/>
              </w:rPr>
              <w:t>vehiculos</w:t>
            </w:r>
            <w:proofErr w:type="spellEnd"/>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Buscar un </w:t>
            </w:r>
            <w:proofErr w:type="spellStart"/>
            <w:r w:rsidRPr="0035102D">
              <w:rPr>
                <w:rFonts w:ascii="Times New Roman" w:eastAsia="Calibri" w:hAnsi="Times New Roman" w:cs="Times New Roman"/>
                <w:color w:val="000000"/>
              </w:rPr>
              <w:t>vehiculo</w:t>
            </w:r>
            <w:proofErr w:type="spellEnd"/>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Eliminar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w:t>
      </w:r>
      <w:proofErr w:type="spellStart"/>
      <w:r w:rsidRPr="000C53C4">
        <w:rPr>
          <w:rFonts w:ascii="Times New Roman" w:eastAsia="Calibri" w:hAnsi="Times New Roman" w:cs="Times New Roman"/>
          <w:sz w:val="24"/>
          <w:szCs w:val="24"/>
        </w:rPr>
        <w:t>endpoint</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vehiculos</w:t>
      </w:r>
      <w:proofErr w:type="spellEnd"/>
      <w:r w:rsidRPr="000C53C4">
        <w:rPr>
          <w:rFonts w:ascii="Times New Roman" w:eastAsia="Calibri" w:hAnsi="Times New Roman" w:cs="Times New Roman"/>
          <w:sz w:val="24"/>
          <w:szCs w:val="24"/>
        </w:rPr>
        <w:t xml:space="preserve">,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 xml:space="preserve">patrón </w:t>
      </w:r>
      <w:proofErr w:type="spellStart"/>
      <w:r w:rsidRPr="000C53C4">
        <w:rPr>
          <w:rFonts w:ascii="Times New Roman" w:eastAsia="Calibri" w:hAnsi="Times New Roman" w:cs="Times New Roman"/>
          <w:sz w:val="24"/>
          <w:szCs w:val="24"/>
        </w:rPr>
        <w:t>Abstract</w:t>
      </w:r>
      <w:proofErr w:type="spellEnd"/>
      <w:r w:rsidRPr="000C53C4">
        <w:rPr>
          <w:rFonts w:ascii="Times New Roman" w:eastAsia="Calibri" w:hAnsi="Times New Roman" w:cs="Times New Roman"/>
          <w:sz w:val="24"/>
          <w:szCs w:val="24"/>
        </w:rPr>
        <w:t xml:space="preserve"> Factory para seleccionar automáticamente la fábrica correspondiente, como </w:t>
      </w:r>
      <w:proofErr w:type="spellStart"/>
      <w:r w:rsidRPr="000C53C4">
        <w:rPr>
          <w:rFonts w:ascii="Times New Roman" w:eastAsia="Calibri" w:hAnsi="Times New Roman" w:cs="Times New Roman"/>
          <w:sz w:val="24"/>
          <w:szCs w:val="24"/>
        </w:rPr>
        <w:t>CamionFactory</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MotoFactory</w:t>
      </w:r>
      <w:proofErr w:type="spellEnd"/>
      <w:r w:rsidRPr="000C53C4">
        <w:rPr>
          <w:rFonts w:ascii="Times New Roman" w:eastAsia="Calibri" w:hAnsi="Times New Roman" w:cs="Times New Roman"/>
          <w:sz w:val="24"/>
          <w:szCs w:val="24"/>
        </w:rPr>
        <w:t xml:space="preserve"> o </w:t>
      </w:r>
      <w:proofErr w:type="spellStart"/>
      <w:r w:rsidRPr="000C53C4">
        <w:rPr>
          <w:rFonts w:ascii="Times New Roman" w:eastAsia="Calibri" w:hAnsi="Times New Roman" w:cs="Times New Roman"/>
          <w:sz w:val="24"/>
          <w:szCs w:val="24"/>
        </w:rPr>
        <w:t>FurgonFactory</w:t>
      </w:r>
      <w:proofErr w:type="spellEnd"/>
      <w:r w:rsidRPr="000C53C4">
        <w:rPr>
          <w:rFonts w:ascii="Times New Roman" w:eastAsia="Calibri" w:hAnsi="Times New Roman" w:cs="Times New Roman"/>
          <w:sz w:val="24"/>
          <w:szCs w:val="24"/>
        </w:rPr>
        <w:t>,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 xml:space="preserve">ctualización de vehículos mediante solicitudes PUT al </w:t>
      </w:r>
      <w:proofErr w:type="spellStart"/>
      <w:r w:rsidR="00346425" w:rsidRPr="00346425">
        <w:rPr>
          <w:rFonts w:ascii="Times New Roman" w:eastAsia="Calibri" w:hAnsi="Times New Roman" w:cs="Times New Roman"/>
          <w:sz w:val="24"/>
          <w:szCs w:val="24"/>
        </w:rPr>
        <w:t>endpoint</w:t>
      </w:r>
      <w:proofErr w:type="spellEnd"/>
      <w:r w:rsidR="00346425" w:rsidRPr="00346425">
        <w:rPr>
          <w:rFonts w:ascii="Times New Roman" w:eastAsia="Calibri" w:hAnsi="Times New Roman" w:cs="Times New Roman"/>
          <w:sz w:val="24"/>
          <w:szCs w:val="24"/>
        </w:rPr>
        <w:t xml:space="preserve"> /</w:t>
      </w:r>
      <w:proofErr w:type="spellStart"/>
      <w:r w:rsidR="00346425" w:rsidRPr="00346425">
        <w:rPr>
          <w:rFonts w:ascii="Times New Roman" w:eastAsia="Calibri" w:hAnsi="Times New Roman" w:cs="Times New Roman"/>
          <w:sz w:val="24"/>
          <w:szCs w:val="24"/>
        </w:rPr>
        <w:t>vehiculos</w:t>
      </w:r>
      <w:proofErr w:type="spellEnd"/>
      <w:r w:rsidR="00346425" w:rsidRPr="00346425">
        <w:rPr>
          <w:rFonts w:ascii="Times New Roman" w:eastAsia="Calibri" w:hAnsi="Times New Roman" w:cs="Times New Roman"/>
          <w:sz w:val="24"/>
          <w:szCs w:val="24"/>
        </w:rPr>
        <w:t>/{placa}.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w:t>
      </w:r>
      <w:proofErr w:type="spellStart"/>
      <w:r w:rsidRPr="00497032">
        <w:t>endpoint</w:t>
      </w:r>
      <w:proofErr w:type="spellEnd"/>
      <w:r w:rsidRPr="00497032">
        <w:t xml:space="preserve"> </w:t>
      </w:r>
      <w:r w:rsidRPr="00497032">
        <w:rPr>
          <w:rStyle w:val="CdigoHTML"/>
          <w:rFonts w:ascii="Times New Roman" w:hAnsi="Times New Roman" w:cs="Times New Roman"/>
          <w:sz w:val="24"/>
          <w:szCs w:val="24"/>
        </w:rPr>
        <w:t>/</w:t>
      </w:r>
      <w:proofErr w:type="spellStart"/>
      <w:r w:rsidRPr="00497032">
        <w:rPr>
          <w:rStyle w:val="CdigoHTML"/>
          <w:rFonts w:ascii="Times New Roman" w:hAnsi="Times New Roman" w:cs="Times New Roman"/>
          <w:sz w:val="24"/>
          <w:szCs w:val="24"/>
        </w:rPr>
        <w:t>vehiculos</w:t>
      </w:r>
      <w:proofErr w:type="spellEnd"/>
      <w:r w:rsidRPr="00497032">
        <w:rPr>
          <w:rStyle w:val="CdigoHTML"/>
          <w:rFonts w:ascii="Times New Roman" w:hAnsi="Times New Roman" w:cs="Times New Roman"/>
          <w:sz w:val="24"/>
          <w:szCs w:val="24"/>
        </w:rPr>
        <w:t>/{placa}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proofErr w:type="spellStart"/>
      <w:r w:rsidRPr="00497032">
        <w:rPr>
          <w:rStyle w:val="Fuerte"/>
          <w:b w:val="0"/>
          <w:bCs w:val="0"/>
        </w:rPr>
        <w:t>Abstract</w:t>
      </w:r>
      <w:proofErr w:type="spellEnd"/>
      <w:r w:rsidRPr="00497032">
        <w:rPr>
          <w:rStyle w:val="Fuerte"/>
          <w:b w:val="0"/>
          <w:bCs w:val="0"/>
        </w:rPr>
        <w:t xml:space="preserve">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27504201"/>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w:t>
      </w:r>
      <w:proofErr w:type="spellStart"/>
      <w:r w:rsidRPr="00C9453E">
        <w:t>Builder</w:t>
      </w:r>
      <w:proofErr w:type="spellEnd"/>
      <w:r w:rsidRPr="00C9453E">
        <w:t xml:space="preserve">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w:t>
      </w:r>
      <w:proofErr w:type="spellStart"/>
      <w:r w:rsidRPr="00C9453E">
        <w:t>Builder</w:t>
      </w:r>
      <w:proofErr w:type="spellEnd"/>
      <w:r w:rsidRPr="00C9453E">
        <w:t xml:space="preserve"> propone la creación de una </w:t>
      </w:r>
      <w:r w:rsidRPr="009041B3">
        <w:rPr>
          <w:rStyle w:val="Fuerte"/>
          <w:b w:val="0"/>
          <w:bCs w:val="0"/>
        </w:rPr>
        <w:t>clase constructora</w:t>
      </w:r>
      <w:r w:rsidRPr="00C9453E">
        <w:rPr>
          <w:rStyle w:val="Fuerte"/>
        </w:rPr>
        <w:t xml:space="preserve"> </w:t>
      </w:r>
      <w:r w:rsidRPr="00C9453E">
        <w:t xml:space="preserve">que se encarga de configurar los diferentes atributos del objeto final. En lugar de instanciar directamente el objeto mediante un constructor con múltiples parámetros, el desarrollador utiliza el </w:t>
      </w:r>
      <w:proofErr w:type="spellStart"/>
      <w:r w:rsidRPr="00C9453E">
        <w:t>Builder</w:t>
      </w:r>
      <w:proofErr w:type="spellEnd"/>
      <w:r w:rsidRPr="00C9453E">
        <w:t xml:space="preserve">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27504202"/>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 xml:space="preserve">l patrón </w:t>
      </w:r>
      <w:proofErr w:type="spellStart"/>
      <w:r w:rsidR="0036278B" w:rsidRPr="0036278B">
        <w:rPr>
          <w:rFonts w:ascii="Times New Roman" w:eastAsia="Times New Roman" w:hAnsi="Times New Roman" w:cs="Times New Roman"/>
          <w:sz w:val="24"/>
          <w:szCs w:val="24"/>
          <w:lang w:eastAsia="es-CO"/>
        </w:rPr>
        <w:t>Builder</w:t>
      </w:r>
      <w:proofErr w:type="spellEnd"/>
      <w:r w:rsidR="0036278B" w:rsidRPr="0036278B">
        <w:rPr>
          <w:rFonts w:ascii="Times New Roman" w:eastAsia="Times New Roman" w:hAnsi="Times New Roman" w:cs="Times New Roman"/>
          <w:sz w:val="24"/>
          <w:szCs w:val="24"/>
          <w:lang w:eastAsia="es-CO"/>
        </w:rPr>
        <w:t xml:space="preserve">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proofErr w:type="spellStart"/>
      <w:r w:rsidRPr="00D17C9F">
        <w:rPr>
          <w:rStyle w:val="CdigoHTML"/>
          <w:rFonts w:ascii="Times New Roman" w:hAnsi="Times New Roman" w:cs="Times New Roman"/>
          <w:sz w:val="24"/>
          <w:szCs w:val="24"/>
        </w:rPr>
        <w:t>Builder</w:t>
      </w:r>
      <w:proofErr w:type="spellEnd"/>
      <w:r w:rsidRPr="00D17C9F">
        <w:t xml:space="preserve"> es una clase interna estática dentro de </w:t>
      </w:r>
      <w:proofErr w:type="spellStart"/>
      <w:r w:rsidRPr="00D17C9F">
        <w:rPr>
          <w:rStyle w:val="CdigoHTML"/>
          <w:rFonts w:ascii="Times New Roman" w:hAnsi="Times New Roman" w:cs="Times New Roman"/>
          <w:sz w:val="24"/>
          <w:szCs w:val="24"/>
        </w:rPr>
        <w:t>ReporteMantenimiento</w:t>
      </w:r>
      <w:proofErr w:type="spellEnd"/>
      <w:r w:rsidRPr="00D17C9F">
        <w:t xml:space="preserve"> cuya función es implementar el patrón de diseño </w:t>
      </w:r>
      <w:proofErr w:type="spellStart"/>
      <w:r w:rsidRPr="00D17C9F">
        <w:rPr>
          <w:rStyle w:val="Fuerte"/>
          <w:b w:val="0"/>
          <w:bCs w:val="0"/>
        </w:rPr>
        <w:t>Builder</w:t>
      </w:r>
      <w:proofErr w:type="spellEnd"/>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proofErr w:type="spellStart"/>
      <w:r w:rsidRPr="00D17C9F">
        <w:rPr>
          <w:rStyle w:val="CdigoHTML"/>
          <w:rFonts w:ascii="Times New Roman" w:hAnsi="Times New Roman" w:cs="Times New Roman"/>
          <w:sz w:val="24"/>
          <w:szCs w:val="24"/>
        </w:rPr>
        <w:t>Builder</w:t>
      </w:r>
      <w:proofErr w:type="spellEnd"/>
      <w:r w:rsidRPr="00D17C9F">
        <w:t xml:space="preserve"> se definen primero los </w:t>
      </w:r>
      <w:r w:rsidRPr="00D17C9F">
        <w:rPr>
          <w:rStyle w:val="Fuerte"/>
          <w:b w:val="0"/>
          <w:bCs w:val="0"/>
        </w:rPr>
        <w:t>atributos obligatorios</w:t>
      </w:r>
      <w:r w:rsidRPr="00D17C9F">
        <w:t xml:space="preserve"> del reporte de mantenimiento, los cuales son </w:t>
      </w:r>
      <w:proofErr w:type="spellStart"/>
      <w:r w:rsidRPr="00D17C9F">
        <w:rPr>
          <w:rStyle w:val="CdigoHTML"/>
          <w:rFonts w:ascii="Times New Roman" w:hAnsi="Times New Roman" w:cs="Times New Roman"/>
          <w:sz w:val="24"/>
          <w:szCs w:val="24"/>
        </w:rPr>
        <w:t>placaVehiculo</w:t>
      </w:r>
      <w:proofErr w:type="spellEnd"/>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proofErr w:type="spellStart"/>
      <w:r w:rsidRPr="00D17C9F">
        <w:rPr>
          <w:rStyle w:val="CdigoHTML"/>
          <w:rFonts w:ascii="Times New Roman" w:hAnsi="Times New Roman" w:cs="Times New Roman"/>
          <w:sz w:val="24"/>
          <w:szCs w:val="24"/>
        </w:rPr>
        <w:t>tipoMantenimiento</w:t>
      </w:r>
      <w:proofErr w:type="spellEnd"/>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 xml:space="preserve">constructor del </w:t>
      </w:r>
      <w:proofErr w:type="spellStart"/>
      <w:r w:rsidRPr="00D17C9F">
        <w:rPr>
          <w:rStyle w:val="Fuerte"/>
          <w:b w:val="0"/>
          <w:bCs w:val="0"/>
        </w:rPr>
        <w:t>Builder</w:t>
      </w:r>
      <w:proofErr w:type="spellEnd"/>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w:t>
      </w:r>
      <w:proofErr w:type="spellStart"/>
      <w:r w:rsidRPr="00D17C9F">
        <w:t>Builder</w:t>
      </w:r>
      <w:proofErr w:type="spellEnd"/>
      <w:r w:rsidRPr="00D17C9F">
        <w:t xml:space="preserve">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proofErr w:type="spellStart"/>
      <w:r w:rsidRPr="00287981">
        <w:rPr>
          <w:rStyle w:val="CdigoHTML"/>
          <w:rFonts w:ascii="Times New Roman" w:hAnsi="Times New Roman" w:cs="Times New Roman"/>
          <w:sz w:val="24"/>
          <w:szCs w:val="24"/>
        </w:rPr>
        <w:t>ReporteMantenimientoController</w:t>
      </w:r>
      <w:proofErr w:type="spellEnd"/>
      <w:r w:rsidRPr="00287981">
        <w:t xml:space="preserve"> la implementación del </w:t>
      </w:r>
      <w:r w:rsidRPr="00287981">
        <w:rPr>
          <w:rStyle w:val="Fuerte"/>
          <w:b w:val="0"/>
          <w:bCs w:val="0"/>
        </w:rPr>
        <w:t xml:space="preserve">patrón </w:t>
      </w:r>
      <w:proofErr w:type="spellStart"/>
      <w:r w:rsidRPr="00287981">
        <w:rPr>
          <w:rStyle w:val="Fuerte"/>
          <w:b w:val="0"/>
          <w:bCs w:val="0"/>
        </w:rPr>
        <w:t>Builder</w:t>
      </w:r>
      <w:proofErr w:type="spellEnd"/>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w:t>
      </w:r>
      <w:proofErr w:type="spellStart"/>
      <w:r w:rsidRPr="00287981">
        <w:t>Builder</w:t>
      </w:r>
      <w:proofErr w:type="spellEnd"/>
      <w:r w:rsidRPr="00287981">
        <w:t xml:space="preserve"> para construir el objeto </w:t>
      </w:r>
      <w:proofErr w:type="spellStart"/>
      <w:r w:rsidRPr="00287981">
        <w:rPr>
          <w:rStyle w:val="CdigoHTML"/>
          <w:rFonts w:ascii="Times New Roman" w:hAnsi="Times New Roman" w:cs="Times New Roman"/>
          <w:sz w:val="24"/>
          <w:szCs w:val="24"/>
        </w:rPr>
        <w:t>ReporteMantenimiento</w:t>
      </w:r>
      <w:proofErr w:type="spellEnd"/>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w:t>
      </w:r>
      <w:proofErr w:type="spellStart"/>
      <w:r w:rsidRPr="00287981">
        <w:t>Builder</w:t>
      </w:r>
      <w:proofErr w:type="spellEnd"/>
      <w:r w:rsidRPr="00287981">
        <w:t xml:space="preserve"> es el método </w:t>
      </w:r>
      <w:r w:rsidRPr="00287981">
        <w:rPr>
          <w:rStyle w:val="CdigoHTML"/>
          <w:rFonts w:ascii="Times New Roman" w:hAnsi="Times New Roman" w:cs="Times New Roman"/>
          <w:sz w:val="24"/>
          <w:szCs w:val="24"/>
        </w:rPr>
        <w:t>crear()</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proofErr w:type="spellStart"/>
      <w:r w:rsidRPr="00287981">
        <w:rPr>
          <w:rStyle w:val="CdigoHTML"/>
          <w:rFonts w:ascii="Times New Roman" w:hAnsi="Times New Roman" w:cs="Times New Roman"/>
          <w:sz w:val="24"/>
          <w:szCs w:val="24"/>
        </w:rPr>
        <w:t>ReporteMantenimientoDTO</w:t>
      </w:r>
      <w:proofErr w:type="spellEnd"/>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proofErr w:type="spellStart"/>
      <w:r w:rsidRPr="00287981">
        <w:rPr>
          <w:rStyle w:val="CdigoHTML"/>
          <w:rFonts w:ascii="Times New Roman" w:hAnsi="Times New Roman" w:cs="Times New Roman"/>
          <w:sz w:val="24"/>
          <w:szCs w:val="24"/>
        </w:rPr>
        <w:t>crearReporte</w:t>
      </w:r>
      <w:proofErr w:type="spellEnd"/>
      <w:r w:rsidRPr="00287981">
        <w:rPr>
          <w:rStyle w:val="CdigoHTML"/>
          <w:rFonts w:ascii="Times New Roman" w:hAnsi="Times New Roman" w:cs="Times New Roman"/>
          <w:sz w:val="24"/>
          <w:szCs w:val="24"/>
        </w:rPr>
        <w:t>()</w:t>
      </w:r>
      <w:r w:rsidRPr="00287981">
        <w:t xml:space="preserve"> del servicio </w:t>
      </w:r>
      <w:proofErr w:type="spellStart"/>
      <w:r w:rsidRPr="00287981">
        <w:rPr>
          <w:rStyle w:val="CdigoHTML"/>
          <w:rFonts w:ascii="Times New Roman" w:hAnsi="Times New Roman" w:cs="Times New Roman"/>
          <w:sz w:val="24"/>
          <w:szCs w:val="24"/>
        </w:rPr>
        <w:t>ReporteMantenimientoService</w:t>
      </w:r>
      <w:proofErr w:type="spellEnd"/>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proofErr w:type="spellStart"/>
      <w:r w:rsidRPr="00287981">
        <w:rPr>
          <w:rStyle w:val="Fuerte"/>
          <w:b w:val="0"/>
          <w:bCs w:val="0"/>
        </w:rPr>
        <w:t>Builder</w:t>
      </w:r>
      <w:proofErr w:type="spellEnd"/>
      <w:r w:rsidRPr="00287981">
        <w:t xml:space="preserve"> para construir la instancia de </w:t>
      </w:r>
      <w:proofErr w:type="spellStart"/>
      <w:r w:rsidRPr="00287981">
        <w:rPr>
          <w:rStyle w:val="CdigoHTML"/>
          <w:rFonts w:ascii="Times New Roman" w:hAnsi="Times New Roman" w:cs="Times New Roman"/>
          <w:sz w:val="24"/>
          <w:szCs w:val="24"/>
        </w:rPr>
        <w:t>ReporteMantenimiento</w:t>
      </w:r>
      <w:proofErr w:type="spellEnd"/>
      <w:r w:rsidRPr="00287981">
        <w:t xml:space="preserve"> utilizando los datos del DTO. Por lo tanto, el controlador cumple el rol de </w:t>
      </w:r>
      <w:r w:rsidRPr="00287981">
        <w:rPr>
          <w:rStyle w:val="Fuerte"/>
          <w:b w:val="0"/>
          <w:bCs w:val="0"/>
        </w:rPr>
        <w:t xml:space="preserve">punto de entrada de los datos que posteriormente serán utilizados por el </w:t>
      </w:r>
      <w:proofErr w:type="spellStart"/>
      <w:r w:rsidRPr="00287981">
        <w:rPr>
          <w:rStyle w:val="Fuerte"/>
          <w:b w:val="0"/>
          <w:bCs w:val="0"/>
        </w:rPr>
        <w:t>Builder</w:t>
      </w:r>
      <w:proofErr w:type="spellEnd"/>
      <w:r w:rsidRPr="00287981">
        <w:rPr>
          <w:rStyle w:val="Fuerte"/>
          <w:b w:val="0"/>
          <w:bCs w:val="0"/>
        </w:rPr>
        <w:t xml:space="preserve">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En la clase </w:t>
      </w:r>
      <w:proofErr w:type="spellStart"/>
      <w:r w:rsidRPr="00EE44B3">
        <w:rPr>
          <w:rFonts w:ascii="Times New Roman" w:eastAsia="Times New Roman" w:hAnsi="Times New Roman" w:cs="Times New Roman"/>
          <w:sz w:val="24"/>
          <w:szCs w:val="24"/>
          <w:lang w:eastAsia="es-CO"/>
        </w:rPr>
        <w:t>ReporteMantenimientoService</w:t>
      </w:r>
      <w:proofErr w:type="spellEnd"/>
      <w:r w:rsidRPr="00EE44B3">
        <w:rPr>
          <w:rFonts w:ascii="Times New Roman" w:eastAsia="Times New Roman" w:hAnsi="Times New Roman" w:cs="Times New Roman"/>
          <w:sz w:val="24"/>
          <w:szCs w:val="24"/>
          <w:lang w:eastAsia="es-CO"/>
        </w:rPr>
        <w:t xml:space="preserve"> se utiliza directamente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dentro del método </w:t>
      </w:r>
      <w:proofErr w:type="spellStart"/>
      <w:r w:rsidRPr="00EE44B3">
        <w:rPr>
          <w:rFonts w:ascii="Times New Roman" w:eastAsia="Times New Roman" w:hAnsi="Times New Roman" w:cs="Times New Roman"/>
          <w:sz w:val="24"/>
          <w:szCs w:val="24"/>
          <w:lang w:eastAsia="es-CO"/>
        </w:rPr>
        <w:t>crearReporte</w:t>
      </w:r>
      <w:proofErr w:type="spellEnd"/>
      <w:r w:rsidRPr="00EE44B3">
        <w:rPr>
          <w:rFonts w:ascii="Times New Roman" w:eastAsia="Times New Roman" w:hAnsi="Times New Roman" w:cs="Times New Roman"/>
          <w:sz w:val="24"/>
          <w:szCs w:val="24"/>
          <w:lang w:eastAsia="es-CO"/>
        </w:rPr>
        <w:t>(</w:t>
      </w:r>
      <w:proofErr w:type="spellStart"/>
      <w:r w:rsidRPr="00EE44B3">
        <w:rPr>
          <w:rFonts w:ascii="Times New Roman" w:eastAsia="Times New Roman" w:hAnsi="Times New Roman" w:cs="Times New Roman"/>
          <w:sz w:val="24"/>
          <w:szCs w:val="24"/>
          <w:lang w:eastAsia="es-CO"/>
        </w:rPr>
        <w:t>ReporteMantenimientoDTO</w:t>
      </w:r>
      <w:proofErr w:type="spellEnd"/>
      <w:r w:rsidRPr="00EE44B3">
        <w:rPr>
          <w:rFonts w:ascii="Times New Roman" w:eastAsia="Times New Roman" w:hAnsi="Times New Roman" w:cs="Times New Roman"/>
          <w:sz w:val="24"/>
          <w:szCs w:val="24"/>
          <w:lang w:eastAsia="es-CO"/>
        </w:rPr>
        <w:t xml:space="preserve"> </w:t>
      </w:r>
      <w:proofErr w:type="spellStart"/>
      <w:r w:rsidRPr="00EE44B3">
        <w:rPr>
          <w:rFonts w:ascii="Times New Roman" w:eastAsia="Times New Roman" w:hAnsi="Times New Roman" w:cs="Times New Roman"/>
          <w:sz w:val="24"/>
          <w:szCs w:val="24"/>
          <w:lang w:eastAsia="es-CO"/>
        </w:rPr>
        <w:t>dto</w:t>
      </w:r>
      <w:proofErr w:type="spellEnd"/>
      <w:r w:rsidRPr="00EE44B3">
        <w:rPr>
          <w:rFonts w:ascii="Times New Roman" w:eastAsia="Times New Roman" w:hAnsi="Times New Roman" w:cs="Times New Roman"/>
          <w:sz w:val="24"/>
          <w:szCs w:val="24"/>
          <w:lang w:eastAsia="es-CO"/>
        </w:rPr>
        <w:t xml:space="preserve">). En este método primero se verifica si el vehículo existe en el sistema utilizando el repositorio </w:t>
      </w:r>
      <w:proofErr w:type="spellStart"/>
      <w:r w:rsidRPr="00EE44B3">
        <w:rPr>
          <w:rFonts w:ascii="Times New Roman" w:eastAsia="Times New Roman" w:hAnsi="Times New Roman" w:cs="Times New Roman"/>
          <w:sz w:val="24"/>
          <w:szCs w:val="24"/>
          <w:lang w:eastAsia="es-CO"/>
        </w:rPr>
        <w:t>VehiculoRepositoryPort</w:t>
      </w:r>
      <w:proofErr w:type="spellEnd"/>
      <w:r w:rsidRPr="00EE44B3">
        <w:rPr>
          <w:rFonts w:ascii="Times New Roman" w:eastAsia="Times New Roman" w:hAnsi="Times New Roman" w:cs="Times New Roman"/>
          <w:sz w:val="24"/>
          <w:szCs w:val="24"/>
          <w:lang w:eastAsia="es-CO"/>
        </w:rPr>
        <w: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Una vez validado el vehículo, se procede a construir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utilizando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mediante la instrucción new </w:t>
      </w:r>
      <w:proofErr w:type="spellStart"/>
      <w:r w:rsidRPr="00EE44B3">
        <w:rPr>
          <w:rFonts w:ascii="Times New Roman" w:eastAsia="Times New Roman" w:hAnsi="Times New Roman" w:cs="Times New Roman"/>
          <w:sz w:val="24"/>
          <w:szCs w:val="24"/>
          <w:lang w:eastAsia="es-CO"/>
        </w:rPr>
        <w:t>ReporteMantenimiento.Builder</w:t>
      </w:r>
      <w:proofErr w:type="spellEnd"/>
      <w:r w:rsidRPr="00EE44B3">
        <w:rPr>
          <w:rFonts w:ascii="Times New Roman" w:eastAsia="Times New Roman" w:hAnsi="Times New Roman" w:cs="Times New Roman"/>
          <w:sz w:val="24"/>
          <w:szCs w:val="24"/>
          <w:lang w:eastAsia="es-CO"/>
        </w:rPr>
        <w:t>(...).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Finalmente, al llamar al método </w:t>
      </w:r>
      <w:proofErr w:type="spellStart"/>
      <w:r w:rsidRPr="00EE44B3">
        <w:rPr>
          <w:rFonts w:ascii="Times New Roman" w:eastAsia="Times New Roman" w:hAnsi="Times New Roman" w:cs="Times New Roman"/>
          <w:sz w:val="24"/>
          <w:szCs w:val="24"/>
          <w:lang w:eastAsia="es-CO"/>
        </w:rPr>
        <w:t>build</w:t>
      </w:r>
      <w:proofErr w:type="spellEnd"/>
      <w:r w:rsidRPr="00EE44B3">
        <w:rPr>
          <w:rFonts w:ascii="Times New Roman" w:eastAsia="Times New Roman" w:hAnsi="Times New Roman" w:cs="Times New Roman"/>
          <w:sz w:val="24"/>
          <w:szCs w:val="24"/>
          <w:lang w:eastAsia="es-CO"/>
        </w:rPr>
        <w:t xml:space="preserve">() se crea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completo, el cual se guarda en la lista de reportes y se retorna como resultado del método. De esta manera,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2750420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27504204"/>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 xml:space="preserve">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w:t>
      </w:r>
      <w:proofErr w:type="spellStart"/>
      <w:r w:rsidRPr="00BA65E5">
        <w:rPr>
          <w:rFonts w:ascii="Times New Roman" w:hAnsi="Times New Roman" w:cs="Times New Roman"/>
          <w:sz w:val="24"/>
          <w:szCs w:val="24"/>
          <w:lang w:eastAsia="es-CO"/>
        </w:rPr>
        <w:t>Builder</w:t>
      </w:r>
      <w:proofErr w:type="spellEnd"/>
      <w:r w:rsidRPr="00BA65E5">
        <w:rPr>
          <w:rFonts w:ascii="Times New Roman" w:hAnsi="Times New Roman" w:cs="Times New Roman"/>
          <w:sz w:val="24"/>
          <w:szCs w:val="24"/>
          <w:lang w:eastAsia="es-CO"/>
        </w:rPr>
        <w:t xml:space="preserve"> dentro del servicio </w:t>
      </w:r>
      <w:proofErr w:type="spellStart"/>
      <w:r w:rsidRPr="00BA65E5">
        <w:rPr>
          <w:rFonts w:ascii="Times New Roman" w:hAnsi="Times New Roman" w:cs="Times New Roman"/>
          <w:sz w:val="24"/>
          <w:szCs w:val="24"/>
          <w:lang w:eastAsia="es-CO"/>
        </w:rPr>
        <w:t>ReporteMantenimientoService</w:t>
      </w:r>
      <w:proofErr w:type="spellEnd"/>
      <w:r w:rsidRPr="00BA65E5">
        <w:rPr>
          <w:rFonts w:ascii="Times New Roman" w:hAnsi="Times New Roman" w:cs="Times New Roman"/>
          <w:sz w:val="24"/>
          <w:szCs w:val="24"/>
          <w:lang w:eastAsia="es-CO"/>
        </w:rPr>
        <w:t xml:space="preserve"> para construir el objeto </w:t>
      </w:r>
      <w:proofErr w:type="spellStart"/>
      <w:r w:rsidRPr="00BA65E5">
        <w:rPr>
          <w:rFonts w:ascii="Times New Roman" w:hAnsi="Times New Roman" w:cs="Times New Roman"/>
          <w:sz w:val="24"/>
          <w:szCs w:val="24"/>
          <w:lang w:eastAsia="es-CO"/>
        </w:rPr>
        <w:t>ReporteMantenimiento</w:t>
      </w:r>
      <w:proofErr w:type="spellEnd"/>
      <w:r w:rsidRPr="00BA65E5">
        <w:rPr>
          <w:rFonts w:ascii="Times New Roman" w:hAnsi="Times New Roman" w:cs="Times New Roman"/>
          <w:sz w:val="24"/>
          <w:szCs w:val="24"/>
          <w:lang w:eastAsia="es-CO"/>
        </w:rPr>
        <w:t xml:space="preserve"> paso a paso y finalmente generar la instancia completa mediante el método </w:t>
      </w:r>
      <w:proofErr w:type="spellStart"/>
      <w:r w:rsidRPr="00BA65E5">
        <w:rPr>
          <w:rFonts w:ascii="Times New Roman" w:hAnsi="Times New Roman" w:cs="Times New Roman"/>
          <w:sz w:val="24"/>
          <w:szCs w:val="24"/>
          <w:lang w:eastAsia="es-CO"/>
        </w:rPr>
        <w:t>build</w:t>
      </w:r>
      <w:proofErr w:type="spellEnd"/>
      <w:r w:rsidRPr="00BA65E5">
        <w:rPr>
          <w:rFonts w:ascii="Times New Roman" w:hAnsi="Times New Roman" w:cs="Times New Roman"/>
          <w:sz w:val="24"/>
          <w:szCs w:val="24"/>
          <w:lang w:eastAsia="es-CO"/>
        </w:rPr>
        <w:t>().</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w:t>
      </w:r>
      <w:proofErr w:type="spellStart"/>
      <w:r w:rsidRPr="00A27B70">
        <w:rPr>
          <w:rFonts w:ascii="Times New Roman" w:hAnsi="Times New Roman" w:cs="Times New Roman"/>
          <w:sz w:val="24"/>
          <w:szCs w:val="24"/>
        </w:rPr>
        <w:t>Builder</w:t>
      </w:r>
      <w:proofErr w:type="spellEnd"/>
      <w:r w:rsidRPr="00A27B70">
        <w:rPr>
          <w:rFonts w:ascii="Times New Roman" w:hAnsi="Times New Roman" w:cs="Times New Roman"/>
          <w:sz w:val="24"/>
          <w:szCs w:val="24"/>
        </w:rPr>
        <w:t xml:space="preserve">,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 xml:space="preserve">Adicionalmente, se realizó una prueba en la cual se intentó crear un reporte de mantenimiento utilizando una placa de vehículo que no se encuentra registrada en la base de datos. En este caso, el sistema realiza una validación previa dentro del servicio </w:t>
      </w:r>
      <w:proofErr w:type="spellStart"/>
      <w:r w:rsidRPr="00B84201">
        <w:rPr>
          <w:rFonts w:ascii="Times New Roman" w:hAnsi="Times New Roman" w:cs="Times New Roman"/>
          <w:sz w:val="24"/>
          <w:szCs w:val="24"/>
        </w:rPr>
        <w:t>ReporteMantenimientoService</w:t>
      </w:r>
      <w:proofErr w:type="spellEnd"/>
      <w:r w:rsidRPr="00B84201">
        <w:rPr>
          <w:rFonts w:ascii="Times New Roman" w:hAnsi="Times New Roman" w:cs="Times New Roman"/>
          <w:sz w:val="24"/>
          <w:szCs w:val="24"/>
        </w:rPr>
        <w:t>,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5338EFAB" w14:textId="77777777" w:rsidR="0087064D" w:rsidRDefault="0087064D" w:rsidP="005B1F64">
      <w:pPr>
        <w:spacing w:after="160" w:line="360" w:lineRule="auto"/>
        <w:contextualSpacing/>
        <w:jc w:val="both"/>
        <w:rPr>
          <w:rFonts w:ascii="Times New Roman" w:hAnsi="Times New Roman" w:cs="Times New Roman"/>
          <w:sz w:val="24"/>
          <w:szCs w:val="24"/>
        </w:rPr>
      </w:pPr>
    </w:p>
    <w:p w14:paraId="5DEDEAA9" w14:textId="0B503023" w:rsidR="0087064D" w:rsidRDefault="0087064D">
      <w:pPr>
        <w:rPr>
          <w:rFonts w:ascii="Times New Roman" w:hAnsi="Times New Roman" w:cs="Times New Roman"/>
          <w:sz w:val="24"/>
          <w:szCs w:val="24"/>
        </w:rPr>
      </w:pPr>
      <w:r>
        <w:rPr>
          <w:rFonts w:ascii="Times New Roman" w:hAnsi="Times New Roman" w:cs="Times New Roman"/>
          <w:sz w:val="24"/>
          <w:szCs w:val="24"/>
        </w:rPr>
        <w:br w:type="page"/>
      </w:r>
    </w:p>
    <w:p w14:paraId="457033F2" w14:textId="0EC2051A" w:rsidR="0087064D" w:rsidRPr="00AB2291" w:rsidRDefault="0087064D" w:rsidP="0087064D">
      <w:pPr>
        <w:pStyle w:val="Ttulo2"/>
        <w:spacing w:line="480" w:lineRule="auto"/>
        <w:jc w:val="center"/>
        <w:rPr>
          <w:b/>
          <w:bCs/>
          <w:lang w:val="es-ES"/>
        </w:rPr>
      </w:pPr>
      <w:bookmarkStart w:id="24" w:name="_Toc227504205"/>
      <w:r w:rsidRPr="00AB2291">
        <w:rPr>
          <w:b/>
          <w:bCs/>
          <w:lang w:val="es-ES"/>
        </w:rPr>
        <w:lastRenderedPageBreak/>
        <w:t xml:space="preserve">PATRON </w:t>
      </w:r>
      <w:r w:rsidR="00AC4434">
        <w:rPr>
          <w:b/>
          <w:bCs/>
          <w:lang w:val="es-ES"/>
        </w:rPr>
        <w:t>PROTOTYPE</w:t>
      </w:r>
      <w:bookmarkEnd w:id="24"/>
    </w:p>
    <w:p w14:paraId="40B3FEF5" w14:textId="77777777" w:rsidR="008942AE" w:rsidRPr="008942AE" w:rsidRDefault="008942AE" w:rsidP="008942AE">
      <w:pPr>
        <w:pStyle w:val="NormalWeb"/>
        <w:spacing w:line="360" w:lineRule="auto"/>
        <w:jc w:val="both"/>
      </w:pPr>
      <w:r w:rsidRPr="008942AE">
        <w:t xml:space="preserve">El patrón </w:t>
      </w:r>
      <w:proofErr w:type="spellStart"/>
      <w:r w:rsidRPr="008942AE">
        <w:t>Prototype</w:t>
      </w:r>
      <w:proofErr w:type="spellEnd"/>
      <w:r w:rsidRPr="008942AE">
        <w:t xml:space="preserve"> es un patrón de diseño creacional cuyo propósito es crear nuevos objetos a partir de la clonación de una instancia existente, evitando la creación directa mediante constructores tradicionales. En lugar de instanciar objetos desde cero, el sistema utiliza un objeto base (prototipo) que contiene una configuración inicial, el cual puede ser copiado para generar nuevas instancias.</w:t>
      </w:r>
    </w:p>
    <w:p w14:paraId="5448D38C" w14:textId="77777777" w:rsidR="008942AE" w:rsidRPr="008942AE" w:rsidRDefault="008942AE" w:rsidP="008942AE">
      <w:pPr>
        <w:pStyle w:val="NormalWeb"/>
        <w:spacing w:line="360" w:lineRule="auto"/>
        <w:jc w:val="both"/>
      </w:pPr>
      <w:r w:rsidRPr="008942AE">
        <w:t>Este patrón resulta especialmente útil cuando la creación de objetos es costosa en términos de tiempo o recursos, o cuando los objetos poseen múltiples configuraciones que se repiten frecuentemente dentro del sistema. Mediante la clonación, se reduce la complejidad del proceso de creación y se mejora la eficiencia del sistema.</w:t>
      </w:r>
    </w:p>
    <w:p w14:paraId="08E873D6" w14:textId="77777777" w:rsidR="008942AE" w:rsidRPr="008942AE" w:rsidRDefault="008942AE" w:rsidP="008942AE">
      <w:pPr>
        <w:pStyle w:val="NormalWeb"/>
        <w:spacing w:line="360" w:lineRule="auto"/>
        <w:jc w:val="both"/>
      </w:pPr>
      <w:r w:rsidRPr="008942AE">
        <w:t xml:space="preserve">Desde el punto de vista estructural, el patrón </w:t>
      </w:r>
      <w:proofErr w:type="spellStart"/>
      <w:r w:rsidRPr="008942AE">
        <w:t>Prototype</w:t>
      </w:r>
      <w:proofErr w:type="spellEnd"/>
      <w:r w:rsidRPr="008942AE">
        <w:t xml:space="preserve"> suele apoyarse en la implementación de un método como </w:t>
      </w:r>
      <w:proofErr w:type="gramStart"/>
      <w:r w:rsidRPr="008942AE">
        <w:t>clone(</w:t>
      </w:r>
      <w:proofErr w:type="gramEnd"/>
      <w:r w:rsidRPr="008942AE">
        <w:t>), el cual permite duplicar el objeto manteniendo sus atributos internos. Dependiendo del caso, la clonación puede ser superficial (</w:t>
      </w:r>
      <w:proofErr w:type="spellStart"/>
      <w:r w:rsidRPr="008942AE">
        <w:t>shallow</w:t>
      </w:r>
      <w:proofErr w:type="spellEnd"/>
      <w:r w:rsidRPr="008942AE">
        <w:t xml:space="preserve"> </w:t>
      </w:r>
      <w:proofErr w:type="spellStart"/>
      <w:r w:rsidRPr="008942AE">
        <w:t>copy</w:t>
      </w:r>
      <w:proofErr w:type="spellEnd"/>
      <w:r w:rsidRPr="008942AE">
        <w:t>) o profunda (</w:t>
      </w:r>
      <w:proofErr w:type="spellStart"/>
      <w:r w:rsidRPr="008942AE">
        <w:t>deep</w:t>
      </w:r>
      <w:proofErr w:type="spellEnd"/>
      <w:r w:rsidRPr="008942AE">
        <w:t xml:space="preserve"> </w:t>
      </w:r>
      <w:proofErr w:type="spellStart"/>
      <w:r w:rsidRPr="008942AE">
        <w:t>copy</w:t>
      </w:r>
      <w:proofErr w:type="spellEnd"/>
      <w:r w:rsidRPr="008942AE">
        <w:t>), garantizando que las nuevas instancias sean independientes del objeto original.</w:t>
      </w:r>
    </w:p>
    <w:p w14:paraId="58B08147" w14:textId="77777777" w:rsidR="008942AE" w:rsidRPr="008942AE" w:rsidRDefault="008942AE" w:rsidP="008942AE">
      <w:pPr>
        <w:pStyle w:val="NormalWeb"/>
        <w:spacing w:line="360" w:lineRule="auto"/>
        <w:jc w:val="both"/>
      </w:pPr>
      <w:r w:rsidRPr="008942AE">
        <w:t xml:space="preserve">En el contexto del sistema de gestión de flotas, el patrón </w:t>
      </w:r>
      <w:proofErr w:type="spellStart"/>
      <w:r w:rsidRPr="008942AE">
        <w:t>Prototype</w:t>
      </w:r>
      <w:proofErr w:type="spellEnd"/>
      <w:r w:rsidRPr="008942AE">
        <w:t xml:space="preserve"> permite replicar objetos del domini</w:t>
      </w:r>
      <w:r w:rsidRPr="008942AE">
        <w:rPr>
          <w:b/>
          <w:bCs/>
        </w:rPr>
        <w:t>o</w:t>
      </w:r>
      <w:r w:rsidRPr="008942AE">
        <w:t>, como vehículos o reportes de mantenimiento, que ya han sido previamente configurados. Por ejemplo, es posible clonar un vehículo existente con ciertas características operativas y generar una nueva instancia modificando únicamente atributos como la placa o el estado.</w:t>
      </w:r>
    </w:p>
    <w:p w14:paraId="065C64E7" w14:textId="77777777" w:rsidR="008942AE" w:rsidRPr="008942AE" w:rsidRDefault="008942AE" w:rsidP="008942AE">
      <w:pPr>
        <w:pStyle w:val="NormalWeb"/>
        <w:spacing w:line="360" w:lineRule="auto"/>
        <w:jc w:val="both"/>
      </w:pPr>
      <w:r w:rsidRPr="008942AE">
        <w:t>De esta manera, el sistema evita la recreación completa del objeto y facilita la reutilización de configuraciones existentes, lo cual mejora la productividad del desarrollo y mantiene la coherencia en la creación de entidades dentro del dominio.</w:t>
      </w:r>
    </w:p>
    <w:p w14:paraId="7B544268" w14:textId="77777777" w:rsidR="0087064D" w:rsidRPr="0030090E" w:rsidRDefault="0087064D" w:rsidP="0087064D">
      <w:pPr>
        <w:pStyle w:val="Ttulo3"/>
        <w:rPr>
          <w:rFonts w:ascii="Times New Roman" w:eastAsia="Times New Roman" w:hAnsi="Times New Roman" w:cs="Times New Roman"/>
          <w:b/>
          <w:bCs/>
          <w:color w:val="auto"/>
          <w:lang w:eastAsia="es-CO"/>
        </w:rPr>
      </w:pPr>
      <w:bookmarkStart w:id="25" w:name="_Toc227504206"/>
      <w:r w:rsidRPr="006663F4">
        <w:rPr>
          <w:rFonts w:ascii="Times New Roman" w:eastAsia="Times New Roman" w:hAnsi="Times New Roman" w:cs="Times New Roman"/>
          <w:b/>
          <w:bCs/>
          <w:color w:val="auto"/>
          <w:lang w:eastAsia="es-CO"/>
        </w:rPr>
        <w:t>IMPLEMENTACION EN EL CODIGO</w:t>
      </w:r>
      <w:bookmarkEnd w:id="25"/>
    </w:p>
    <w:p w14:paraId="6A84947A" w14:textId="23DC913A" w:rsidR="0087064D" w:rsidRDefault="0087064D" w:rsidP="0087064D">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0614E">
        <w:rPr>
          <w:rFonts w:ascii="Times New Roman" w:eastAsia="Times New Roman" w:hAnsi="Times New Roman" w:cs="Times New Roman"/>
          <w:sz w:val="24"/>
          <w:szCs w:val="24"/>
          <w:lang w:eastAsia="es-CO"/>
        </w:rPr>
        <w:t>Prototype</w:t>
      </w:r>
      <w:proofErr w:type="spellEnd"/>
      <w:r w:rsidRPr="0036278B">
        <w:rPr>
          <w:rFonts w:ascii="Times New Roman" w:eastAsia="Times New Roman" w:hAnsi="Times New Roman" w:cs="Times New Roman"/>
          <w:sz w:val="24"/>
          <w:szCs w:val="24"/>
          <w:lang w:eastAsia="es-CO"/>
        </w:rPr>
        <w:t xml:space="preserve"> se implementa en la clase:</w:t>
      </w:r>
    </w:p>
    <w:p w14:paraId="7B410088" w14:textId="08A91BD1" w:rsidR="0087064D" w:rsidRDefault="00B7524C" w:rsidP="0087064D">
      <w:pPr>
        <w:spacing w:before="100" w:beforeAutospacing="1" w:after="100" w:afterAutospacing="1" w:line="240" w:lineRule="auto"/>
        <w:jc w:val="center"/>
        <w:rPr>
          <w:noProof/>
        </w:rPr>
      </w:pPr>
      <w:r>
        <w:rPr>
          <w:rFonts w:ascii="Calibri" w:eastAsia="Calibri" w:hAnsi="Calibri"/>
          <w:noProof/>
          <w:lang w:val="es-ES"/>
        </w:rPr>
        <w:lastRenderedPageBreak/>
        <mc:AlternateContent>
          <mc:Choice Requires="wps">
            <w:drawing>
              <wp:anchor distT="0" distB="0" distL="114300" distR="114300" simplePos="0" relativeHeight="251693056" behindDoc="0" locked="0" layoutInCell="1" allowOverlap="1" wp14:anchorId="583E907A" wp14:editId="2FFB6FA4">
                <wp:simplePos x="0" y="0"/>
                <wp:positionH relativeFrom="column">
                  <wp:posOffset>697441</wp:posOffset>
                </wp:positionH>
                <wp:positionV relativeFrom="paragraph">
                  <wp:posOffset>1226397</wp:posOffset>
                </wp:positionV>
                <wp:extent cx="515486" cy="308610"/>
                <wp:effectExtent l="19050" t="19050" r="18415" b="34290"/>
                <wp:wrapNone/>
                <wp:docPr id="462794898"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907A" id="_x0000_s1042" type="#_x0000_t94" style="position:absolute;left:0;text-align:left;margin-left:54.9pt;margin-top:96.55pt;width:40.6pt;height:2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" adj="15134" fillcolor="#92d050" strokecolor="black [3213]" strokeweight="2pt">
                <v:textbo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5344" behindDoc="0" locked="0" layoutInCell="1" allowOverlap="1" wp14:anchorId="582A53FA" wp14:editId="47788526">
                <wp:simplePos x="0" y="0"/>
                <wp:positionH relativeFrom="column">
                  <wp:posOffset>731520</wp:posOffset>
                </wp:positionH>
                <wp:positionV relativeFrom="paragraph">
                  <wp:posOffset>1918759</wp:posOffset>
                </wp:positionV>
                <wp:extent cx="515486" cy="308610"/>
                <wp:effectExtent l="19050" t="19050" r="18415" b="34290"/>
                <wp:wrapNone/>
                <wp:docPr id="1410285356"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53FA" id="_x0000_s1043" type="#_x0000_t94" style="position:absolute;left:0;text-align:left;margin-left:57.6pt;margin-top:151.1pt;width:40.6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" adj="15134" fillcolor="#92d050" strokecolor="black [3213]" strokeweight="2pt">
                <v:textbo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B7B1E">
        <w:rPr>
          <w:rFonts w:ascii="Calibri" w:eastAsia="Calibri" w:hAnsi="Calibri"/>
          <w:noProof/>
          <w:lang w:val="es-ES"/>
        </w:rPr>
        <mc:AlternateContent>
          <mc:Choice Requires="wps">
            <w:drawing>
              <wp:anchor distT="0" distB="0" distL="114300" distR="114300" simplePos="0" relativeHeight="251707392" behindDoc="0" locked="0" layoutInCell="1" allowOverlap="1" wp14:anchorId="1A1C3498" wp14:editId="558A3E3D">
                <wp:simplePos x="0" y="0"/>
                <wp:positionH relativeFrom="column">
                  <wp:posOffset>731309</wp:posOffset>
                </wp:positionH>
                <wp:positionV relativeFrom="paragraph">
                  <wp:posOffset>4889500</wp:posOffset>
                </wp:positionV>
                <wp:extent cx="515486" cy="308610"/>
                <wp:effectExtent l="19050" t="19050" r="18415" b="34290"/>
                <wp:wrapNone/>
                <wp:docPr id="1189715900"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3498" id="_x0000_s1044" type="#_x0000_t94" style="position:absolute;left:0;text-align:left;margin-left:57.6pt;margin-top:385pt;width:40.6pt;height:24.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" adj="15134" fillcolor="#92d050" strokecolor="black [3213]" strokeweight="2pt">
                <v:textbo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B22171" w:rsidRPr="00B22171">
        <w:rPr>
          <w:noProof/>
        </w:rPr>
        <w:t xml:space="preserve"> </w:t>
      </w:r>
      <w:r w:rsidR="00DB7B1E" w:rsidRPr="00DB7B1E">
        <w:rPr>
          <w:noProof/>
        </w:rPr>
        <w:drawing>
          <wp:inline distT="0" distB="0" distL="0" distR="0" wp14:anchorId="2772FB30" wp14:editId="4CC7CE15">
            <wp:extent cx="4029710" cy="5190066"/>
            <wp:effectExtent l="0" t="0" r="8890" b="0"/>
            <wp:docPr id="62561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138" name=""/>
                    <pic:cNvPicPr/>
                  </pic:nvPicPr>
                  <pic:blipFill>
                    <a:blip r:embed="rId46"/>
                    <a:stretch>
                      <a:fillRect/>
                    </a:stretch>
                  </pic:blipFill>
                  <pic:spPr>
                    <a:xfrm>
                      <a:off x="0" y="0"/>
                      <a:ext cx="4041480" cy="5205225"/>
                    </a:xfrm>
                    <a:prstGeom prst="rect">
                      <a:avLst/>
                    </a:prstGeom>
                  </pic:spPr>
                </pic:pic>
              </a:graphicData>
            </a:graphic>
          </wp:inline>
        </w:drawing>
      </w:r>
    </w:p>
    <w:p w14:paraId="48A46578" w14:textId="77777777" w:rsid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B7524C">
        <w:rPr>
          <w:rFonts w:ascii="Times New Roman" w:eastAsia="Times New Roman" w:hAnsi="Times New Roman" w:cs="Times New Roman"/>
          <w:sz w:val="24"/>
          <w:szCs w:val="24"/>
          <w:lang w:eastAsia="es-CO"/>
        </w:rPr>
        <w:t>Prototype</w:t>
      </w:r>
      <w:proofErr w:type="spellEnd"/>
      <w:r w:rsidRPr="00B7524C">
        <w:rPr>
          <w:rFonts w:ascii="Times New Roman" w:eastAsia="Times New Roman" w:hAnsi="Times New Roman" w:cs="Times New Roman"/>
          <w:sz w:val="24"/>
          <w:szCs w:val="24"/>
          <w:lang w:eastAsia="es-CO"/>
        </w:rPr>
        <w:t xml:space="preserve"> dentro del sistema. Se identifica la clase principal del dominio, la cual actúa como prototipo y contiene el método de clonación que permite generar nuevas instancias a partir de un objeto existente.</w:t>
      </w:r>
    </w:p>
    <w:p w14:paraId="57B40659" w14:textId="029C7E42" w:rsidR="00B7524C" w:rsidRP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Esta estructura evidencia cómo el sistema reutiliza configuraciones previamente definidas, permitiendo la creación de nuevos objetos de manera eficiente sin necesidad de instanciarlos desde cero, lo cual reduce el acoplamiento y mejora la organización del código.</w:t>
      </w:r>
    </w:p>
    <w:p w14:paraId="2C1E21BB" w14:textId="63A29F6D" w:rsidR="0087064D" w:rsidRDefault="0087064D" w:rsidP="0087064D">
      <w:pPr>
        <w:spacing w:after="160" w:line="259" w:lineRule="auto"/>
        <w:contextualSpacing/>
        <w:jc w:val="center"/>
        <w:rPr>
          <w:noProof/>
        </w:rPr>
      </w:pPr>
      <w:r>
        <w:rPr>
          <w:rFonts w:ascii="Calibri" w:eastAsia="Calibri" w:hAnsi="Calibri"/>
          <w:noProof/>
          <w:lang w:val="es-ES"/>
        </w:rPr>
        <w:lastRenderedPageBreak/>
        <mc:AlternateContent>
          <mc:Choice Requires="wps">
            <w:drawing>
              <wp:anchor distT="0" distB="0" distL="114300" distR="114300" simplePos="0" relativeHeight="251694080" behindDoc="0" locked="0" layoutInCell="1" allowOverlap="1" wp14:anchorId="4B89FA29" wp14:editId="31F1A5C1">
                <wp:simplePos x="0" y="0"/>
                <wp:positionH relativeFrom="column">
                  <wp:posOffset>94404</wp:posOffset>
                </wp:positionH>
                <wp:positionV relativeFrom="paragraph">
                  <wp:posOffset>512445</wp:posOffset>
                </wp:positionV>
                <wp:extent cx="672465" cy="402590"/>
                <wp:effectExtent l="19050" t="19050" r="32385" b="35560"/>
                <wp:wrapNone/>
                <wp:docPr id="811957609"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FA29" id="_x0000_s1045" type="#_x0000_t94" style="position:absolute;left:0;text-align:left;margin-left:7.45pt;margin-top:40.35pt;width:52.95pt;height:3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k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" adj="15134" fillcolor="#92d050" strokecolor="black [3213]" strokeweight="2pt">
                <v:textbo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C3C66" w:rsidRPr="005C3C66">
        <w:rPr>
          <w:noProof/>
        </w:rPr>
        <w:t xml:space="preserve"> </w:t>
      </w:r>
      <w:r w:rsidR="005C3C66" w:rsidRPr="005C3C66">
        <w:rPr>
          <w:rFonts w:ascii="Times New Roman" w:eastAsiaTheme="majorEastAsia" w:hAnsi="Times New Roman" w:cs="Times New Roman"/>
          <w:b/>
          <w:bCs/>
          <w:noProof/>
          <w:spacing w:val="-10"/>
          <w:kern w:val="28"/>
          <w:sz w:val="24"/>
          <w:szCs w:val="24"/>
        </w:rPr>
        <w:drawing>
          <wp:inline distT="0" distB="0" distL="0" distR="0" wp14:anchorId="63347CC3" wp14:editId="11F60094">
            <wp:extent cx="4919133" cy="2784596"/>
            <wp:effectExtent l="0" t="0" r="0" b="0"/>
            <wp:docPr id="55715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5342" name=""/>
                    <pic:cNvPicPr/>
                  </pic:nvPicPr>
                  <pic:blipFill rotWithShape="1">
                    <a:blip r:embed="rId47"/>
                    <a:srcRect b="22242"/>
                    <a:stretch>
                      <a:fillRect/>
                    </a:stretch>
                  </pic:blipFill>
                  <pic:spPr bwMode="auto">
                    <a:xfrm>
                      <a:off x="0" y="0"/>
                      <a:ext cx="4949875" cy="2801998"/>
                    </a:xfrm>
                    <a:prstGeom prst="rect">
                      <a:avLst/>
                    </a:prstGeom>
                    <a:ln>
                      <a:noFill/>
                    </a:ln>
                    <a:extLst>
                      <a:ext uri="{53640926-AAD7-44D8-BBD7-CCE9431645EC}">
                        <a14:shadowObscured xmlns:a14="http://schemas.microsoft.com/office/drawing/2010/main"/>
                      </a:ext>
                    </a:extLst>
                  </pic:spPr>
                </pic:pic>
              </a:graphicData>
            </a:graphic>
          </wp:inline>
        </w:drawing>
      </w:r>
    </w:p>
    <w:p w14:paraId="07EC1186" w14:textId="77777777" w:rsidR="00F75BF2" w:rsidRDefault="00F75BF2" w:rsidP="00B86848">
      <w:pPr>
        <w:pStyle w:val="NormalWeb"/>
        <w:spacing w:line="360" w:lineRule="auto"/>
        <w:jc w:val="both"/>
      </w:pPr>
      <w:r>
        <w:t xml:space="preserve">En la imagen se observa la implementación del método </w:t>
      </w:r>
      <w:proofErr w:type="spellStart"/>
      <w:r w:rsidRPr="00F75BF2">
        <w:rPr>
          <w:rStyle w:val="Fuerte"/>
          <w:b w:val="0"/>
          <w:bCs w:val="0"/>
        </w:rPr>
        <w:t>clonarVehiculo</w:t>
      </w:r>
      <w:proofErr w:type="spellEnd"/>
      <w:r>
        <w:t xml:space="preserve">, el cual permite aplicar el patrón </w:t>
      </w:r>
      <w:proofErr w:type="spellStart"/>
      <w:r>
        <w:t>Prototype</w:t>
      </w:r>
      <w:proofErr w:type="spellEnd"/>
      <w:r>
        <w:t xml:space="preserve"> dentro del sistema. Este método se encarga de generar una copia de un objeto existente, replicando sus atributos para crear una nueva instancia basada en el prototipo.</w:t>
      </w:r>
    </w:p>
    <w:p w14:paraId="0668EA12" w14:textId="1045F0C5" w:rsidR="00F75BF2" w:rsidRDefault="00F75BF2" w:rsidP="00B86848">
      <w:pPr>
        <w:pStyle w:val="NormalWeb"/>
        <w:spacing w:line="360" w:lineRule="auto"/>
        <w:jc w:val="both"/>
      </w:pPr>
      <w:r>
        <w:t xml:space="preserve">A través de este </w:t>
      </w:r>
      <w:proofErr w:type="spellStart"/>
      <w:r>
        <w:t>metodo</w:t>
      </w:r>
      <w:proofErr w:type="spellEnd"/>
      <w:r>
        <w:t>, el sistema puede reutilizar configuraciones previamente definidas y crear nuevos objetos de forma más eficiente, evitando la instanciación manual completa y reduciendo la complejidad en la creación de entidades del dominio.</w:t>
      </w:r>
    </w:p>
    <w:p w14:paraId="01E86459" w14:textId="77777777" w:rsidR="00F75BF2" w:rsidRDefault="00F75BF2" w:rsidP="00B86848">
      <w:pPr>
        <w:pStyle w:val="NormalWeb"/>
        <w:spacing w:line="360" w:lineRule="auto"/>
        <w:jc w:val="both"/>
      </w:pPr>
      <w:r>
        <w:t>Además, el uso de este método garantiza que el objeto clonado sea una instancia independiente del original, permitiendo modificar sus atributos sin afectar el estado del prototipo inicial. Esto facilita la generación de múltiples objetos con características similares, manteniendo consistencia en la información y mejorando la flexibilidad del sistema ante futuros cambios o ampliaciones.</w:t>
      </w:r>
    </w:p>
    <w:p w14:paraId="083FAAD8" w14:textId="44092664" w:rsidR="0087064D" w:rsidRDefault="0087064D" w:rsidP="0087064D">
      <w:pPr>
        <w:spacing w:after="160" w:line="259" w:lineRule="auto"/>
        <w:contextualSpacing/>
        <w:jc w:val="center"/>
        <w:rPr>
          <w:noProof/>
        </w:rPr>
      </w:pPr>
      <w:r>
        <w:rPr>
          <w:rFonts w:ascii="Calibri" w:eastAsia="Calibri" w:hAnsi="Calibri"/>
          <w:noProof/>
          <w:lang w:val="es-ES"/>
        </w:rPr>
        <mc:AlternateContent>
          <mc:Choice Requires="wps">
            <w:drawing>
              <wp:anchor distT="0" distB="0" distL="114300" distR="114300" simplePos="0" relativeHeight="251695104" behindDoc="0" locked="0" layoutInCell="1" allowOverlap="1" wp14:anchorId="79B2F4F6" wp14:editId="3E7E73A9">
                <wp:simplePos x="0" y="0"/>
                <wp:positionH relativeFrom="column">
                  <wp:posOffset>480695</wp:posOffset>
                </wp:positionH>
                <wp:positionV relativeFrom="paragraph">
                  <wp:posOffset>737235</wp:posOffset>
                </wp:positionV>
                <wp:extent cx="546100" cy="326938"/>
                <wp:effectExtent l="19050" t="19050" r="25400" b="35560"/>
                <wp:wrapNone/>
                <wp:docPr id="19888408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F4F6" id="_x0000_s1046" type="#_x0000_t94" style="position:absolute;left:0;text-align:left;margin-left:37.85pt;margin-top:58.05pt;width:43pt;height:2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" adj="15134" fillcolor="#92d050" strokecolor="black [3213]" strokeweight="2pt">
                <v:textbo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B24B0" w:rsidRPr="005B24B0">
        <w:rPr>
          <w:noProof/>
        </w:rPr>
        <w:t xml:space="preserve"> </w:t>
      </w:r>
      <w:r w:rsidR="005B24B0" w:rsidRPr="005B24B0">
        <w:rPr>
          <w:rFonts w:ascii="Times New Roman" w:eastAsiaTheme="majorEastAsia" w:hAnsi="Times New Roman" w:cs="Times New Roman"/>
          <w:b/>
          <w:bCs/>
          <w:noProof/>
          <w:spacing w:val="-10"/>
          <w:kern w:val="28"/>
          <w:sz w:val="24"/>
          <w:szCs w:val="24"/>
        </w:rPr>
        <w:drawing>
          <wp:inline distT="0" distB="0" distL="0" distR="0" wp14:anchorId="43E5DDCA" wp14:editId="38819C69">
            <wp:extent cx="4584633" cy="1564005"/>
            <wp:effectExtent l="0" t="0" r="6985" b="0"/>
            <wp:docPr id="17379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2830" name=""/>
                    <pic:cNvPicPr/>
                  </pic:nvPicPr>
                  <pic:blipFill>
                    <a:blip r:embed="rId48"/>
                    <a:stretch>
                      <a:fillRect/>
                    </a:stretch>
                  </pic:blipFill>
                  <pic:spPr>
                    <a:xfrm>
                      <a:off x="0" y="0"/>
                      <a:ext cx="4625604" cy="1577982"/>
                    </a:xfrm>
                    <a:prstGeom prst="rect">
                      <a:avLst/>
                    </a:prstGeom>
                  </pic:spPr>
                </pic:pic>
              </a:graphicData>
            </a:graphic>
          </wp:inline>
        </w:drawing>
      </w:r>
    </w:p>
    <w:p w14:paraId="0DE25934" w14:textId="77777777" w:rsid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lastRenderedPageBreak/>
        <w:t xml:space="preserve">En la imagen se observa la definición del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mediante la anotación @PostMapping, el cual permite recibir solicitudes externas para la creación de nuevos objetos dentro del sistema. En este caso, el controlador actúa como punto de entrada para invocar la lógica de clonación del vehículo.</w:t>
      </w:r>
    </w:p>
    <w:p w14:paraId="3F84DDDB" w14:textId="77777777" w:rsidR="00B86848" w:rsidRP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t xml:space="preserve">A través de este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el sistema recibe la información necesaria y delega la operación al servicio correspondiente, donde se aplica el patrón </w:t>
      </w:r>
      <w:proofErr w:type="spellStart"/>
      <w:r w:rsidRPr="00B86848">
        <w:rPr>
          <w:rFonts w:ascii="Times New Roman" w:eastAsia="Times New Roman" w:hAnsi="Times New Roman" w:cs="Times New Roman"/>
          <w:sz w:val="24"/>
          <w:szCs w:val="24"/>
          <w:lang w:eastAsia="es-CO"/>
        </w:rPr>
        <w:t>Prototype</w:t>
      </w:r>
      <w:proofErr w:type="spellEnd"/>
      <w:r w:rsidRPr="00B86848">
        <w:rPr>
          <w:rFonts w:ascii="Times New Roman" w:eastAsia="Times New Roman" w:hAnsi="Times New Roman" w:cs="Times New Roman"/>
          <w:sz w:val="24"/>
          <w:szCs w:val="24"/>
          <w:lang w:eastAsia="es-CO"/>
        </w:rPr>
        <w:t xml:space="preserve"> para generar una nueva instancia basada en un objeto existente. Esto demuestra cómo el patrón se integra con la arquitectura del sistema y es utilizado en escenarios reales de operación.</w:t>
      </w:r>
    </w:p>
    <w:p w14:paraId="00524493" w14:textId="77777777" w:rsidR="00B86848" w:rsidRDefault="00B86848" w:rsidP="0087064D">
      <w:pPr>
        <w:spacing w:after="160" w:line="259" w:lineRule="auto"/>
        <w:contextualSpacing/>
        <w:jc w:val="center"/>
        <w:rPr>
          <w:noProof/>
        </w:rPr>
      </w:pPr>
    </w:p>
    <w:p w14:paraId="0046E52D" w14:textId="47AADD41" w:rsidR="003A5E9F" w:rsidRDefault="003A5E9F" w:rsidP="0087064D">
      <w:pPr>
        <w:spacing w:after="160" w:line="259" w:lineRule="auto"/>
        <w:contextualSpacing/>
        <w:jc w:val="center"/>
        <w:rPr>
          <w:rFonts w:ascii="Times New Roman" w:eastAsiaTheme="majorEastAsia" w:hAnsi="Times New Roman" w:cs="Times New Roman"/>
          <w:b/>
          <w:bCs/>
          <w:spacing w:val="-10"/>
          <w:kern w:val="28"/>
          <w:sz w:val="24"/>
          <w:szCs w:val="24"/>
        </w:rPr>
      </w:pPr>
      <w:r w:rsidRPr="003A5E9F">
        <w:rPr>
          <w:rFonts w:ascii="Times New Roman" w:eastAsiaTheme="majorEastAsia" w:hAnsi="Times New Roman" w:cs="Times New Roman"/>
          <w:b/>
          <w:bCs/>
          <w:noProof/>
          <w:spacing w:val="-10"/>
          <w:kern w:val="28"/>
          <w:sz w:val="24"/>
          <w:szCs w:val="24"/>
        </w:rPr>
        <w:drawing>
          <wp:inline distT="0" distB="0" distL="0" distR="0" wp14:anchorId="00F6DA9D" wp14:editId="42DF0EF8">
            <wp:extent cx="4726378" cy="1828800"/>
            <wp:effectExtent l="0" t="0" r="0" b="0"/>
            <wp:docPr id="622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35" name=""/>
                    <pic:cNvPicPr/>
                  </pic:nvPicPr>
                  <pic:blipFill>
                    <a:blip r:embed="rId49"/>
                    <a:stretch>
                      <a:fillRect/>
                    </a:stretch>
                  </pic:blipFill>
                  <pic:spPr>
                    <a:xfrm>
                      <a:off x="0" y="0"/>
                      <a:ext cx="4733938" cy="1831725"/>
                    </a:xfrm>
                    <a:prstGeom prst="rect">
                      <a:avLst/>
                    </a:prstGeom>
                  </pic:spPr>
                </pic:pic>
              </a:graphicData>
            </a:graphic>
          </wp:inline>
        </w:drawing>
      </w:r>
    </w:p>
    <w:p w14:paraId="493C1DD4" w14:textId="77777777" w:rsidR="007D2E4D" w:rsidRDefault="007D2E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1DFFD368" w14:textId="7D1326C9" w:rsidR="007D2E4D" w:rsidRPr="007D2E4D" w:rsidRDefault="007D2E4D" w:rsidP="007D2E4D">
      <w:pPr>
        <w:spacing w:after="160" w:line="360" w:lineRule="auto"/>
        <w:contextualSpacing/>
        <w:jc w:val="both"/>
        <w:rPr>
          <w:rFonts w:ascii="Times New Roman" w:eastAsia="Times New Roman" w:hAnsi="Times New Roman" w:cs="Times New Roman"/>
          <w:sz w:val="24"/>
          <w:szCs w:val="24"/>
          <w:lang w:eastAsia="es-CO"/>
        </w:rPr>
      </w:pPr>
      <w:r w:rsidRPr="007D2E4D">
        <w:rPr>
          <w:rFonts w:ascii="Times New Roman" w:eastAsia="Times New Roman" w:hAnsi="Times New Roman" w:cs="Times New Roman"/>
          <w:sz w:val="24"/>
          <w:szCs w:val="24"/>
          <w:lang w:eastAsia="es-CO"/>
        </w:rPr>
        <w:t xml:space="preserve">El uso de @Override indica que el método está definido en una interfaz o clase base, lo que permite mantener una estructura organizada y desacoplada. En este punto se aplica directamente el patrón </w:t>
      </w:r>
      <w:proofErr w:type="spellStart"/>
      <w:r w:rsidRPr="007D2E4D">
        <w:rPr>
          <w:rFonts w:ascii="Times New Roman" w:eastAsia="Times New Roman" w:hAnsi="Times New Roman" w:cs="Times New Roman"/>
          <w:sz w:val="24"/>
          <w:szCs w:val="24"/>
          <w:lang w:eastAsia="es-CO"/>
        </w:rPr>
        <w:t>Prototype</w:t>
      </w:r>
      <w:proofErr w:type="spellEnd"/>
      <w:r w:rsidRPr="007D2E4D">
        <w:rPr>
          <w:rFonts w:ascii="Times New Roman" w:eastAsia="Times New Roman" w:hAnsi="Times New Roman" w:cs="Times New Roman"/>
          <w:sz w:val="24"/>
          <w:szCs w:val="24"/>
          <w:lang w:eastAsia="es-CO"/>
        </w:rPr>
        <w:t>, asegurando que la creación del objeto se realice mediante clonación y no por instanciación directa.</w:t>
      </w:r>
    </w:p>
    <w:p w14:paraId="0D89C470" w14:textId="77777777" w:rsidR="0087064D" w:rsidRDefault="0087064D" w:rsidP="0087064D">
      <w:pPr>
        <w:spacing w:after="0" w:line="259" w:lineRule="auto"/>
        <w:contextualSpacing/>
        <w:jc w:val="center"/>
        <w:rPr>
          <w:rFonts w:ascii="Times New Roman" w:eastAsiaTheme="majorEastAsia" w:hAnsi="Times New Roman" w:cs="Times New Roman"/>
          <w:b/>
          <w:bCs/>
          <w:spacing w:val="-10"/>
          <w:kern w:val="28"/>
          <w:sz w:val="24"/>
          <w:szCs w:val="24"/>
        </w:rPr>
      </w:pPr>
    </w:p>
    <w:p w14:paraId="2DAD69D2" w14:textId="77777777" w:rsidR="0087064D" w:rsidRPr="003773ED" w:rsidRDefault="0087064D" w:rsidP="0087064D">
      <w:pPr>
        <w:pStyle w:val="Ttulo3"/>
        <w:spacing w:after="240"/>
        <w:rPr>
          <w:rFonts w:ascii="Times New Roman" w:eastAsia="Times New Roman" w:hAnsi="Times New Roman" w:cs="Times New Roman"/>
          <w:b/>
          <w:bCs/>
          <w:color w:val="auto"/>
          <w:lang w:eastAsia="es-CO"/>
        </w:rPr>
      </w:pPr>
      <w:bookmarkStart w:id="26" w:name="_Toc227504207"/>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6"/>
    </w:p>
    <w:p w14:paraId="6C8C19CD" w14:textId="2F5A5E0B" w:rsidR="009F25A7" w:rsidRPr="009F25A7" w:rsidRDefault="009F25A7" w:rsidP="009F25A7">
      <w:pPr>
        <w:spacing w:after="160" w:line="259" w:lineRule="auto"/>
        <w:contextualSpacing/>
        <w:jc w:val="center"/>
        <w:rPr>
          <w:rFonts w:ascii="Times New Roman" w:eastAsiaTheme="majorEastAsia" w:hAnsi="Times New Roman" w:cs="Times New Roman"/>
          <w:b/>
          <w:bCs/>
          <w:spacing w:val="-10"/>
          <w:kern w:val="28"/>
          <w:sz w:val="24"/>
          <w:szCs w:val="24"/>
        </w:rPr>
      </w:pPr>
      <w:r w:rsidRPr="009F25A7">
        <w:rPr>
          <w:rFonts w:ascii="Times New Roman" w:eastAsiaTheme="majorEastAsia" w:hAnsi="Times New Roman" w:cs="Times New Roman"/>
          <w:b/>
          <w:bCs/>
          <w:noProof/>
          <w:spacing w:val="-10"/>
          <w:kern w:val="28"/>
          <w:sz w:val="24"/>
          <w:szCs w:val="24"/>
        </w:rPr>
        <w:drawing>
          <wp:inline distT="0" distB="0" distL="0" distR="0" wp14:anchorId="73786373" wp14:editId="16622B28">
            <wp:extent cx="5428126" cy="2622550"/>
            <wp:effectExtent l="19050" t="19050" r="20320" b="25400"/>
            <wp:docPr id="15592173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8684" cy="2627651"/>
                    </a:xfrm>
                    <a:prstGeom prst="rect">
                      <a:avLst/>
                    </a:prstGeom>
                    <a:noFill/>
                    <a:ln>
                      <a:solidFill>
                        <a:schemeClr val="tx1"/>
                      </a:solidFill>
                    </a:ln>
                  </pic:spPr>
                </pic:pic>
              </a:graphicData>
            </a:graphic>
          </wp:inline>
        </w:drawing>
      </w:r>
    </w:p>
    <w:p w14:paraId="70C157F5" w14:textId="3B94D541" w:rsidR="0087064D" w:rsidRPr="00181F61" w:rsidRDefault="008706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06E1606C" w14:textId="77777777" w:rsidR="0087064D" w:rsidRDefault="0087064D" w:rsidP="0087064D">
      <w:pPr>
        <w:pStyle w:val="Ttulo3"/>
        <w:spacing w:after="240"/>
        <w:rPr>
          <w:rFonts w:ascii="Times New Roman" w:eastAsia="Times New Roman" w:hAnsi="Times New Roman" w:cs="Times New Roman"/>
          <w:b/>
          <w:bCs/>
          <w:color w:val="auto"/>
          <w:lang w:eastAsia="es-CO"/>
        </w:rPr>
      </w:pPr>
      <w:bookmarkStart w:id="27" w:name="_Toc227504208"/>
      <w:r>
        <w:rPr>
          <w:rFonts w:ascii="Times New Roman" w:eastAsia="Times New Roman" w:hAnsi="Times New Roman" w:cs="Times New Roman"/>
          <w:b/>
          <w:bCs/>
          <w:color w:val="auto"/>
          <w:lang w:eastAsia="es-CO"/>
        </w:rPr>
        <w:t>PRUEBAS</w:t>
      </w:r>
      <w:bookmarkEnd w:id="27"/>
    </w:p>
    <w:p w14:paraId="0F3CC2A3" w14:textId="7674D252" w:rsidR="0087064D" w:rsidRDefault="0087064D" w:rsidP="0087064D">
      <w:pPr>
        <w:jc w:val="center"/>
        <w:rPr>
          <w:lang w:eastAsia="es-CO"/>
        </w:rPr>
      </w:pPr>
      <w:r>
        <w:rPr>
          <w:lang w:eastAsia="es-CO"/>
        </w:rPr>
        <w:t xml:space="preserve"> </w:t>
      </w:r>
      <w:r w:rsidR="00776DBA">
        <w:rPr>
          <w:noProof/>
          <w:lang w:eastAsia="es-CO"/>
        </w:rPr>
        <w:drawing>
          <wp:inline distT="0" distB="0" distL="0" distR="0" wp14:anchorId="746C6F64" wp14:editId="46506451">
            <wp:extent cx="2543577" cy="4186979"/>
            <wp:effectExtent l="0" t="0" r="9525" b="4445"/>
            <wp:docPr id="192318697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r="33429"/>
                    <a:stretch>
                      <a:fillRect/>
                    </a:stretch>
                  </pic:blipFill>
                  <pic:spPr bwMode="auto">
                    <a:xfrm>
                      <a:off x="0" y="0"/>
                      <a:ext cx="2551773" cy="4200471"/>
                    </a:xfrm>
                    <a:prstGeom prst="rect">
                      <a:avLst/>
                    </a:prstGeom>
                    <a:noFill/>
                    <a:ln>
                      <a:noFill/>
                    </a:ln>
                    <a:extLst>
                      <a:ext uri="{53640926-AAD7-44D8-BBD7-CCE9431645EC}">
                        <a14:shadowObscured xmlns:a14="http://schemas.microsoft.com/office/drawing/2010/main"/>
                      </a:ext>
                    </a:extLst>
                  </pic:spPr>
                </pic:pic>
              </a:graphicData>
            </a:graphic>
          </wp:inline>
        </w:drawing>
      </w:r>
      <w:r w:rsidR="009D7ADF">
        <w:rPr>
          <w:lang w:eastAsia="es-CO"/>
        </w:rPr>
        <w:t xml:space="preserve"> </w:t>
      </w:r>
      <w:r w:rsidR="009D7ADF">
        <w:rPr>
          <w:noProof/>
          <w:lang w:eastAsia="es-CO"/>
        </w:rPr>
        <w:drawing>
          <wp:inline distT="0" distB="0" distL="0" distR="0" wp14:anchorId="7AB58959" wp14:editId="5D59426E">
            <wp:extent cx="2796870" cy="4187869"/>
            <wp:effectExtent l="0" t="0" r="3810" b="3175"/>
            <wp:docPr id="16155119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r="23642"/>
                    <a:stretch>
                      <a:fillRect/>
                    </a:stretch>
                  </pic:blipFill>
                  <pic:spPr bwMode="auto">
                    <a:xfrm>
                      <a:off x="0" y="0"/>
                      <a:ext cx="2809859" cy="4207317"/>
                    </a:xfrm>
                    <a:prstGeom prst="rect">
                      <a:avLst/>
                    </a:prstGeom>
                    <a:noFill/>
                    <a:ln>
                      <a:noFill/>
                    </a:ln>
                    <a:extLst>
                      <a:ext uri="{53640926-AAD7-44D8-BBD7-CCE9431645EC}">
                        <a14:shadowObscured xmlns:a14="http://schemas.microsoft.com/office/drawing/2010/main"/>
                      </a:ext>
                    </a:extLst>
                  </pic:spPr>
                </pic:pic>
              </a:graphicData>
            </a:graphic>
          </wp:inline>
        </w:drawing>
      </w:r>
    </w:p>
    <w:p w14:paraId="00E5E3F1"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lastRenderedPageBreak/>
        <w:t xml:space="preserve">Para validar la correcta implementación del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xml:space="preserve"> dentro del sistema de gestión de flotas, se realizaron pruebas mediante la herramienta Postman, utilizando el </w:t>
      </w:r>
      <w:proofErr w:type="spellStart"/>
      <w:r w:rsidRPr="00270CAB">
        <w:rPr>
          <w:rFonts w:ascii="Times New Roman" w:eastAsia="Times New Roman" w:hAnsi="Times New Roman" w:cs="Times New Roman"/>
          <w:sz w:val="24"/>
          <w:szCs w:val="24"/>
          <w:lang w:eastAsia="es-CO"/>
        </w:rPr>
        <w:t>endpoint</w:t>
      </w:r>
      <w:proofErr w:type="spellEnd"/>
      <w:r w:rsidRPr="00270CAB">
        <w:rPr>
          <w:rFonts w:ascii="Times New Roman" w:eastAsia="Times New Roman" w:hAnsi="Times New Roman" w:cs="Times New Roman"/>
          <w:sz w:val="24"/>
          <w:szCs w:val="24"/>
          <w:lang w:eastAsia="es-CO"/>
        </w:rPr>
        <w:t xml:space="preserve"> expuesto para la clonación de vehículos.</w:t>
      </w:r>
    </w:p>
    <w:p w14:paraId="0E6648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En las pruebas se enviaron solicitudes HTTP de tipo POST hacia el controlador del sistema, donde se recibe la información necesaria para identificar el objeto base (prototipo) que será clonado. A partir de esta solicitud, el sistema invoca la lógica del servicio, el cual ejecuta el método </w:t>
      </w:r>
      <w:proofErr w:type="spellStart"/>
      <w:r w:rsidRPr="00270CAB">
        <w:rPr>
          <w:rFonts w:ascii="Times New Roman" w:eastAsia="Times New Roman" w:hAnsi="Times New Roman" w:cs="Times New Roman"/>
          <w:sz w:val="24"/>
          <w:szCs w:val="24"/>
          <w:lang w:eastAsia="es-CO"/>
        </w:rPr>
        <w:t>clonarVehiculo</w:t>
      </w:r>
      <w:proofErr w:type="spellEnd"/>
      <w:r w:rsidRPr="00270CAB">
        <w:rPr>
          <w:rFonts w:ascii="Times New Roman" w:eastAsia="Times New Roman" w:hAnsi="Times New Roman" w:cs="Times New Roman"/>
          <w:sz w:val="24"/>
          <w:szCs w:val="24"/>
          <w:lang w:eastAsia="es-CO"/>
        </w:rPr>
        <w:t xml:space="preserve"> para generar una nueva instancia basada en el objeto original.</w:t>
      </w:r>
    </w:p>
    <w:p w14:paraId="0502C4ED"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Los resultados obtenidos en las respuestas del sistema evidencian que se crea correctamente un nuevo vehículo con atributos similares al prototipo, manteniendo coherencia en la información. Adicionalmente, se puede observar que el objeto generado es independiente del original, permitiendo la modificación de sus atributos sin afectar la instancia base.</w:t>
      </w:r>
    </w:p>
    <w:p w14:paraId="564973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Estas pruebas confirman que el sistema implementa correctamente 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ya que la creación de objetos se realiza mediante clonación en lugar de instanciación directa, optimizando el proceso y reduciendo la complejidad en la construcción de entidades del dominio.</w:t>
      </w:r>
    </w:p>
    <w:p w14:paraId="1E5360EB" w14:textId="77777777" w:rsidR="0087064D" w:rsidRDefault="0087064D" w:rsidP="005B1F64">
      <w:pPr>
        <w:spacing w:after="160" w:line="360" w:lineRule="auto"/>
        <w:contextualSpacing/>
        <w:jc w:val="both"/>
        <w:rPr>
          <w:rFonts w:ascii="Times New Roman" w:hAnsi="Times New Roman" w:cs="Times New Roman"/>
          <w:sz w:val="24"/>
          <w:szCs w:val="24"/>
        </w:rPr>
      </w:pPr>
    </w:p>
    <w:p w14:paraId="487C1A8F" w14:textId="5C13B092" w:rsidR="000A3D34" w:rsidRDefault="000A3D34">
      <w:pPr>
        <w:rPr>
          <w:rFonts w:ascii="Times New Roman" w:hAnsi="Times New Roman" w:cs="Times New Roman"/>
          <w:sz w:val="24"/>
          <w:szCs w:val="24"/>
        </w:rPr>
      </w:pPr>
      <w:r>
        <w:rPr>
          <w:rFonts w:ascii="Times New Roman" w:hAnsi="Times New Roman" w:cs="Times New Roman"/>
          <w:sz w:val="24"/>
          <w:szCs w:val="24"/>
        </w:rPr>
        <w:br w:type="page"/>
      </w:r>
    </w:p>
    <w:p w14:paraId="61402E28" w14:textId="2505D4D2" w:rsidR="000A3D34" w:rsidRPr="00AB2291" w:rsidRDefault="000A3D34" w:rsidP="00B32DA2">
      <w:pPr>
        <w:pStyle w:val="Ttulo2"/>
        <w:jc w:val="center"/>
        <w:rPr>
          <w:b/>
          <w:bCs/>
          <w:lang w:val="es-ES"/>
        </w:rPr>
      </w:pPr>
      <w:bookmarkStart w:id="28" w:name="_Toc227504209"/>
      <w:r w:rsidRPr="00AB2291">
        <w:rPr>
          <w:b/>
          <w:bCs/>
          <w:lang w:val="es-ES"/>
        </w:rPr>
        <w:lastRenderedPageBreak/>
        <w:t xml:space="preserve">PATRON </w:t>
      </w:r>
      <w:r w:rsidR="0058256D">
        <w:rPr>
          <w:b/>
          <w:bCs/>
          <w:lang w:val="es-ES"/>
        </w:rPr>
        <w:t>ADAPTER</w:t>
      </w:r>
      <w:bookmarkEnd w:id="28"/>
    </w:p>
    <w:p w14:paraId="2DE57BC0"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es un patrón de diseño estructural cuyo propósito es permitir la comunicación entre clases o sistemas con interfaces incompatibles, actuando como un intermediario que traduce una interfaz en otra que el cliente puede utilizar.</w:t>
      </w:r>
    </w:p>
    <w:p w14:paraId="57C94C7D"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patrón resulta fundamental cuando se desea integrar componentes existentes o sistemas externos sin modificar su código original, ya que encapsula la lógica de conversión necesaria para que ambos puedan interactuar de manera transparente. De esta forma, el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evita cambios directos en las clases del dominio, promoviendo el principio de bajo acoplamiento y facilitando la extensibilidad del sistema.</w:t>
      </w:r>
    </w:p>
    <w:p w14:paraId="4EE3496B" w14:textId="212D81B5"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En el sistema de gestión de flotas, 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se implementa dentro de la arquitectura hexagonal, específicamente en la capa de infraestructura. Aquí, los </w:t>
      </w:r>
      <w:proofErr w:type="spellStart"/>
      <w:r w:rsidRPr="00C560EC">
        <w:rPr>
          <w:rFonts w:ascii="Times New Roman" w:eastAsia="Times New Roman" w:hAnsi="Times New Roman" w:cs="Times New Roman"/>
          <w:sz w:val="24"/>
          <w:szCs w:val="24"/>
          <w:lang w:eastAsia="es-CO"/>
        </w:rPr>
        <w:t>adapters</w:t>
      </w:r>
      <w:proofErr w:type="spellEnd"/>
      <w:r w:rsidRPr="00C560EC">
        <w:rPr>
          <w:rFonts w:ascii="Times New Roman" w:eastAsia="Times New Roman" w:hAnsi="Times New Roman" w:cs="Times New Roman"/>
          <w:sz w:val="24"/>
          <w:szCs w:val="24"/>
          <w:lang w:eastAsia="es-CO"/>
        </w:rPr>
        <w:t xml:space="preserve"> permiten conectar los puertos definidos en el dominio con las implementaciones concretas, como repositorios basados en JPA o servicios externos.</w:t>
      </w:r>
    </w:p>
    <w:p w14:paraId="717D4EF1"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enfoque permite que la lógica de negocio permanezca completamente independiente de detalles técnicos, facilitando la sustitución de tecnologías (por ejemplo, cambiar de base de datos o </w:t>
      </w:r>
      <w:proofErr w:type="spellStart"/>
      <w:r w:rsidRPr="00C560EC">
        <w:rPr>
          <w:rFonts w:ascii="Times New Roman" w:eastAsia="Times New Roman" w:hAnsi="Times New Roman" w:cs="Times New Roman"/>
          <w:sz w:val="24"/>
          <w:szCs w:val="24"/>
          <w:lang w:eastAsia="es-CO"/>
        </w:rPr>
        <w:t>framework</w:t>
      </w:r>
      <w:proofErr w:type="spellEnd"/>
      <w:r w:rsidRPr="00C560EC">
        <w:rPr>
          <w:rFonts w:ascii="Times New Roman" w:eastAsia="Times New Roman" w:hAnsi="Times New Roman" w:cs="Times New Roman"/>
          <w:sz w:val="24"/>
          <w:szCs w:val="24"/>
          <w:lang w:eastAsia="es-CO"/>
        </w:rPr>
        <w:t>) sin afectar el núcleo del sistema.</w:t>
      </w:r>
    </w:p>
    <w:p w14:paraId="2BB30FC5" w14:textId="77777777" w:rsidR="000A3D34" w:rsidRPr="0030090E" w:rsidRDefault="000A3D34" w:rsidP="000A3D34">
      <w:pPr>
        <w:pStyle w:val="Ttulo3"/>
        <w:rPr>
          <w:rFonts w:ascii="Times New Roman" w:eastAsia="Times New Roman" w:hAnsi="Times New Roman" w:cs="Times New Roman"/>
          <w:b/>
          <w:bCs/>
          <w:color w:val="auto"/>
          <w:lang w:eastAsia="es-CO"/>
        </w:rPr>
      </w:pPr>
      <w:bookmarkStart w:id="29" w:name="_Toc227504210"/>
      <w:r w:rsidRPr="006663F4">
        <w:rPr>
          <w:rFonts w:ascii="Times New Roman" w:eastAsia="Times New Roman" w:hAnsi="Times New Roman" w:cs="Times New Roman"/>
          <w:b/>
          <w:bCs/>
          <w:color w:val="auto"/>
          <w:lang w:eastAsia="es-CO"/>
        </w:rPr>
        <w:t>IMPLEMENTACION EN EL CODIGO</w:t>
      </w:r>
      <w:bookmarkEnd w:id="29"/>
    </w:p>
    <w:p w14:paraId="0F70D076" w14:textId="17167AA8" w:rsidR="000A3D34" w:rsidRDefault="000A3D34" w:rsidP="000A3D34">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157AB">
        <w:rPr>
          <w:rFonts w:ascii="Times New Roman" w:eastAsia="Times New Roman" w:hAnsi="Times New Roman" w:cs="Times New Roman"/>
          <w:sz w:val="24"/>
          <w:szCs w:val="24"/>
          <w:lang w:eastAsia="es-CO"/>
        </w:rPr>
        <w:t>Adapter</w:t>
      </w:r>
      <w:proofErr w:type="spellEnd"/>
      <w:r w:rsidRPr="0036278B">
        <w:rPr>
          <w:rFonts w:ascii="Times New Roman" w:eastAsia="Times New Roman" w:hAnsi="Times New Roman" w:cs="Times New Roman"/>
          <w:sz w:val="24"/>
          <w:szCs w:val="24"/>
          <w:lang w:eastAsia="es-CO"/>
        </w:rPr>
        <w:t xml:space="preserve"> se implementa en la clase:</w:t>
      </w:r>
    </w:p>
    <w:p w14:paraId="37CE3FF0" w14:textId="68B36A17" w:rsidR="007001C6" w:rsidRDefault="007001C6" w:rsidP="007001C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99200" behindDoc="0" locked="0" layoutInCell="1" allowOverlap="1" wp14:anchorId="1428C702" wp14:editId="6FF9B166">
                <wp:simplePos x="0" y="0"/>
                <wp:positionH relativeFrom="column">
                  <wp:posOffset>386715</wp:posOffset>
                </wp:positionH>
                <wp:positionV relativeFrom="paragraph">
                  <wp:posOffset>499745</wp:posOffset>
                </wp:positionV>
                <wp:extent cx="609600" cy="419947"/>
                <wp:effectExtent l="19050" t="19050" r="38100" b="37465"/>
                <wp:wrapNone/>
                <wp:docPr id="531348645" name="Flecha: a la derecha con muesca 20"/>
                <wp:cNvGraphicFramePr/>
                <a:graphic xmlns:a="http://schemas.openxmlformats.org/drawingml/2006/main">
                  <a:graphicData uri="http://schemas.microsoft.com/office/word/2010/wordprocessingShape">
                    <wps:wsp>
                      <wps:cNvSpPr/>
                      <wps:spPr>
                        <a:xfrm>
                          <a:off x="0" y="0"/>
                          <a:ext cx="609600" cy="419947"/>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C702" id="_x0000_s1047" type="#_x0000_t94" style="position:absolute;left:0;text-align:left;margin-left:30.45pt;margin-top:39.35pt;width:48pt;height:3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" adj="14160" fillcolor="#92d050" strokecolor="black [3213]" strokeweight="2pt">
                <v:textbo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DD1427">
        <w:rPr>
          <w:rFonts w:ascii="Times New Roman" w:eastAsia="Times New Roman" w:hAnsi="Times New Roman" w:cs="Times New Roman"/>
          <w:noProof/>
          <w:sz w:val="24"/>
          <w:szCs w:val="24"/>
          <w:lang w:eastAsia="es-CO"/>
        </w:rPr>
        <w:drawing>
          <wp:inline distT="0" distB="0" distL="0" distR="0" wp14:anchorId="51BAFCC8" wp14:editId="2ADEF681">
            <wp:extent cx="4662800" cy="1590675"/>
            <wp:effectExtent l="0" t="0" r="5080" b="0"/>
            <wp:docPr id="55743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b="68489"/>
                    <a:stretch>
                      <a:fillRect/>
                    </a:stretch>
                  </pic:blipFill>
                  <pic:spPr bwMode="auto">
                    <a:xfrm>
                      <a:off x="0" y="0"/>
                      <a:ext cx="4678018" cy="1595867"/>
                    </a:xfrm>
                    <a:prstGeom prst="rect">
                      <a:avLst/>
                    </a:prstGeom>
                    <a:ln>
                      <a:noFill/>
                    </a:ln>
                    <a:extLst>
                      <a:ext uri="{53640926-AAD7-44D8-BBD7-CCE9431645EC}">
                        <a14:shadowObscured xmlns:a14="http://schemas.microsoft.com/office/drawing/2010/main"/>
                      </a:ext>
                    </a:extLst>
                  </pic:spPr>
                </pic:pic>
              </a:graphicData>
            </a:graphic>
          </wp:inline>
        </w:drawing>
      </w:r>
    </w:p>
    <w:p w14:paraId="74D05632" w14:textId="4833FDDB" w:rsidR="000A3D34" w:rsidRDefault="007001C6"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15584" behindDoc="0" locked="0" layoutInCell="1" allowOverlap="1" wp14:anchorId="60F76CF3" wp14:editId="30AAC378">
                <wp:simplePos x="0" y="0"/>
                <wp:positionH relativeFrom="column">
                  <wp:posOffset>729615</wp:posOffset>
                </wp:positionH>
                <wp:positionV relativeFrom="paragraph">
                  <wp:posOffset>2443480</wp:posOffset>
                </wp:positionV>
                <wp:extent cx="542925" cy="399415"/>
                <wp:effectExtent l="19050" t="19050" r="47625" b="38735"/>
                <wp:wrapNone/>
                <wp:docPr id="160858855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76CF3" id="_x0000_s1048" type="#_x0000_t94" style="position:absolute;left:0;text-align:left;margin-left:57.45pt;margin-top:192.4pt;width:42.75pt;height:3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X0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" adj="13655" fillcolor="#92d050" strokecolor="black [3213]" strokeweight="2pt">
                <v:textbo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3536" behindDoc="0" locked="0" layoutInCell="1" allowOverlap="1" wp14:anchorId="554D47C9" wp14:editId="2F8ECECE">
                <wp:simplePos x="0" y="0"/>
                <wp:positionH relativeFrom="column">
                  <wp:posOffset>701040</wp:posOffset>
                </wp:positionH>
                <wp:positionV relativeFrom="paragraph">
                  <wp:posOffset>1737995</wp:posOffset>
                </wp:positionV>
                <wp:extent cx="542925" cy="399415"/>
                <wp:effectExtent l="19050" t="19050" r="47625" b="38735"/>
                <wp:wrapNone/>
                <wp:docPr id="106996101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47C9" id="_x0000_s1049" type="#_x0000_t94" style="position:absolute;left:0;text-align:left;margin-left:55.2pt;margin-top:136.85pt;width:42.75pt;height:3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" adj="13655" fillcolor="#92d050" strokecolor="black [3213]" strokeweight="2pt">
                <v:textbo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1488" behindDoc="0" locked="0" layoutInCell="1" allowOverlap="1" wp14:anchorId="6A994287" wp14:editId="217CABDE">
                <wp:simplePos x="0" y="0"/>
                <wp:positionH relativeFrom="column">
                  <wp:posOffset>701040</wp:posOffset>
                </wp:positionH>
                <wp:positionV relativeFrom="paragraph">
                  <wp:posOffset>1338580</wp:posOffset>
                </wp:positionV>
                <wp:extent cx="542925" cy="399415"/>
                <wp:effectExtent l="19050" t="19050" r="47625" b="38735"/>
                <wp:wrapNone/>
                <wp:docPr id="134337780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4287" id="_x0000_s1050" type="#_x0000_t94" style="position:absolute;left:0;text-align:left;margin-left:55.2pt;margin-top:105.4pt;width:42.75pt;height:3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Zu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" adj="13655" fillcolor="#92d050" strokecolor="black [3213]" strokeweight="2pt">
                <v:textbo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9440" behindDoc="0" locked="0" layoutInCell="1" allowOverlap="1" wp14:anchorId="6C86BE5B" wp14:editId="1896382B">
                <wp:simplePos x="0" y="0"/>
                <wp:positionH relativeFrom="column">
                  <wp:posOffset>728980</wp:posOffset>
                </wp:positionH>
                <wp:positionV relativeFrom="paragraph">
                  <wp:posOffset>567055</wp:posOffset>
                </wp:positionV>
                <wp:extent cx="542925" cy="399415"/>
                <wp:effectExtent l="19050" t="19050" r="47625" b="38735"/>
                <wp:wrapNone/>
                <wp:docPr id="1377627372"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BE5B" id="_x0000_s1051" type="#_x0000_t94" style="position:absolute;left:0;text-align:left;margin-left:57.4pt;margin-top:44.65pt;width:42.75pt;height:3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R7j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" adj="13655" fillcolor="#92d050" strokecolor="black [3213]" strokeweight="2pt">
                <v:textbo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D1427" w:rsidRPr="00DD1427">
        <w:rPr>
          <w:rFonts w:ascii="Times New Roman" w:eastAsia="Times New Roman" w:hAnsi="Times New Roman" w:cs="Times New Roman"/>
          <w:noProof/>
          <w:sz w:val="24"/>
          <w:szCs w:val="24"/>
          <w:lang w:eastAsia="es-CO"/>
        </w:rPr>
        <w:drawing>
          <wp:inline distT="0" distB="0" distL="0" distR="0" wp14:anchorId="72F58C25" wp14:editId="17C94D51">
            <wp:extent cx="3781425" cy="2875428"/>
            <wp:effectExtent l="0" t="0" r="0" b="1270"/>
            <wp:docPr id="32982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t="29761"/>
                    <a:stretch>
                      <a:fillRect/>
                    </a:stretch>
                  </pic:blipFill>
                  <pic:spPr bwMode="auto">
                    <a:xfrm>
                      <a:off x="0" y="0"/>
                      <a:ext cx="3791044" cy="2882742"/>
                    </a:xfrm>
                    <a:prstGeom prst="rect">
                      <a:avLst/>
                    </a:prstGeom>
                    <a:ln>
                      <a:noFill/>
                    </a:ln>
                    <a:extLst>
                      <a:ext uri="{53640926-AAD7-44D8-BBD7-CCE9431645EC}">
                        <a14:shadowObscured xmlns:a14="http://schemas.microsoft.com/office/drawing/2010/main"/>
                      </a:ext>
                    </a:extLst>
                  </pic:spPr>
                </pic:pic>
              </a:graphicData>
            </a:graphic>
          </wp:inline>
        </w:drawing>
      </w:r>
    </w:p>
    <w:p w14:paraId="14597821" w14:textId="5426D8D9"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067FA4">
        <w:rPr>
          <w:rFonts w:ascii="Times New Roman" w:eastAsia="Times New Roman" w:hAnsi="Times New Roman" w:cs="Times New Roman"/>
          <w:sz w:val="24"/>
          <w:szCs w:val="24"/>
          <w:lang w:eastAsia="es-CO"/>
        </w:rPr>
        <w:t>Adapter</w:t>
      </w:r>
      <w:proofErr w:type="spellEnd"/>
      <w:r w:rsidRPr="00067FA4">
        <w:rPr>
          <w:rFonts w:ascii="Times New Roman" w:eastAsia="Times New Roman" w:hAnsi="Times New Roman" w:cs="Times New Roman"/>
          <w:sz w:val="24"/>
          <w:szCs w:val="24"/>
          <w:lang w:eastAsia="es-CO"/>
        </w:rPr>
        <w:t xml:space="preserve">, junto con sus relaciones representadas mediante flechas. Se identifica la interfaz del dominio, la clase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y la clase concreta encargada del cálculo de distancias.</w:t>
      </w:r>
    </w:p>
    <w:p w14:paraId="4762396B" w14:textId="4AC20880"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Las flechas indican la relación de implementación y dependencia entre las clases, evidenciando cómo el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actúa como intermediario al implementar la interfaz esperada y adaptar la funcionalidad de la clase existente.</w:t>
      </w:r>
    </w:p>
    <w:p w14:paraId="7E272D9B" w14:textId="3466982F" w:rsidR="0074610E" w:rsidRDefault="0074610E" w:rsidP="0074610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610E">
        <w:rPr>
          <w:rFonts w:ascii="Times New Roman" w:eastAsia="Times New Roman" w:hAnsi="Times New Roman" w:cs="Times New Roman"/>
          <w:sz w:val="24"/>
          <w:szCs w:val="24"/>
          <w:lang w:eastAsia="es-CO"/>
        </w:rPr>
        <w:t>Esta estructura permite que el sistema utilice el cálculo de distancias sin depender directamente de la implementación concreta, garantizando un bajo acoplamiento y facilitando la integración de nuevas funcionalidades sin afectar la lógica principal.</w:t>
      </w:r>
    </w:p>
    <w:p w14:paraId="47599D30" w14:textId="0D9E898A" w:rsidR="006B27D1" w:rsidRDefault="0074610E" w:rsidP="0074610E">
      <w:pPr>
        <w:spacing w:before="100" w:beforeAutospacing="1" w:after="100" w:afterAutospacing="1"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17632" behindDoc="0" locked="0" layoutInCell="1" allowOverlap="1" wp14:anchorId="0AFBE282" wp14:editId="160F287C">
                <wp:simplePos x="0" y="0"/>
                <wp:positionH relativeFrom="margin">
                  <wp:align>left</wp:align>
                </wp:positionH>
                <wp:positionV relativeFrom="paragraph">
                  <wp:posOffset>497628</wp:posOffset>
                </wp:positionV>
                <wp:extent cx="542925" cy="399415"/>
                <wp:effectExtent l="19050" t="19050" r="47625" b="38735"/>
                <wp:wrapNone/>
                <wp:docPr id="104130047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BE282" id="_x0000_s1052" type="#_x0000_t94" style="position:absolute;left:0;text-align:left;margin-left:0;margin-top:39.2pt;width:42.75pt;height:31.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eumwIAAKYFAAAOAAAAZHJzL2Uyb0RvYy54bWysVEtv2zAMvg/YfxB0X/1Y0i1BnSJo0WFA&#10;0RZth54VWYoNyKImKbGzXz9KfiRrix2GXWxRJD+Sn0heXHaNInthXQ26oNlZSonQHMpabwv64/nm&#10;01dKnGe6ZAq0KOhBOHq5+vjhojVLkUMFqhSWIIh2y9YUtPLeLJPE8Uo0zJ2BERqVEmzDPIp2m5SW&#10;tYjeqCRP0/O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" adj="13655" fillcolor="#92d050" strokecolor="black [3213]" strokeweight="2pt">
                <v:textbo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6B27D1" w:rsidRPr="006B27D1">
        <w:rPr>
          <w:rFonts w:ascii="Times New Roman" w:eastAsia="Times New Roman" w:hAnsi="Times New Roman" w:cs="Times New Roman"/>
          <w:noProof/>
          <w:sz w:val="24"/>
          <w:szCs w:val="24"/>
          <w:lang w:eastAsia="es-CO"/>
        </w:rPr>
        <w:drawing>
          <wp:inline distT="0" distB="0" distL="0" distR="0" wp14:anchorId="0302AE2D" wp14:editId="0CF9A529">
            <wp:extent cx="4792133" cy="2109774"/>
            <wp:effectExtent l="0" t="0" r="8890" b="5080"/>
            <wp:docPr id="123108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3128" name=""/>
                    <pic:cNvPicPr/>
                  </pic:nvPicPr>
                  <pic:blipFill>
                    <a:blip r:embed="rId54"/>
                    <a:stretch>
                      <a:fillRect/>
                    </a:stretch>
                  </pic:blipFill>
                  <pic:spPr>
                    <a:xfrm>
                      <a:off x="0" y="0"/>
                      <a:ext cx="4814487" cy="2119615"/>
                    </a:xfrm>
                    <a:prstGeom prst="rect">
                      <a:avLst/>
                    </a:prstGeom>
                  </pic:spPr>
                </pic:pic>
              </a:graphicData>
            </a:graphic>
          </wp:inline>
        </w:drawing>
      </w:r>
    </w:p>
    <w:p w14:paraId="1B06E0BD"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lastRenderedPageBreak/>
        <w:t xml:space="preserve">En la imagen se observa la clase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la cual implementa el patrón </w:t>
      </w:r>
      <w:proofErr w:type="spellStart"/>
      <w:r w:rsidRPr="00037D5A">
        <w:rPr>
          <w:rFonts w:ascii="Times New Roman" w:eastAsia="Times New Roman" w:hAnsi="Times New Roman" w:cs="Times New Roman"/>
          <w:sz w:val="24"/>
          <w:szCs w:val="24"/>
          <w:lang w:eastAsia="es-CO"/>
        </w:rPr>
        <w:t>Adapter</w:t>
      </w:r>
      <w:proofErr w:type="spellEnd"/>
      <w:r w:rsidRPr="00037D5A">
        <w:rPr>
          <w:rFonts w:ascii="Times New Roman" w:eastAsia="Times New Roman" w:hAnsi="Times New Roman" w:cs="Times New Roman"/>
          <w:sz w:val="24"/>
          <w:szCs w:val="24"/>
          <w:lang w:eastAsia="es-CO"/>
        </w:rPr>
        <w:t xml:space="preserve"> dentro del sistema. Esta clase actúa como un intermediario encargado de adaptar el cálculo de distancias a la interfaz que el sistema espera utilizar.</w:t>
      </w:r>
    </w:p>
    <w:p w14:paraId="7E0D2294"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t xml:space="preserve">El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permite integrar una lógica de cálculo externa o diferente (por ejemplo, otra forma de medir distancias) sin modificar la estructura del sistema, traduciendo los datos y operaciones hacia el formato requerido por el dominio.</w:t>
      </w:r>
    </w:p>
    <w:p w14:paraId="2493869D" w14:textId="53557EFA" w:rsidR="00E44BBD" w:rsidRDefault="00E44BBD"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4BBD">
        <w:rPr>
          <w:rFonts w:ascii="Times New Roman" w:eastAsia="Times New Roman" w:hAnsi="Times New Roman" w:cs="Times New Roman"/>
          <w:noProof/>
          <w:sz w:val="24"/>
          <w:szCs w:val="24"/>
          <w:lang w:eastAsia="es-CO"/>
        </w:rPr>
        <w:drawing>
          <wp:inline distT="0" distB="0" distL="0" distR="0" wp14:anchorId="11F52BDE" wp14:editId="52D2E1DB">
            <wp:extent cx="5612130" cy="1162050"/>
            <wp:effectExtent l="0" t="0" r="7620" b="0"/>
            <wp:docPr id="1209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641" name=""/>
                    <pic:cNvPicPr/>
                  </pic:nvPicPr>
                  <pic:blipFill>
                    <a:blip r:embed="rId55"/>
                    <a:stretch>
                      <a:fillRect/>
                    </a:stretch>
                  </pic:blipFill>
                  <pic:spPr>
                    <a:xfrm>
                      <a:off x="0" y="0"/>
                      <a:ext cx="5612130" cy="1162050"/>
                    </a:xfrm>
                    <a:prstGeom prst="rect">
                      <a:avLst/>
                    </a:prstGeom>
                  </pic:spPr>
                </pic:pic>
              </a:graphicData>
            </a:graphic>
          </wp:inline>
        </w:drawing>
      </w:r>
    </w:p>
    <w:p w14:paraId="16DCAF4B" w14:textId="641C540A"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2D140B">
        <w:rPr>
          <w:rFonts w:ascii="Times New Roman" w:eastAsia="Times New Roman" w:hAnsi="Times New Roman" w:cs="Times New Roman"/>
          <w:sz w:val="24"/>
          <w:szCs w:val="24"/>
          <w:lang w:eastAsia="es-CO"/>
        </w:rPr>
        <w:t xml:space="preserve">e observa la interfaz </w:t>
      </w:r>
      <w:proofErr w:type="spellStart"/>
      <w:r w:rsidRPr="002D140B">
        <w:rPr>
          <w:rFonts w:ascii="Times New Roman" w:eastAsia="Times New Roman" w:hAnsi="Times New Roman" w:cs="Times New Roman"/>
          <w:sz w:val="24"/>
          <w:szCs w:val="24"/>
          <w:lang w:eastAsia="es-CO"/>
        </w:rPr>
        <w:t>DistanceServicePort</w:t>
      </w:r>
      <w:proofErr w:type="spellEnd"/>
      <w:r w:rsidRPr="002D140B">
        <w:rPr>
          <w:rFonts w:ascii="Times New Roman" w:eastAsia="Times New Roman" w:hAnsi="Times New Roman" w:cs="Times New Roman"/>
          <w:sz w:val="24"/>
          <w:szCs w:val="24"/>
          <w:lang w:eastAsia="es-CO"/>
        </w:rPr>
        <w:t>, la cual representa el puerto definido en el dominio del sistema. Esta interfaz establece las operaciones necesarias para el cálculo de distancias, sin depender de una implementación específica.</w:t>
      </w:r>
    </w:p>
    <w:p w14:paraId="2B3D8B97" w14:textId="77777777"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D140B">
        <w:rPr>
          <w:rFonts w:ascii="Times New Roman" w:eastAsia="Times New Roman" w:hAnsi="Times New Roman" w:cs="Times New Roman"/>
          <w:sz w:val="24"/>
          <w:szCs w:val="24"/>
          <w:lang w:eastAsia="es-CO"/>
        </w:rPr>
        <w:t xml:space="preserve">Dentro del patrón </w:t>
      </w:r>
      <w:proofErr w:type="spellStart"/>
      <w:r w:rsidRPr="002D140B">
        <w:rPr>
          <w:rFonts w:ascii="Times New Roman" w:eastAsia="Times New Roman" w:hAnsi="Times New Roman" w:cs="Times New Roman"/>
          <w:sz w:val="24"/>
          <w:szCs w:val="24"/>
          <w:lang w:eastAsia="es-CO"/>
        </w:rPr>
        <w:t>Adapter</w:t>
      </w:r>
      <w:proofErr w:type="spellEnd"/>
      <w:r w:rsidRPr="002D140B">
        <w:rPr>
          <w:rFonts w:ascii="Times New Roman" w:eastAsia="Times New Roman" w:hAnsi="Times New Roman" w:cs="Times New Roman"/>
          <w:sz w:val="24"/>
          <w:szCs w:val="24"/>
          <w:lang w:eastAsia="es-CO"/>
        </w:rPr>
        <w:t xml:space="preserve">, esta interfaz actúa como el contrato que debe ser implementado por el </w:t>
      </w:r>
      <w:proofErr w:type="spellStart"/>
      <w:r w:rsidRPr="002D140B">
        <w:rPr>
          <w:rFonts w:ascii="Times New Roman" w:eastAsia="Times New Roman" w:hAnsi="Times New Roman" w:cs="Times New Roman"/>
          <w:sz w:val="24"/>
          <w:szCs w:val="24"/>
          <w:lang w:eastAsia="es-CO"/>
        </w:rPr>
        <w:t>DistanceAdapter</w:t>
      </w:r>
      <w:proofErr w:type="spellEnd"/>
      <w:r w:rsidRPr="002D140B">
        <w:rPr>
          <w:rFonts w:ascii="Times New Roman" w:eastAsia="Times New Roman" w:hAnsi="Times New Roman" w:cs="Times New Roman"/>
          <w:sz w:val="24"/>
          <w:szCs w:val="24"/>
          <w:lang w:eastAsia="es-CO"/>
        </w:rPr>
        <w:t>, permitiendo que el sistema utilice el servicio de cálculo de distancias de manera desacoplada.</w:t>
      </w:r>
    </w:p>
    <w:p w14:paraId="78843BDB" w14:textId="0D221E70" w:rsidR="00D42EAA"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70F671BF" wp14:editId="5F81D99C">
            <wp:extent cx="4097497" cy="3005666"/>
            <wp:effectExtent l="0" t="0" r="0" b="4445"/>
            <wp:docPr id="116057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0024" name=""/>
                    <pic:cNvPicPr/>
                  </pic:nvPicPr>
                  <pic:blipFill>
                    <a:blip r:embed="rId56"/>
                    <a:stretch>
                      <a:fillRect/>
                    </a:stretch>
                  </pic:blipFill>
                  <pic:spPr>
                    <a:xfrm>
                      <a:off x="0" y="0"/>
                      <a:ext cx="4110454" cy="3015170"/>
                    </a:xfrm>
                    <a:prstGeom prst="rect">
                      <a:avLst/>
                    </a:prstGeom>
                  </pic:spPr>
                </pic:pic>
              </a:graphicData>
            </a:graphic>
          </wp:inline>
        </w:drawing>
      </w:r>
    </w:p>
    <w:p w14:paraId="3E7AC8EE" w14:textId="106D831D"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C412E0">
        <w:rPr>
          <w:rFonts w:ascii="Times New Roman" w:eastAsia="Times New Roman" w:hAnsi="Times New Roman" w:cs="Times New Roman"/>
          <w:sz w:val="24"/>
          <w:szCs w:val="24"/>
          <w:lang w:eastAsia="es-CO"/>
        </w:rPr>
        <w:t xml:space="preserve">a clase </w:t>
      </w:r>
      <w:proofErr w:type="spellStart"/>
      <w:r w:rsidRPr="00C412E0">
        <w:rPr>
          <w:rFonts w:ascii="Times New Roman" w:eastAsia="Times New Roman" w:hAnsi="Times New Roman" w:cs="Times New Roman"/>
          <w:sz w:val="24"/>
          <w:szCs w:val="24"/>
          <w:lang w:eastAsia="es-CO"/>
        </w:rPr>
        <w:t>OrdenService</w:t>
      </w:r>
      <w:proofErr w:type="spellEnd"/>
      <w:r w:rsidRPr="00C412E0">
        <w:rPr>
          <w:rFonts w:ascii="Times New Roman" w:eastAsia="Times New Roman" w:hAnsi="Times New Roman" w:cs="Times New Roman"/>
          <w:sz w:val="24"/>
          <w:szCs w:val="24"/>
          <w:lang w:eastAsia="es-CO"/>
        </w:rPr>
        <w:t>, la cual forma parte de la capa de aplicación y se encarga de gestionar la lógica relacionada con las órdenes dentro del sistema.</w:t>
      </w:r>
    </w:p>
    <w:p w14:paraId="077B2629" w14:textId="77777777"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412E0">
        <w:rPr>
          <w:rFonts w:ascii="Times New Roman" w:eastAsia="Times New Roman" w:hAnsi="Times New Roman" w:cs="Times New Roman"/>
          <w:sz w:val="24"/>
          <w:szCs w:val="24"/>
          <w:lang w:eastAsia="es-CO"/>
        </w:rPr>
        <w:t xml:space="preserve">Esta clase utiliza la interfaz </w:t>
      </w:r>
      <w:proofErr w:type="spellStart"/>
      <w:r w:rsidRPr="00C412E0">
        <w:rPr>
          <w:rFonts w:ascii="Times New Roman" w:eastAsia="Times New Roman" w:hAnsi="Times New Roman" w:cs="Times New Roman"/>
          <w:sz w:val="24"/>
          <w:szCs w:val="24"/>
          <w:lang w:eastAsia="es-CO"/>
        </w:rPr>
        <w:t>DistanceServicePort</w:t>
      </w:r>
      <w:proofErr w:type="spellEnd"/>
      <w:r w:rsidRPr="00C412E0">
        <w:rPr>
          <w:rFonts w:ascii="Times New Roman" w:eastAsia="Times New Roman" w:hAnsi="Times New Roman" w:cs="Times New Roman"/>
          <w:sz w:val="24"/>
          <w:szCs w:val="24"/>
          <w:lang w:eastAsia="es-CO"/>
        </w:rPr>
        <w:t xml:space="preserve"> para realizar el cálculo de distancias, sin depender directamente de una implementación concreta. De esta manera, el servicio delega esta responsabilidad al </w:t>
      </w:r>
      <w:proofErr w:type="spellStart"/>
      <w:r w:rsidRPr="00C412E0">
        <w:rPr>
          <w:rFonts w:ascii="Times New Roman" w:eastAsia="Times New Roman" w:hAnsi="Times New Roman" w:cs="Times New Roman"/>
          <w:sz w:val="24"/>
          <w:szCs w:val="24"/>
          <w:lang w:eastAsia="es-CO"/>
        </w:rPr>
        <w:t>Adapter</w:t>
      </w:r>
      <w:proofErr w:type="spellEnd"/>
      <w:r w:rsidRPr="00C412E0">
        <w:rPr>
          <w:rFonts w:ascii="Times New Roman" w:eastAsia="Times New Roman" w:hAnsi="Times New Roman" w:cs="Times New Roman"/>
          <w:sz w:val="24"/>
          <w:szCs w:val="24"/>
          <w:lang w:eastAsia="es-CO"/>
        </w:rPr>
        <w:t>, cumpliendo con el principio de bajo acoplamiento.</w:t>
      </w:r>
    </w:p>
    <w:p w14:paraId="02FA36AC" w14:textId="2134DB9F" w:rsidR="00D42EAA" w:rsidRPr="00EE44B3"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03DA2946" wp14:editId="0683B9B8">
            <wp:extent cx="5612130" cy="2567305"/>
            <wp:effectExtent l="0" t="0" r="7620" b="4445"/>
            <wp:docPr id="193622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495" name=""/>
                    <pic:cNvPicPr/>
                  </pic:nvPicPr>
                  <pic:blipFill>
                    <a:blip r:embed="rId57"/>
                    <a:stretch>
                      <a:fillRect/>
                    </a:stretch>
                  </pic:blipFill>
                  <pic:spPr>
                    <a:xfrm>
                      <a:off x="0" y="0"/>
                      <a:ext cx="5612130" cy="2567305"/>
                    </a:xfrm>
                    <a:prstGeom prst="rect">
                      <a:avLst/>
                    </a:prstGeom>
                  </pic:spPr>
                </pic:pic>
              </a:graphicData>
            </a:graphic>
          </wp:inline>
        </w:drawing>
      </w:r>
    </w:p>
    <w:p w14:paraId="7787A489" w14:textId="77777777" w:rsidR="000A3D34" w:rsidRPr="003773ED" w:rsidRDefault="000A3D34" w:rsidP="000A3D34">
      <w:pPr>
        <w:pStyle w:val="Ttulo3"/>
        <w:spacing w:after="240"/>
        <w:rPr>
          <w:rFonts w:ascii="Times New Roman" w:eastAsia="Times New Roman" w:hAnsi="Times New Roman" w:cs="Times New Roman"/>
          <w:b/>
          <w:bCs/>
          <w:color w:val="auto"/>
          <w:lang w:eastAsia="es-CO"/>
        </w:rPr>
      </w:pPr>
      <w:bookmarkStart w:id="30" w:name="_Toc227504211"/>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0"/>
    </w:p>
    <w:p w14:paraId="29C01D06" w14:textId="7A283704" w:rsidR="000A3D34" w:rsidRPr="00181F61" w:rsidRDefault="00173A84" w:rsidP="000A3D34">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57701E82" wp14:editId="631777F7">
            <wp:extent cx="5612130" cy="2506345"/>
            <wp:effectExtent l="19050" t="19050" r="26670" b="27305"/>
            <wp:docPr id="8886629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5762" cy="2512433"/>
                    </a:xfrm>
                    <a:prstGeom prst="rect">
                      <a:avLst/>
                    </a:prstGeom>
                    <a:noFill/>
                    <a:ln>
                      <a:solidFill>
                        <a:schemeClr val="tx1"/>
                      </a:solidFill>
                    </a:ln>
                  </pic:spPr>
                </pic:pic>
              </a:graphicData>
            </a:graphic>
          </wp:inline>
        </w:drawing>
      </w:r>
    </w:p>
    <w:p w14:paraId="35F502B8" w14:textId="0A8799C4" w:rsidR="000A3D34" w:rsidRDefault="000A3D34" w:rsidP="000A3D34">
      <w:pPr>
        <w:pStyle w:val="Ttulo3"/>
        <w:spacing w:after="240"/>
        <w:rPr>
          <w:rFonts w:ascii="Times New Roman" w:eastAsia="Times New Roman" w:hAnsi="Times New Roman" w:cs="Times New Roman"/>
          <w:b/>
          <w:bCs/>
          <w:color w:val="auto"/>
          <w:lang w:eastAsia="es-CO"/>
        </w:rPr>
      </w:pPr>
      <w:bookmarkStart w:id="31" w:name="_Toc227504212"/>
      <w:r>
        <w:rPr>
          <w:rFonts w:ascii="Times New Roman" w:eastAsia="Times New Roman" w:hAnsi="Times New Roman" w:cs="Times New Roman"/>
          <w:b/>
          <w:bCs/>
          <w:color w:val="auto"/>
          <w:lang w:eastAsia="es-CO"/>
        </w:rPr>
        <w:lastRenderedPageBreak/>
        <w:t>PRUEBAS</w:t>
      </w:r>
      <w:bookmarkEnd w:id="31"/>
    </w:p>
    <w:p w14:paraId="74C26761" w14:textId="5312EDA7" w:rsidR="00C758F2" w:rsidRPr="00C758F2" w:rsidRDefault="00C758F2" w:rsidP="00C758F2">
      <w:pPr>
        <w:spacing w:after="160" w:line="360" w:lineRule="auto"/>
        <w:contextualSpacing/>
        <w:jc w:val="both"/>
        <w:rPr>
          <w:rFonts w:ascii="Times New Roman" w:hAnsi="Times New Roman" w:cs="Times New Roman"/>
          <w:sz w:val="24"/>
          <w:szCs w:val="24"/>
        </w:rPr>
      </w:pPr>
      <w:r w:rsidRPr="00C758F2">
        <w:rPr>
          <w:rFonts w:ascii="Times New Roman" w:hAnsi="Times New Roman" w:cs="Times New Roman"/>
          <w:noProof/>
          <w:sz w:val="24"/>
          <w:szCs w:val="24"/>
        </w:rPr>
        <w:drawing>
          <wp:inline distT="0" distB="0" distL="0" distR="0" wp14:anchorId="19809435" wp14:editId="0047F1E4">
            <wp:extent cx="5612130" cy="993775"/>
            <wp:effectExtent l="0" t="0" r="7620" b="0"/>
            <wp:docPr id="128312872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993775"/>
                    </a:xfrm>
                    <a:prstGeom prst="rect">
                      <a:avLst/>
                    </a:prstGeom>
                    <a:noFill/>
                    <a:ln>
                      <a:noFill/>
                    </a:ln>
                  </pic:spPr>
                </pic:pic>
              </a:graphicData>
            </a:graphic>
          </wp:inline>
        </w:drawing>
      </w:r>
    </w:p>
    <w:p w14:paraId="2968D2D8" w14:textId="3DCF1AEB"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En la imagen se evidencia la ejecución completa del sistema durante una prueba del patrón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mostrando los mensajes generados en consola mediante </w:t>
      </w:r>
      <w:proofErr w:type="spellStart"/>
      <w:r w:rsidRPr="00B32DA2">
        <w:rPr>
          <w:rFonts w:ascii="Times New Roman" w:eastAsia="Times New Roman" w:hAnsi="Times New Roman" w:cs="Times New Roman"/>
          <w:sz w:val="24"/>
          <w:szCs w:val="24"/>
          <w:lang w:eastAsia="es-CO"/>
        </w:rPr>
        <w:t>System.out.println</w:t>
      </w:r>
      <w:proofErr w:type="spellEnd"/>
      <w:r w:rsidRPr="00B32DA2">
        <w:rPr>
          <w:rFonts w:ascii="Times New Roman" w:eastAsia="Times New Roman" w:hAnsi="Times New Roman" w:cs="Times New Roman"/>
          <w:sz w:val="24"/>
          <w:szCs w:val="24"/>
          <w:lang w:eastAsia="es-CO"/>
        </w:rPr>
        <w:t>.</w:t>
      </w:r>
    </w:p>
    <w:p w14:paraId="4546C135" w14:textId="63310C83"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Inicialmente, el sistema registra la creación de una orden desde la clase </w:t>
      </w:r>
      <w:proofErr w:type="spellStart"/>
      <w:r w:rsidRPr="00B32DA2">
        <w:rPr>
          <w:rFonts w:ascii="Times New Roman" w:eastAsia="Times New Roman" w:hAnsi="Times New Roman" w:cs="Times New Roman"/>
          <w:sz w:val="24"/>
          <w:szCs w:val="24"/>
          <w:lang w:eastAsia="es-CO"/>
        </w:rPr>
        <w:t>OrdenService</w:t>
      </w:r>
      <w:proofErr w:type="spellEnd"/>
      <w:r w:rsidRPr="00B32DA2">
        <w:rPr>
          <w:rFonts w:ascii="Times New Roman" w:eastAsia="Times New Roman" w:hAnsi="Times New Roman" w:cs="Times New Roman"/>
          <w:sz w:val="24"/>
          <w:szCs w:val="24"/>
          <w:lang w:eastAsia="es-CO"/>
        </w:rPr>
        <w:t xml:space="preserve">, indicando el origen y la búsqueda de vehículos disponibles. Posteriormente, se observa cómo el flujo pasa al </w:t>
      </w:r>
      <w:proofErr w:type="spellStart"/>
      <w:r w:rsidRPr="00B32DA2">
        <w:rPr>
          <w:rFonts w:ascii="Times New Roman" w:eastAsia="Times New Roman" w:hAnsi="Times New Roman" w:cs="Times New Roman"/>
          <w:sz w:val="24"/>
          <w:szCs w:val="24"/>
          <w:lang w:eastAsia="es-CO"/>
        </w:rPr>
        <w:t>DistanceAdapter</w:t>
      </w:r>
      <w:proofErr w:type="spellEnd"/>
      <w:r w:rsidRPr="00B32DA2">
        <w:rPr>
          <w:rFonts w:ascii="Times New Roman" w:eastAsia="Times New Roman" w:hAnsi="Times New Roman" w:cs="Times New Roman"/>
          <w:sz w:val="24"/>
          <w:szCs w:val="24"/>
          <w:lang w:eastAsia="es-CO"/>
        </w:rPr>
        <w:t>, el cual actúa como intermediario y delega el cálculo de distancia a una implementación específica (</w:t>
      </w:r>
      <w:proofErr w:type="spellStart"/>
      <w:r w:rsidRPr="00B32DA2">
        <w:rPr>
          <w:rFonts w:ascii="Times New Roman" w:eastAsia="Times New Roman" w:hAnsi="Times New Roman" w:cs="Times New Roman"/>
          <w:sz w:val="24"/>
          <w:szCs w:val="24"/>
          <w:lang w:eastAsia="es-CO"/>
        </w:rPr>
        <w:t>CalculadoraDistanciaService</w:t>
      </w:r>
      <w:proofErr w:type="spellEnd"/>
      <w:r w:rsidRPr="00B32DA2">
        <w:rPr>
          <w:rFonts w:ascii="Times New Roman" w:eastAsia="Times New Roman" w:hAnsi="Times New Roman" w:cs="Times New Roman"/>
          <w:sz w:val="24"/>
          <w:szCs w:val="24"/>
          <w:lang w:eastAsia="es-CO"/>
        </w:rPr>
        <w:t>).</w:t>
      </w:r>
    </w:p>
    <w:p w14:paraId="4721B818" w14:textId="77777777"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Durante la ejecución, se muestra el cálculo de la distancia entre dos puntos geográficos, evidenciando que el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traduce correctamente la solicitud hacia el servicio externo o adaptado. Finalmente, el sistema selecciona el vehículo más cercano y asigna la orden, confirmando que toda la operación se realizó correctamente.</w:t>
      </w:r>
    </w:p>
    <w:p w14:paraId="51975875" w14:textId="77777777" w:rsidR="00190AD9" w:rsidRDefault="00190AD9">
      <w:pPr>
        <w:rPr>
          <w:rFonts w:ascii="Times New Roman" w:hAnsi="Times New Roman" w:cs="Times New Roman"/>
          <w:sz w:val="24"/>
          <w:szCs w:val="24"/>
        </w:rPr>
      </w:pPr>
      <w:r>
        <w:rPr>
          <w:rFonts w:ascii="Times New Roman" w:hAnsi="Times New Roman" w:cs="Times New Roman"/>
          <w:sz w:val="24"/>
          <w:szCs w:val="24"/>
        </w:rPr>
        <w:br w:type="page"/>
      </w:r>
    </w:p>
    <w:p w14:paraId="6D6DC451" w14:textId="5D78E15D" w:rsidR="00190AD9" w:rsidRPr="00AB2291" w:rsidRDefault="00190AD9" w:rsidP="00190AD9">
      <w:pPr>
        <w:pStyle w:val="Ttulo2"/>
        <w:jc w:val="center"/>
        <w:rPr>
          <w:b/>
          <w:bCs/>
          <w:lang w:val="es-ES"/>
        </w:rPr>
      </w:pPr>
      <w:bookmarkStart w:id="32" w:name="_Toc227504213"/>
      <w:r w:rsidRPr="00AB2291">
        <w:rPr>
          <w:b/>
          <w:bCs/>
          <w:lang w:val="es-ES"/>
        </w:rPr>
        <w:lastRenderedPageBreak/>
        <w:t xml:space="preserve">PATRON </w:t>
      </w:r>
      <w:r>
        <w:rPr>
          <w:b/>
          <w:bCs/>
          <w:lang w:val="es-ES"/>
        </w:rPr>
        <w:t>BRIDGE</w:t>
      </w:r>
      <w:bookmarkEnd w:id="32"/>
    </w:p>
    <w:p w14:paraId="768D6F4A" w14:textId="77777777" w:rsidR="008B007C" w:rsidRDefault="008B007C" w:rsidP="008B007C">
      <w:pPr>
        <w:pStyle w:val="NormalWeb"/>
        <w:spacing w:line="360" w:lineRule="auto"/>
        <w:jc w:val="both"/>
      </w:pPr>
      <w:r>
        <w:t xml:space="preserve">El patrón </w:t>
      </w:r>
      <w:r w:rsidRPr="008B007C">
        <w:rPr>
          <w:rStyle w:val="Fuerte"/>
          <w:b w:val="0"/>
          <w:bCs w:val="0"/>
        </w:rPr>
        <w:t>Bridge</w:t>
      </w:r>
      <w:r>
        <w:t xml:space="preserve"> es un patrón de diseño estructural cuyo objetivo principal es </w:t>
      </w:r>
      <w:r w:rsidRPr="008B007C">
        <w:rPr>
          <w:rStyle w:val="Fuerte"/>
          <w:b w:val="0"/>
          <w:bCs w:val="0"/>
        </w:rPr>
        <w:t>separar una abstracción de su implementación</w:t>
      </w:r>
      <w:r>
        <w:t>, permitiendo que ambas puedan evolucionar de manera independiente sin generar dependencias directas entre ellas.</w:t>
      </w:r>
    </w:p>
    <w:p w14:paraId="2AF36537" w14:textId="77777777" w:rsidR="008B007C" w:rsidRDefault="008B007C" w:rsidP="008B007C">
      <w:pPr>
        <w:pStyle w:val="NormalWeb"/>
        <w:spacing w:line="360" w:lineRule="auto"/>
        <w:jc w:val="both"/>
      </w:pPr>
      <w:r>
        <w:t xml:space="preserve">Este patrón resulta especialmente útil en escenarios donde una clase puede tener múltiples variaciones tanto en su estructura como en su comportamiento. En lugar de crear una gran cantidad de clases combinadas para cubrir todas las posibles variaciones, el patrón Bridge propone dividir el sistema en dos jerarquías independientes: por un lado, la </w:t>
      </w:r>
      <w:r w:rsidRPr="008B007C">
        <w:rPr>
          <w:rStyle w:val="Fuerte"/>
          <w:b w:val="0"/>
          <w:bCs w:val="0"/>
        </w:rPr>
        <w:t>abstracción</w:t>
      </w:r>
      <w:r>
        <w:t xml:space="preserve">, que define la lógica principal del sistema, y por otro, la </w:t>
      </w:r>
      <w:r w:rsidRPr="008B007C">
        <w:rPr>
          <w:rStyle w:val="Fuerte"/>
          <w:b w:val="0"/>
          <w:bCs w:val="0"/>
        </w:rPr>
        <w:t>implementación</w:t>
      </w:r>
      <w:r>
        <w:t>, que contiene los detalles específicos de funcionamiento.</w:t>
      </w:r>
    </w:p>
    <w:p w14:paraId="58D3F2FF" w14:textId="615FD35E" w:rsidR="008B007C" w:rsidRDefault="008B007C" w:rsidP="008B007C">
      <w:pPr>
        <w:pStyle w:val="NormalWeb"/>
        <w:spacing w:line="360" w:lineRule="auto"/>
        <w:jc w:val="both"/>
      </w:pPr>
      <w:r>
        <w:t>En el entorno del sistema de gestión de flotas, el patrón Bridge permite desacoplar la lógica principal de ciertos procesos del sistema de las diferentes formas en que estos pueden ser implementados. Por ejemplo, una misma funcionalidad puede tener distintas maneras de ejecutarse dependiendo del tipo de servicio o tecnología utilizada, y gracias al uso del Bridge, estas variaciones pueden manejarse sin necesidad de modificar la estructura principal del sistema.</w:t>
      </w:r>
    </w:p>
    <w:p w14:paraId="369381EC" w14:textId="77777777" w:rsidR="00190AD9" w:rsidRPr="0030090E" w:rsidRDefault="00190AD9" w:rsidP="00190AD9">
      <w:pPr>
        <w:pStyle w:val="Ttulo3"/>
        <w:rPr>
          <w:rFonts w:ascii="Times New Roman" w:eastAsia="Times New Roman" w:hAnsi="Times New Roman" w:cs="Times New Roman"/>
          <w:b/>
          <w:bCs/>
          <w:color w:val="auto"/>
          <w:lang w:eastAsia="es-CO"/>
        </w:rPr>
      </w:pPr>
      <w:bookmarkStart w:id="33" w:name="_Toc227504214"/>
      <w:r w:rsidRPr="006663F4">
        <w:rPr>
          <w:rFonts w:ascii="Times New Roman" w:eastAsia="Times New Roman" w:hAnsi="Times New Roman" w:cs="Times New Roman"/>
          <w:b/>
          <w:bCs/>
          <w:color w:val="auto"/>
          <w:lang w:eastAsia="es-CO"/>
        </w:rPr>
        <w:t>IMPLEMENTACION EN EL CODIGO</w:t>
      </w:r>
      <w:bookmarkEnd w:id="33"/>
    </w:p>
    <w:p w14:paraId="53EC1D44" w14:textId="7D7C2AA6"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B16122">
        <w:rPr>
          <w:rFonts w:ascii="Times New Roman" w:eastAsia="Times New Roman" w:hAnsi="Times New Roman" w:cs="Times New Roman"/>
          <w:sz w:val="24"/>
          <w:szCs w:val="24"/>
          <w:lang w:eastAsia="es-CO"/>
        </w:rPr>
        <w:t>Bridge</w:t>
      </w:r>
      <w:r w:rsidR="001A2646">
        <w:rPr>
          <w:rFonts w:ascii="Times New Roman" w:eastAsia="Times New Roman" w:hAnsi="Times New Roman" w:cs="Times New Roman"/>
          <w:sz w:val="24"/>
          <w:szCs w:val="24"/>
          <w:lang w:eastAsia="es-CO"/>
        </w:rPr>
        <w:t xml:space="preserve"> </w:t>
      </w:r>
      <w:r w:rsidRPr="0036278B">
        <w:rPr>
          <w:rFonts w:ascii="Times New Roman" w:eastAsia="Times New Roman" w:hAnsi="Times New Roman" w:cs="Times New Roman"/>
          <w:sz w:val="24"/>
          <w:szCs w:val="24"/>
          <w:lang w:eastAsia="es-CO"/>
        </w:rPr>
        <w:t>se implementa en la clase:</w:t>
      </w:r>
    </w:p>
    <w:p w14:paraId="6BF48AE9" w14:textId="7F04FC53" w:rsidR="003A4F2D" w:rsidRDefault="003A4F2D" w:rsidP="003A4F2D">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1184" behindDoc="0" locked="0" layoutInCell="1" allowOverlap="1" wp14:anchorId="245743C0" wp14:editId="41479D4C">
                <wp:simplePos x="0" y="0"/>
                <wp:positionH relativeFrom="column">
                  <wp:posOffset>1232263</wp:posOffset>
                </wp:positionH>
                <wp:positionV relativeFrom="paragraph">
                  <wp:posOffset>1359535</wp:posOffset>
                </wp:positionV>
                <wp:extent cx="342900" cy="247015"/>
                <wp:effectExtent l="19050" t="19050" r="19050" b="38735"/>
                <wp:wrapNone/>
                <wp:docPr id="39897966"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743C0" id="_x0000_s1053" type="#_x0000_t94" style="position:absolute;left:0;text-align:left;margin-left:97.05pt;margin-top:107.05pt;width:27pt;height:1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x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" adj="13820" fillcolor="#92d050" strokecolor="black [3213]" strokeweight="2pt">
                <v:textbo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0160" behindDoc="0" locked="0" layoutInCell="1" allowOverlap="1" wp14:anchorId="1F820FD9" wp14:editId="7D50F36F">
                <wp:simplePos x="0" y="0"/>
                <wp:positionH relativeFrom="column">
                  <wp:posOffset>1214697</wp:posOffset>
                </wp:positionH>
                <wp:positionV relativeFrom="paragraph">
                  <wp:posOffset>1535834</wp:posOffset>
                </wp:positionV>
                <wp:extent cx="342900" cy="247015"/>
                <wp:effectExtent l="19050" t="19050" r="19050" b="38735"/>
                <wp:wrapNone/>
                <wp:docPr id="1448535987"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0FD9" id="_x0000_s1054" type="#_x0000_t94" style="position:absolute;left:0;text-align:left;margin-left:95.65pt;margin-top:120.95pt;width:27pt;height:19.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T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" adj="13820" fillcolor="#92d050" strokecolor="black [3213]" strokeweight="2pt">
                <v:textbo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9136" behindDoc="0" locked="0" layoutInCell="1" allowOverlap="1" wp14:anchorId="18BA11D3" wp14:editId="4B8F2F63">
                <wp:simplePos x="0" y="0"/>
                <wp:positionH relativeFrom="column">
                  <wp:posOffset>1169497</wp:posOffset>
                </wp:positionH>
                <wp:positionV relativeFrom="paragraph">
                  <wp:posOffset>733310</wp:posOffset>
                </wp:positionV>
                <wp:extent cx="400050" cy="316865"/>
                <wp:effectExtent l="19050" t="19050" r="19050" b="45085"/>
                <wp:wrapNone/>
                <wp:docPr id="898436268" name="Flecha: a la derecha con muesca 20"/>
                <wp:cNvGraphicFramePr/>
                <a:graphic xmlns:a="http://schemas.openxmlformats.org/drawingml/2006/main">
                  <a:graphicData uri="http://schemas.microsoft.com/office/word/2010/wordprocessingShape">
                    <wps:wsp>
                      <wps:cNvSpPr/>
                      <wps:spPr>
                        <a:xfrm>
                          <a:off x="0" y="0"/>
                          <a:ext cx="400050" cy="31686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11D3" id="_x0000_s1055" type="#_x0000_t94" style="position:absolute;left:0;text-align:left;margin-left:92.1pt;margin-top:57.75pt;width:31.5pt;height:2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" adj="13046" fillcolor="#92d050" strokecolor="black [3213]" strokeweight="2pt">
                <v:textbo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eastAsia="es-CO"/>
        </w:rPr>
        <w:drawing>
          <wp:inline distT="0" distB="0" distL="0" distR="0" wp14:anchorId="0657E287" wp14:editId="46DF445B">
            <wp:extent cx="3295650" cy="2617866"/>
            <wp:effectExtent l="0" t="0" r="0" b="0"/>
            <wp:docPr id="3637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0763" name=""/>
                    <pic:cNvPicPr/>
                  </pic:nvPicPr>
                  <pic:blipFill>
                    <a:blip r:embed="rId60"/>
                    <a:stretch>
                      <a:fillRect/>
                    </a:stretch>
                  </pic:blipFill>
                  <pic:spPr>
                    <a:xfrm>
                      <a:off x="0" y="0"/>
                      <a:ext cx="3307154" cy="2627004"/>
                    </a:xfrm>
                    <a:prstGeom prst="rect">
                      <a:avLst/>
                    </a:prstGeom>
                  </pic:spPr>
                </pic:pic>
              </a:graphicData>
            </a:graphic>
          </wp:inline>
        </w:drawing>
      </w:r>
    </w:p>
    <w:p w14:paraId="03EB51EE" w14:textId="77777777" w:rsidR="003A4F2D" w:rsidRDefault="003A4F2D"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p>
    <w:p w14:paraId="7954B9D6" w14:textId="77777777" w:rsidR="00AE2E5A" w:rsidRPr="006C1144" w:rsidRDefault="00AE2E5A" w:rsidP="00AE2E5A">
      <w:pPr>
        <w:spacing w:before="100" w:beforeAutospacing="1" w:after="100" w:afterAutospacing="1" w:line="240" w:lineRule="auto"/>
        <w:jc w:val="center"/>
        <w:rPr>
          <w:rFonts w:ascii="Times New Roman" w:eastAsia="Times New Roman" w:hAnsi="Times New Roman" w:cs="Times New Roman"/>
          <w:sz w:val="24"/>
          <w:szCs w:val="24"/>
          <w:lang w:val="es-ES" w:eastAsia="es-CO"/>
        </w:rPr>
      </w:pPr>
      <w:r>
        <w:rPr>
          <w:rFonts w:ascii="Calibri" w:eastAsia="Calibri" w:hAnsi="Calibri"/>
          <w:noProof/>
          <w:lang w:val="es-ES"/>
        </w:rPr>
        <mc:AlternateContent>
          <mc:Choice Requires="wps">
            <w:drawing>
              <wp:anchor distT="0" distB="0" distL="114300" distR="114300" simplePos="0" relativeHeight="251737088" behindDoc="0" locked="0" layoutInCell="1" allowOverlap="1" wp14:anchorId="426A49CB" wp14:editId="029DBEC0">
                <wp:simplePos x="0" y="0"/>
                <wp:positionH relativeFrom="column">
                  <wp:posOffset>1183062</wp:posOffset>
                </wp:positionH>
                <wp:positionV relativeFrom="paragraph">
                  <wp:posOffset>1702551</wp:posOffset>
                </wp:positionV>
                <wp:extent cx="374429" cy="257810"/>
                <wp:effectExtent l="19050" t="19050" r="26035" b="46990"/>
                <wp:wrapNone/>
                <wp:docPr id="1056162360"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49CB" id="_x0000_s1056" type="#_x0000_t94" style="position:absolute;left:0;text-align:left;margin-left:93.15pt;margin-top:134.05pt;width:29.5pt;height:20.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Zb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" adj="14164" fillcolor="#92d050" strokecolor="black [3213]" strokeweight="2pt">
                <v:textbo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6064" behindDoc="0" locked="0" layoutInCell="1" allowOverlap="1" wp14:anchorId="78AB8298" wp14:editId="66BDFFEC">
                <wp:simplePos x="0" y="0"/>
                <wp:positionH relativeFrom="column">
                  <wp:posOffset>1196917</wp:posOffset>
                </wp:positionH>
                <wp:positionV relativeFrom="paragraph">
                  <wp:posOffset>3524424</wp:posOffset>
                </wp:positionV>
                <wp:extent cx="374429" cy="257810"/>
                <wp:effectExtent l="19050" t="19050" r="26035" b="46990"/>
                <wp:wrapNone/>
                <wp:docPr id="24762622"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8298" id="_x0000_s1057" type="#_x0000_t94" style="position:absolute;left:0;text-align:left;margin-left:94.25pt;margin-top:277.5pt;width:29.5pt;height:20.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7W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" adj="14164" fillcolor="#92d050" strokecolor="black [3213]" strokeweight="2pt">
                <v:textbo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5040" behindDoc="0" locked="0" layoutInCell="1" allowOverlap="1" wp14:anchorId="220FF77F" wp14:editId="59969927">
                <wp:simplePos x="0" y="0"/>
                <wp:positionH relativeFrom="column">
                  <wp:posOffset>1193165</wp:posOffset>
                </wp:positionH>
                <wp:positionV relativeFrom="paragraph">
                  <wp:posOffset>1259205</wp:posOffset>
                </wp:positionV>
                <wp:extent cx="374429" cy="257810"/>
                <wp:effectExtent l="19050" t="19050" r="26035" b="46990"/>
                <wp:wrapNone/>
                <wp:docPr id="594400156"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FF77F" id="_x0000_s1058" type="#_x0000_t94" style="position:absolute;left:0;text-align:left;margin-left:93.95pt;margin-top:99.15pt;width:29.5pt;height:20.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" adj="14164" fillcolor="#92d050" strokecolor="black [3213]" strokeweight="2pt">
                <v:textbo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4016" behindDoc="0" locked="0" layoutInCell="1" allowOverlap="1" wp14:anchorId="017E5B18" wp14:editId="677946BD">
                <wp:simplePos x="0" y="0"/>
                <wp:positionH relativeFrom="column">
                  <wp:posOffset>1196340</wp:posOffset>
                </wp:positionH>
                <wp:positionV relativeFrom="paragraph">
                  <wp:posOffset>957580</wp:posOffset>
                </wp:positionV>
                <wp:extent cx="374429" cy="257810"/>
                <wp:effectExtent l="19050" t="19050" r="26035" b="46990"/>
                <wp:wrapNone/>
                <wp:docPr id="1451005994"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5B18" id="_x0000_s1059" type="#_x0000_t94" style="position:absolute;left:0;text-align:left;margin-left:94.2pt;margin-top:75.4pt;width:29.5pt;height:20.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" adj="14164" fillcolor="#92d050" strokecolor="black [3213]" strokeweight="2pt">
                <v:textbo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val="es-ES" w:eastAsia="es-CO"/>
        </w:rPr>
        <w:drawing>
          <wp:inline distT="0" distB="0" distL="0" distR="0" wp14:anchorId="329BA225" wp14:editId="17A83073">
            <wp:extent cx="3409950" cy="4544415"/>
            <wp:effectExtent l="0" t="0" r="0" b="8890"/>
            <wp:docPr id="164080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8814" name=""/>
                    <pic:cNvPicPr/>
                  </pic:nvPicPr>
                  <pic:blipFill>
                    <a:blip r:embed="rId61"/>
                    <a:stretch>
                      <a:fillRect/>
                    </a:stretch>
                  </pic:blipFill>
                  <pic:spPr>
                    <a:xfrm>
                      <a:off x="0" y="0"/>
                      <a:ext cx="3411946" cy="4547075"/>
                    </a:xfrm>
                    <a:prstGeom prst="rect">
                      <a:avLst/>
                    </a:prstGeom>
                  </pic:spPr>
                </pic:pic>
              </a:graphicData>
            </a:graphic>
          </wp:inline>
        </w:drawing>
      </w:r>
    </w:p>
    <w:p w14:paraId="02406F63" w14:textId="3C56CD18" w:rsidR="007A3455" w:rsidRPr="007A3455"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E</w:t>
      </w:r>
      <w:r>
        <w:rPr>
          <w:rFonts w:ascii="Times New Roman" w:eastAsia="Times New Roman" w:hAnsi="Times New Roman" w:cs="Times New Roman"/>
          <w:sz w:val="24"/>
          <w:szCs w:val="24"/>
          <w:lang w:eastAsia="es-CO"/>
        </w:rPr>
        <w:t>n las anteriores imágenes</w:t>
      </w:r>
      <w:r w:rsidRPr="007A3455">
        <w:rPr>
          <w:rFonts w:ascii="Times New Roman" w:eastAsia="Times New Roman" w:hAnsi="Times New Roman" w:cs="Times New Roman"/>
          <w:sz w:val="24"/>
          <w:szCs w:val="24"/>
          <w:lang w:eastAsia="es-CO"/>
        </w:rPr>
        <w:t xml:space="preserve"> se presenta la definición de la interfaz que forma parte de la implementación del patrón Bridge dentro del sistema. Esta interfaz actúa como un contrato que define las operaciones que deben ser implementadas por las clases concretas, permitiendo separar la lógica principal del sistema de los detalles específicos de ejecución.</w:t>
      </w:r>
    </w:p>
    <w:p w14:paraId="242B8E13" w14:textId="3409D530" w:rsidR="00190AD9"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Mediante esta estructura, la abstracción puede delegar el comportamiento a diferentes implementaciones sin establecer una dependencia directa con ellas, lo que favorece un bajo acoplamiento y permite que el sistema sea más flexible y fácilmente extensible ante futuros cambios.</w:t>
      </w:r>
    </w:p>
    <w:p w14:paraId="5AD0D5F1"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221E37">
        <w:rPr>
          <w:rFonts w:ascii="Times New Roman" w:eastAsia="Times New Roman" w:hAnsi="Times New Roman" w:cs="Times New Roman"/>
          <w:noProof/>
          <w:sz w:val="24"/>
          <w:szCs w:val="24"/>
          <w:lang w:eastAsia="es-CO"/>
        </w:rPr>
        <w:lastRenderedPageBreak/>
        <w:drawing>
          <wp:inline distT="0" distB="0" distL="0" distR="0" wp14:anchorId="399AB2D6" wp14:editId="287B00B5">
            <wp:extent cx="4680000" cy="2242565"/>
            <wp:effectExtent l="0" t="0" r="6350" b="5715"/>
            <wp:docPr id="111655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4040" name=""/>
                    <pic:cNvPicPr/>
                  </pic:nvPicPr>
                  <pic:blipFill>
                    <a:blip r:embed="rId62"/>
                    <a:stretch>
                      <a:fillRect/>
                    </a:stretch>
                  </pic:blipFill>
                  <pic:spPr>
                    <a:xfrm>
                      <a:off x="0" y="0"/>
                      <a:ext cx="4680000" cy="2242565"/>
                    </a:xfrm>
                    <a:prstGeom prst="rect">
                      <a:avLst/>
                    </a:prstGeom>
                  </pic:spPr>
                </pic:pic>
              </a:graphicData>
            </a:graphic>
          </wp:inline>
        </w:drawing>
      </w:r>
    </w:p>
    <w:p w14:paraId="22492AC6" w14:textId="77777777" w:rsidR="00257EA1" w:rsidRPr="00257EA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En esta estructura, la interfaz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representa la implementación (</w:t>
      </w:r>
      <w:proofErr w:type="spellStart"/>
      <w:r w:rsidRPr="00257EA1">
        <w:rPr>
          <w:rFonts w:ascii="Times New Roman" w:eastAsia="Times New Roman" w:hAnsi="Times New Roman" w:cs="Times New Roman"/>
          <w:sz w:val="24"/>
          <w:szCs w:val="24"/>
          <w:lang w:eastAsia="es-CO"/>
        </w:rPr>
        <w:t>Implementor</w:t>
      </w:r>
      <w:proofErr w:type="spellEnd"/>
      <w:r w:rsidRPr="00257EA1">
        <w:rPr>
          <w:rFonts w:ascii="Times New Roman" w:eastAsia="Times New Roman" w:hAnsi="Times New Roman" w:cs="Times New Roman"/>
          <w:sz w:val="24"/>
          <w:szCs w:val="24"/>
          <w:lang w:eastAsia="es-CO"/>
        </w:rPr>
        <w:t xml:space="preserve">) del patrón, ya que define las operaciones relacionadas con la navegación y el cálculo de rutas. Por su parte,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que implementa la interfaz </w:t>
      </w:r>
      <w:proofErr w:type="spellStart"/>
      <w:r w:rsidRPr="00257EA1">
        <w:rPr>
          <w:rFonts w:ascii="Times New Roman" w:eastAsia="Times New Roman" w:hAnsi="Times New Roman" w:cs="Times New Roman"/>
          <w:sz w:val="24"/>
          <w:szCs w:val="24"/>
          <w:lang w:eastAsia="es-CO"/>
        </w:rPr>
        <w:t>ServicioRutas</w:t>
      </w:r>
      <w:proofErr w:type="spellEnd"/>
      <w:r w:rsidRPr="00257EA1">
        <w:rPr>
          <w:rFonts w:ascii="Times New Roman" w:eastAsia="Times New Roman" w:hAnsi="Times New Roman" w:cs="Times New Roman"/>
          <w:sz w:val="24"/>
          <w:szCs w:val="24"/>
          <w:lang w:eastAsia="es-CO"/>
        </w:rPr>
        <w:t>, actúa como la abstracción (</w:t>
      </w:r>
      <w:proofErr w:type="spellStart"/>
      <w:r w:rsidRPr="00257EA1">
        <w:rPr>
          <w:rFonts w:ascii="Times New Roman" w:eastAsia="Times New Roman" w:hAnsi="Times New Roman" w:cs="Times New Roman"/>
          <w:sz w:val="24"/>
          <w:szCs w:val="24"/>
          <w:lang w:eastAsia="es-CO"/>
        </w:rPr>
        <w:t>Abstraction</w:t>
      </w:r>
      <w:proofErr w:type="spellEnd"/>
      <w:r w:rsidRPr="00257EA1">
        <w:rPr>
          <w:rFonts w:ascii="Times New Roman" w:eastAsia="Times New Roman" w:hAnsi="Times New Roman" w:cs="Times New Roman"/>
          <w:sz w:val="24"/>
          <w:szCs w:val="24"/>
          <w:lang w:eastAsia="es-CO"/>
        </w:rPr>
        <w:t>), encargándose de la lógica del sistema sin depender de una implementación concreta.</w:t>
      </w:r>
    </w:p>
    <w:p w14:paraId="055D6052" w14:textId="0B4DCA97" w:rsidR="004A443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El patrón Bridge se materializa en el momento en que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recibe como parámetro una instancia de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permitiendo delegar en ella las operaciones específicas. Esta relación se configura mediante la anotación @Bean, donde se inyecta una implementación concreta (por ejemplo, </w:t>
      </w:r>
      <w:proofErr w:type="spellStart"/>
      <w:r w:rsidRPr="00257EA1">
        <w:rPr>
          <w:rFonts w:ascii="Times New Roman" w:eastAsia="Times New Roman" w:hAnsi="Times New Roman" w:cs="Times New Roman"/>
          <w:sz w:val="24"/>
          <w:szCs w:val="24"/>
          <w:lang w:eastAsia="es-CO"/>
        </w:rPr>
        <w:t>googleMapsAPI</w:t>
      </w:r>
      <w:proofErr w:type="spellEnd"/>
      <w:r w:rsidRPr="00257EA1">
        <w:rPr>
          <w:rFonts w:ascii="Times New Roman" w:eastAsia="Times New Roman" w:hAnsi="Times New Roman" w:cs="Times New Roman"/>
          <w:sz w:val="24"/>
          <w:szCs w:val="24"/>
          <w:lang w:eastAsia="es-CO"/>
        </w:rPr>
        <w:t>) sin acoplar directamente la lógica del servicio a dicha implementación.</w:t>
      </w:r>
    </w:p>
    <w:p w14:paraId="18AC729E"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drawing>
          <wp:inline distT="0" distB="0" distL="0" distR="0" wp14:anchorId="64C8B4B1" wp14:editId="61747D40">
            <wp:extent cx="4893734" cy="2290719"/>
            <wp:effectExtent l="0" t="0" r="2540" b="0"/>
            <wp:docPr id="65319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2012" name=""/>
                    <pic:cNvPicPr/>
                  </pic:nvPicPr>
                  <pic:blipFill>
                    <a:blip r:embed="rId63"/>
                    <a:stretch>
                      <a:fillRect/>
                    </a:stretch>
                  </pic:blipFill>
                  <pic:spPr>
                    <a:xfrm>
                      <a:off x="0" y="0"/>
                      <a:ext cx="4916946" cy="2301584"/>
                    </a:xfrm>
                    <a:prstGeom prst="rect">
                      <a:avLst/>
                    </a:prstGeom>
                  </pic:spPr>
                </pic:pic>
              </a:graphicData>
            </a:graphic>
          </wp:inline>
        </w:drawing>
      </w:r>
    </w:p>
    <w:p w14:paraId="2AB5D8B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lastRenderedPageBreak/>
        <w:drawing>
          <wp:inline distT="0" distB="0" distL="0" distR="0" wp14:anchorId="70942BA3" wp14:editId="053EACD4">
            <wp:extent cx="4709725" cy="2269066"/>
            <wp:effectExtent l="0" t="0" r="0" b="0"/>
            <wp:docPr id="10270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1975" name=""/>
                    <pic:cNvPicPr/>
                  </pic:nvPicPr>
                  <pic:blipFill>
                    <a:blip r:embed="rId64"/>
                    <a:stretch>
                      <a:fillRect/>
                    </a:stretch>
                  </pic:blipFill>
                  <pic:spPr>
                    <a:xfrm>
                      <a:off x="0" y="0"/>
                      <a:ext cx="4731635" cy="2279622"/>
                    </a:xfrm>
                    <a:prstGeom prst="rect">
                      <a:avLst/>
                    </a:prstGeom>
                  </pic:spPr>
                </pic:pic>
              </a:graphicData>
            </a:graphic>
          </wp:inline>
        </w:drawing>
      </w:r>
    </w:p>
    <w:p w14:paraId="0D384729" w14:textId="77777777" w:rsidR="00182997" w:rsidRPr="00182997" w:rsidRDefault="00182997" w:rsidP="00182997">
      <w:pPr>
        <w:spacing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 xml:space="preserve">En este caso, la clase define un comportamiento específico para la generación de rutas, correspondiente a una estrategia de tipo económica. A través del método sobrescrito </w:t>
      </w:r>
      <w:proofErr w:type="spellStart"/>
      <w:r w:rsidRPr="00182997">
        <w:rPr>
          <w:rFonts w:ascii="Times New Roman" w:eastAsia="Times New Roman" w:hAnsi="Times New Roman" w:cs="Times New Roman"/>
          <w:sz w:val="24"/>
          <w:szCs w:val="24"/>
          <w:lang w:eastAsia="es-CO"/>
        </w:rPr>
        <w:t>generarRuta</w:t>
      </w:r>
      <w:proofErr w:type="spellEnd"/>
      <w:r w:rsidRPr="00182997">
        <w:rPr>
          <w:rFonts w:ascii="Times New Roman" w:eastAsia="Times New Roman" w:hAnsi="Times New Roman" w:cs="Times New Roman"/>
          <w:sz w:val="24"/>
          <w:szCs w:val="24"/>
          <w:lang w:eastAsia="es-CO"/>
        </w:rPr>
        <w:t xml:space="preserve">, se delega el cálculo de la ruta a la implementación de </w:t>
      </w:r>
      <w:proofErr w:type="spellStart"/>
      <w:r w:rsidRPr="00182997">
        <w:rPr>
          <w:rFonts w:ascii="Times New Roman" w:eastAsia="Times New Roman" w:hAnsi="Times New Roman" w:cs="Times New Roman"/>
          <w:sz w:val="24"/>
          <w:szCs w:val="24"/>
          <w:lang w:eastAsia="es-CO"/>
        </w:rPr>
        <w:t>NavegacionAPI</w:t>
      </w:r>
      <w:proofErr w:type="spellEnd"/>
      <w:r w:rsidRPr="00182997">
        <w:rPr>
          <w:rFonts w:ascii="Times New Roman" w:eastAsia="Times New Roman" w:hAnsi="Times New Roman" w:cs="Times New Roman"/>
          <w:sz w:val="24"/>
          <w:szCs w:val="24"/>
          <w:lang w:eastAsia="es-CO"/>
        </w:rPr>
        <w:t>, manteniendo desacoplada la lógica de negocio de los detalles concretos de la API de navegación.</w:t>
      </w:r>
    </w:p>
    <w:p w14:paraId="7D413EF9" w14:textId="24C377FF" w:rsidR="00182997" w:rsidRDefault="00182997" w:rsidP="00182997">
      <w:pPr>
        <w:spacing w:before="100" w:beforeAutospacing="1"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El patrón Bridge se evidencia en la forma en que la clase recibe la implementación mediante el constructor y la utiliza a través de la composición heredada, sin depender de una implementación específica. Esto permite que la lógica de generación de rutas pueda variar (por ejemplo, rápida o económica) sin afectar la forma en que se realiza el cálculo, el cual queda delegado a la interfaz de navegación.</w:t>
      </w:r>
    </w:p>
    <w:p w14:paraId="1D488D20"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00B4E">
        <w:rPr>
          <w:rFonts w:ascii="Times New Roman" w:eastAsia="Times New Roman" w:hAnsi="Times New Roman" w:cs="Times New Roman"/>
          <w:noProof/>
          <w:sz w:val="24"/>
          <w:szCs w:val="24"/>
          <w:lang w:eastAsia="es-CO"/>
        </w:rPr>
        <w:drawing>
          <wp:inline distT="0" distB="0" distL="0" distR="0" wp14:anchorId="607A2A41" wp14:editId="66D3BEC0">
            <wp:extent cx="4284133" cy="2645341"/>
            <wp:effectExtent l="0" t="0" r="2540" b="3175"/>
            <wp:docPr id="3311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1307" name=""/>
                    <pic:cNvPicPr/>
                  </pic:nvPicPr>
                  <pic:blipFill rotWithShape="1">
                    <a:blip r:embed="rId65"/>
                    <a:srcRect b="31870"/>
                    <a:stretch>
                      <a:fillRect/>
                    </a:stretch>
                  </pic:blipFill>
                  <pic:spPr bwMode="auto">
                    <a:xfrm>
                      <a:off x="0" y="0"/>
                      <a:ext cx="4308709" cy="2660516"/>
                    </a:xfrm>
                    <a:prstGeom prst="rect">
                      <a:avLst/>
                    </a:prstGeom>
                    <a:ln>
                      <a:noFill/>
                    </a:ln>
                    <a:extLst>
                      <a:ext uri="{53640926-AAD7-44D8-BBD7-CCE9431645EC}">
                        <a14:shadowObscured xmlns:a14="http://schemas.microsoft.com/office/drawing/2010/main"/>
                      </a:ext>
                    </a:extLst>
                  </pic:spPr>
                </pic:pic>
              </a:graphicData>
            </a:graphic>
          </wp:inline>
        </w:drawing>
      </w:r>
    </w:p>
    <w:p w14:paraId="4BFA8F6D" w14:textId="4F9F8569" w:rsidR="00C7378B" w:rsidRDefault="0074030B" w:rsidP="007403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030B">
        <w:rPr>
          <w:rFonts w:ascii="Times New Roman" w:eastAsia="Times New Roman" w:hAnsi="Times New Roman" w:cs="Times New Roman"/>
          <w:sz w:val="24"/>
          <w:szCs w:val="24"/>
          <w:lang w:eastAsia="es-CO"/>
        </w:rPr>
        <w:lastRenderedPageBreak/>
        <w:t>Esta clase actúa como un objeto de transferencia de datos dentro del sistema, siendo utilizada como resultado del proceso de cálculo de rutas. En el contexto del patrón Bridge, la clase Ruta es el objeto que se genera a partir de la interacción entre la abstracción (</w:t>
      </w:r>
      <w:proofErr w:type="spellStart"/>
      <w:r w:rsidRPr="0074030B">
        <w:rPr>
          <w:rFonts w:ascii="Times New Roman" w:eastAsia="Times New Roman" w:hAnsi="Times New Roman" w:cs="Times New Roman"/>
          <w:sz w:val="24"/>
          <w:szCs w:val="24"/>
          <w:lang w:eastAsia="es-CO"/>
        </w:rPr>
        <w:t>ServicioRutas</w:t>
      </w:r>
      <w:proofErr w:type="spellEnd"/>
      <w:r w:rsidRPr="0074030B">
        <w:rPr>
          <w:rFonts w:ascii="Times New Roman" w:eastAsia="Times New Roman" w:hAnsi="Times New Roman" w:cs="Times New Roman"/>
          <w:sz w:val="24"/>
          <w:szCs w:val="24"/>
          <w:lang w:eastAsia="es-CO"/>
        </w:rPr>
        <w:t xml:space="preserve"> y sus variantes) y la implementación (</w:t>
      </w:r>
      <w:proofErr w:type="spellStart"/>
      <w:r w:rsidRPr="0074030B">
        <w:rPr>
          <w:rFonts w:ascii="Times New Roman" w:eastAsia="Times New Roman" w:hAnsi="Times New Roman" w:cs="Times New Roman"/>
          <w:sz w:val="24"/>
          <w:szCs w:val="24"/>
          <w:lang w:eastAsia="es-CO"/>
        </w:rPr>
        <w:t>NavegacionAPI</w:t>
      </w:r>
      <w:proofErr w:type="spellEnd"/>
      <w:r w:rsidRPr="0074030B">
        <w:rPr>
          <w:rFonts w:ascii="Times New Roman" w:eastAsia="Times New Roman" w:hAnsi="Times New Roman" w:cs="Times New Roman"/>
          <w:sz w:val="24"/>
          <w:szCs w:val="24"/>
          <w:lang w:eastAsia="es-CO"/>
        </w:rPr>
        <w:t>).</w:t>
      </w:r>
    </w:p>
    <w:p w14:paraId="4AFF277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349E0">
        <w:rPr>
          <w:rFonts w:ascii="Times New Roman" w:eastAsia="Times New Roman" w:hAnsi="Times New Roman" w:cs="Times New Roman"/>
          <w:noProof/>
          <w:sz w:val="24"/>
          <w:szCs w:val="24"/>
          <w:lang w:eastAsia="es-CO"/>
        </w:rPr>
        <w:drawing>
          <wp:inline distT="0" distB="0" distL="0" distR="0" wp14:anchorId="6AFF9951" wp14:editId="70F17F26">
            <wp:extent cx="4402667" cy="1335048"/>
            <wp:effectExtent l="0" t="0" r="0" b="0"/>
            <wp:docPr id="1391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17" name=""/>
                    <pic:cNvPicPr/>
                  </pic:nvPicPr>
                  <pic:blipFill>
                    <a:blip r:embed="rId66"/>
                    <a:stretch>
                      <a:fillRect/>
                    </a:stretch>
                  </pic:blipFill>
                  <pic:spPr>
                    <a:xfrm>
                      <a:off x="0" y="0"/>
                      <a:ext cx="4426201" cy="1342184"/>
                    </a:xfrm>
                    <a:prstGeom prst="rect">
                      <a:avLst/>
                    </a:prstGeom>
                  </pic:spPr>
                </pic:pic>
              </a:graphicData>
            </a:graphic>
          </wp:inline>
        </w:drawing>
      </w:r>
    </w:p>
    <w:p w14:paraId="013BFCD9" w14:textId="77777777" w:rsidR="00A4087F" w:rsidRPr="00A4087F"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En el contexto del sistema, esta interfaz permite desacoplar la lógica de generación de rutas de los detalles específicos de cómo se realiza el cálculo, ya sea mediante </w:t>
      </w:r>
      <w:proofErr w:type="spellStart"/>
      <w:r w:rsidRPr="00A4087F">
        <w:rPr>
          <w:rFonts w:ascii="Times New Roman" w:eastAsia="Times New Roman" w:hAnsi="Times New Roman" w:cs="Times New Roman"/>
          <w:sz w:val="24"/>
          <w:szCs w:val="24"/>
          <w:lang w:eastAsia="es-CO"/>
        </w:rPr>
        <w:t>APIs</w:t>
      </w:r>
      <w:proofErr w:type="spellEnd"/>
      <w:r w:rsidRPr="00A4087F">
        <w:rPr>
          <w:rFonts w:ascii="Times New Roman" w:eastAsia="Times New Roman" w:hAnsi="Times New Roman" w:cs="Times New Roman"/>
          <w:sz w:val="24"/>
          <w:szCs w:val="24"/>
          <w:lang w:eastAsia="es-CO"/>
        </w:rPr>
        <w:t xml:space="preserve"> externas o diferentes algoritmos. De esta forma, las clases que pertenecen a la abstracción, como </w:t>
      </w:r>
      <w:proofErr w:type="spellStart"/>
      <w:r w:rsidRPr="00A4087F">
        <w:rPr>
          <w:rFonts w:ascii="Times New Roman" w:eastAsia="Times New Roman" w:hAnsi="Times New Roman" w:cs="Times New Roman"/>
          <w:sz w:val="24"/>
          <w:szCs w:val="24"/>
          <w:lang w:eastAsia="es-CO"/>
        </w:rPr>
        <w:t>ServicioRutas</w:t>
      </w:r>
      <w:proofErr w:type="spellEnd"/>
      <w:r w:rsidRPr="00A4087F">
        <w:rPr>
          <w:rFonts w:ascii="Times New Roman" w:eastAsia="Times New Roman" w:hAnsi="Times New Roman" w:cs="Times New Roman"/>
          <w:sz w:val="24"/>
          <w:szCs w:val="24"/>
          <w:lang w:eastAsia="es-CO"/>
        </w:rPr>
        <w:t xml:space="preserve"> y sus derivadas, interactúan únicamente con esta interfaz sin conocer la implementación concreta.</w:t>
      </w:r>
    </w:p>
    <w:p w14:paraId="35F6369C" w14:textId="77F4C59C" w:rsidR="00190AD9"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El patrón Bridge se evidencia en que </w:t>
      </w:r>
      <w:proofErr w:type="spellStart"/>
      <w:r w:rsidRPr="00A4087F">
        <w:rPr>
          <w:rFonts w:ascii="Times New Roman" w:eastAsia="Times New Roman" w:hAnsi="Times New Roman" w:cs="Times New Roman"/>
          <w:sz w:val="24"/>
          <w:szCs w:val="24"/>
          <w:lang w:eastAsia="es-CO"/>
        </w:rPr>
        <w:t>NavegacionAPI</w:t>
      </w:r>
      <w:proofErr w:type="spellEnd"/>
      <w:r w:rsidRPr="00A4087F">
        <w:rPr>
          <w:rFonts w:ascii="Times New Roman" w:eastAsia="Times New Roman" w:hAnsi="Times New Roman" w:cs="Times New Roman"/>
          <w:sz w:val="24"/>
          <w:szCs w:val="24"/>
          <w:lang w:eastAsia="es-CO"/>
        </w:rPr>
        <w:t xml:space="preserve"> actúa como punto de conexión entre la abstracción y las implementaciones concretas, permitiendo que el sistema pueda integrar diferentes proveedores de navegación (por ejemplo, Google </w:t>
      </w:r>
      <w:proofErr w:type="spellStart"/>
      <w:r w:rsidRPr="00A4087F">
        <w:rPr>
          <w:rFonts w:ascii="Times New Roman" w:eastAsia="Times New Roman" w:hAnsi="Times New Roman" w:cs="Times New Roman"/>
          <w:sz w:val="24"/>
          <w:szCs w:val="24"/>
          <w:lang w:eastAsia="es-CO"/>
        </w:rPr>
        <w:t>Maps</w:t>
      </w:r>
      <w:proofErr w:type="spellEnd"/>
      <w:r w:rsidRPr="00A4087F">
        <w:rPr>
          <w:rFonts w:ascii="Times New Roman" w:eastAsia="Times New Roman" w:hAnsi="Times New Roman" w:cs="Times New Roman"/>
          <w:sz w:val="24"/>
          <w:szCs w:val="24"/>
          <w:lang w:eastAsia="es-CO"/>
        </w:rPr>
        <w:t xml:space="preserve"> u otros servicios) sin modificar la lógica principal.</w:t>
      </w:r>
    </w:p>
    <w:p w14:paraId="129EFFCC"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4" w:name="_Toc22750421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4"/>
    </w:p>
    <w:p w14:paraId="78C7F3BF" w14:textId="1241E32F" w:rsidR="00190AD9" w:rsidRPr="00181F61" w:rsidRDefault="00750D0F" w:rsidP="00190AD9">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31401A1C" wp14:editId="45C490E5">
            <wp:extent cx="4778619" cy="2209800"/>
            <wp:effectExtent l="19050" t="19050" r="22225" b="19050"/>
            <wp:docPr id="60509854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09378" cy="2224024"/>
                    </a:xfrm>
                    <a:prstGeom prst="rect">
                      <a:avLst/>
                    </a:prstGeom>
                    <a:noFill/>
                    <a:ln>
                      <a:solidFill>
                        <a:schemeClr val="tx1"/>
                      </a:solidFill>
                    </a:ln>
                  </pic:spPr>
                </pic:pic>
              </a:graphicData>
            </a:graphic>
          </wp:inline>
        </w:drawing>
      </w:r>
    </w:p>
    <w:p w14:paraId="29DEEC66"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5" w:name="_Toc227504216"/>
      <w:r>
        <w:rPr>
          <w:rFonts w:ascii="Times New Roman" w:eastAsia="Times New Roman" w:hAnsi="Times New Roman" w:cs="Times New Roman"/>
          <w:b/>
          <w:bCs/>
          <w:color w:val="auto"/>
          <w:lang w:eastAsia="es-CO"/>
        </w:rPr>
        <w:lastRenderedPageBreak/>
        <w:t>PRUEBAS</w:t>
      </w:r>
      <w:bookmarkEnd w:id="35"/>
    </w:p>
    <w:p w14:paraId="681FC69D" w14:textId="4EF88652" w:rsidR="00190AD9" w:rsidRPr="00C758F2" w:rsidRDefault="006C0F73" w:rsidP="006C0F73">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5CC29" wp14:editId="2C51136B">
            <wp:extent cx="5538787" cy="584496"/>
            <wp:effectExtent l="19050" t="19050" r="24130" b="25400"/>
            <wp:docPr id="6762766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68108" cy="598143"/>
                    </a:xfrm>
                    <a:prstGeom prst="rect">
                      <a:avLst/>
                    </a:prstGeom>
                    <a:noFill/>
                    <a:ln>
                      <a:solidFill>
                        <a:schemeClr val="tx1"/>
                      </a:solidFill>
                    </a:ln>
                  </pic:spPr>
                </pic:pic>
              </a:graphicData>
            </a:graphic>
          </wp:inline>
        </w:drawing>
      </w:r>
    </w:p>
    <w:p w14:paraId="485DE96C"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En la imagen se evidencia la ejecución de una prueba del sistema donde se aplica el patrón Bridge en el proceso de generación de rutas. Inicialmente, el sistema indica que se está generando una ruta utilizando la estructura del patrón, mostrando el mensaje “Generando ruta con Bridge…”.</w:t>
      </w:r>
    </w:p>
    <w:p w14:paraId="431D1047"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Posteriormente, se selecciona el tipo de abstracción correspondiente, en este caso Ruta rápida, lo que indica que se está utilizando una implementación específica de la abstracción (como </w:t>
      </w:r>
      <w:proofErr w:type="spellStart"/>
      <w:r w:rsidRPr="00A2528C">
        <w:rPr>
          <w:rFonts w:ascii="Times New Roman" w:eastAsia="Times New Roman" w:hAnsi="Times New Roman" w:cs="Times New Roman"/>
          <w:sz w:val="24"/>
          <w:szCs w:val="24"/>
          <w:lang w:eastAsia="es-CO"/>
        </w:rPr>
        <w:t>RutaRapidaService</w:t>
      </w:r>
      <w:proofErr w:type="spellEnd"/>
      <w:r w:rsidRPr="00A2528C">
        <w:rPr>
          <w:rFonts w:ascii="Times New Roman" w:eastAsia="Times New Roman" w:hAnsi="Times New Roman" w:cs="Times New Roman"/>
          <w:sz w:val="24"/>
          <w:szCs w:val="24"/>
          <w:lang w:eastAsia="es-CO"/>
        </w:rPr>
        <w:t>).</w:t>
      </w:r>
    </w:p>
    <w:p w14:paraId="0877F386"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A continuación, se observa el mensaje “Google </w:t>
      </w:r>
      <w:proofErr w:type="spellStart"/>
      <w:r w:rsidRPr="00A2528C">
        <w:rPr>
          <w:rFonts w:ascii="Times New Roman" w:eastAsia="Times New Roman" w:hAnsi="Times New Roman" w:cs="Times New Roman"/>
          <w:sz w:val="24"/>
          <w:szCs w:val="24"/>
          <w:lang w:eastAsia="es-CO"/>
        </w:rPr>
        <w:t>Maps</w:t>
      </w:r>
      <w:proofErr w:type="spellEnd"/>
      <w:r w:rsidRPr="00A2528C">
        <w:rPr>
          <w:rFonts w:ascii="Times New Roman" w:eastAsia="Times New Roman" w:hAnsi="Times New Roman" w:cs="Times New Roman"/>
          <w:sz w:val="24"/>
          <w:szCs w:val="24"/>
          <w:lang w:eastAsia="es-CO"/>
        </w:rPr>
        <w:t xml:space="preserve"> en uso”, lo que confirma que el sistema está utilizando una implementación concreta de la interfaz </w:t>
      </w:r>
      <w:proofErr w:type="spellStart"/>
      <w:r w:rsidRPr="00A2528C">
        <w:rPr>
          <w:rFonts w:ascii="Times New Roman" w:eastAsia="Times New Roman" w:hAnsi="Times New Roman" w:cs="Times New Roman"/>
          <w:sz w:val="24"/>
          <w:szCs w:val="24"/>
          <w:lang w:eastAsia="es-CO"/>
        </w:rPr>
        <w:t>NavegacionAPI</w:t>
      </w:r>
      <w:proofErr w:type="spellEnd"/>
      <w:r w:rsidRPr="00A2528C">
        <w:rPr>
          <w:rFonts w:ascii="Times New Roman" w:eastAsia="Times New Roman" w:hAnsi="Times New Roman" w:cs="Times New Roman"/>
          <w:sz w:val="24"/>
          <w:szCs w:val="24"/>
          <w:lang w:eastAsia="es-CO"/>
        </w:rPr>
        <w:t>, evidenciando cómo la abstracción delega la ejecución en la implementación sin acoplarse directamente a ella.</w:t>
      </w:r>
    </w:p>
    <w:p w14:paraId="0F7D30B7" w14:textId="77777777" w:rsid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El sistema continúa mostrando el resultado del cálculo, como la distancia de la ruta, y posteriormente ejecuta operaciones adicionales como la actualización del vehículo en la base de datos y la asignación de la orden.</w:t>
      </w:r>
    </w:p>
    <w:p w14:paraId="6DD8C861" w14:textId="4830B42E" w:rsidR="00190AD9" w:rsidRDefault="00190AD9" w:rsidP="00A2528C">
      <w:pPr>
        <w:rPr>
          <w:rFonts w:ascii="Times New Roman" w:hAnsi="Times New Roman" w:cs="Times New Roman"/>
          <w:sz w:val="24"/>
          <w:szCs w:val="24"/>
        </w:rPr>
      </w:pPr>
      <w:r>
        <w:rPr>
          <w:rFonts w:ascii="Times New Roman" w:hAnsi="Times New Roman" w:cs="Times New Roman"/>
          <w:sz w:val="24"/>
          <w:szCs w:val="24"/>
        </w:rPr>
        <w:br w:type="page"/>
      </w:r>
    </w:p>
    <w:p w14:paraId="6BC3FCEB" w14:textId="1E5BAFF9" w:rsidR="00190AD9" w:rsidRPr="00AB2291" w:rsidRDefault="00190AD9" w:rsidP="00190AD9">
      <w:pPr>
        <w:pStyle w:val="Ttulo2"/>
        <w:jc w:val="center"/>
        <w:rPr>
          <w:b/>
          <w:bCs/>
          <w:lang w:val="es-ES"/>
        </w:rPr>
      </w:pPr>
      <w:bookmarkStart w:id="36" w:name="_Toc227504217"/>
      <w:r w:rsidRPr="00AB2291">
        <w:rPr>
          <w:b/>
          <w:bCs/>
          <w:lang w:val="es-ES"/>
        </w:rPr>
        <w:lastRenderedPageBreak/>
        <w:t xml:space="preserve">PATRON </w:t>
      </w:r>
      <w:r>
        <w:rPr>
          <w:b/>
          <w:bCs/>
          <w:lang w:val="es-ES"/>
        </w:rPr>
        <w:t>DECORATOR</w:t>
      </w:r>
      <w:bookmarkEnd w:id="36"/>
    </w:p>
    <w:p w14:paraId="20E628C2" w14:textId="0CC9707A"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es un patrón de diseño estructural que permite agregar funcionalidades adicionales a un objeto de manera dinámica, sin necesidad de modificar su estructura original. Este patrón se fundamenta en el principio de composición sobre herencia, ya que, en lugar de crear múltiples subclases para extender comportamientos, se utilizan objetos decoradores que envuelven al objeto base.</w:t>
      </w:r>
    </w:p>
    <w:p w14:paraId="38B66DF3"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El funcionamiento del patrón consiste en crear una jerarquía de clases donde tanto el componente base como los decoradores comparten una misma interfaz. De esta forma, los decoradores pueden sustituir al objeto original en cualquier parte del sistema, manteniendo la compatibilidad y permitiendo la extensión del comportamiento de manera transparente.</w:t>
      </w:r>
    </w:p>
    <w:p w14:paraId="49A4C417"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A diferencia de otros enfoques,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permite añadir responsabilidades de forma incremental, es decir, se pueden combinar múltiples decoradores sobre un mismo objeto, logrando así una gran flexibilidad en la construcción de funcionalidades sin generar una explosión de clases en el sistema.</w:t>
      </w:r>
    </w:p>
    <w:p w14:paraId="510384C4" w14:textId="1C6E3A20"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En el contexto del sistema de gestión de flotas,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se utiliza para extender funcionalidades sobre componentes existentes, como la generación de reportes, el procesamiento de información o la adición de características adicionales a ciertos servicios, sin modificar su implementación base. </w:t>
      </w:r>
    </w:p>
    <w:p w14:paraId="7055285B" w14:textId="77777777" w:rsidR="00DF7070" w:rsidRDefault="00DF7070" w:rsidP="00190AD9">
      <w:pPr>
        <w:pStyle w:val="Ttulo3"/>
        <w:rPr>
          <w:rFonts w:ascii="Times New Roman" w:eastAsia="Times New Roman" w:hAnsi="Times New Roman" w:cs="Times New Roman"/>
          <w:b/>
          <w:bCs/>
          <w:color w:val="auto"/>
          <w:lang w:eastAsia="es-CO"/>
        </w:rPr>
      </w:pPr>
    </w:p>
    <w:p w14:paraId="4F1E74BF" w14:textId="77777777" w:rsidR="00DF7070" w:rsidRDefault="00DF7070" w:rsidP="00190AD9">
      <w:pPr>
        <w:pStyle w:val="Ttulo3"/>
        <w:rPr>
          <w:rFonts w:ascii="Times New Roman" w:eastAsia="Times New Roman" w:hAnsi="Times New Roman" w:cs="Times New Roman"/>
          <w:b/>
          <w:bCs/>
          <w:color w:val="auto"/>
          <w:lang w:eastAsia="es-CO"/>
        </w:rPr>
      </w:pPr>
    </w:p>
    <w:p w14:paraId="49C3138F" w14:textId="77777777" w:rsidR="00DF7070" w:rsidRDefault="00DF7070">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lang w:eastAsia="es-CO"/>
        </w:rPr>
        <w:br w:type="page"/>
      </w:r>
    </w:p>
    <w:p w14:paraId="0EE592A1" w14:textId="5E71AB3C" w:rsidR="00190AD9" w:rsidRPr="0030090E" w:rsidRDefault="00190AD9" w:rsidP="00190AD9">
      <w:pPr>
        <w:pStyle w:val="Ttulo3"/>
        <w:rPr>
          <w:rFonts w:ascii="Times New Roman" w:eastAsia="Times New Roman" w:hAnsi="Times New Roman" w:cs="Times New Roman"/>
          <w:b/>
          <w:bCs/>
          <w:color w:val="auto"/>
          <w:lang w:eastAsia="es-CO"/>
        </w:rPr>
      </w:pPr>
      <w:bookmarkStart w:id="37" w:name="_Toc227504218"/>
      <w:r w:rsidRPr="006663F4">
        <w:rPr>
          <w:rFonts w:ascii="Times New Roman" w:eastAsia="Times New Roman" w:hAnsi="Times New Roman" w:cs="Times New Roman"/>
          <w:b/>
          <w:bCs/>
          <w:color w:val="auto"/>
          <w:lang w:eastAsia="es-CO"/>
        </w:rPr>
        <w:lastRenderedPageBreak/>
        <w:t>IMPLEMENTACION EN EL CODIGO</w:t>
      </w:r>
      <w:bookmarkEnd w:id="37"/>
    </w:p>
    <w:p w14:paraId="1836F5CB" w14:textId="4B599D30"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9267A5">
        <w:rPr>
          <w:rFonts w:ascii="Times New Roman" w:eastAsia="Times New Roman" w:hAnsi="Times New Roman" w:cs="Times New Roman"/>
          <w:sz w:val="24"/>
          <w:szCs w:val="24"/>
          <w:lang w:eastAsia="es-CO"/>
        </w:rPr>
        <w:t>Decorator</w:t>
      </w:r>
      <w:proofErr w:type="spellEnd"/>
      <w:r w:rsidRPr="0036278B">
        <w:rPr>
          <w:rFonts w:ascii="Times New Roman" w:eastAsia="Times New Roman" w:hAnsi="Times New Roman" w:cs="Times New Roman"/>
          <w:sz w:val="24"/>
          <w:szCs w:val="24"/>
          <w:lang w:eastAsia="es-CO"/>
        </w:rPr>
        <w:t xml:space="preserve"> se implementa en la clase:</w:t>
      </w:r>
    </w:p>
    <w:p w14:paraId="0299F862" w14:textId="77777777" w:rsidR="00811F47" w:rsidRDefault="00811F47" w:rsidP="00811F47">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9376" behindDoc="0" locked="0" layoutInCell="1" allowOverlap="1" wp14:anchorId="4EC02202" wp14:editId="3BE58AD5">
                <wp:simplePos x="0" y="0"/>
                <wp:positionH relativeFrom="column">
                  <wp:posOffset>513715</wp:posOffset>
                </wp:positionH>
                <wp:positionV relativeFrom="paragraph">
                  <wp:posOffset>2715895</wp:posOffset>
                </wp:positionV>
                <wp:extent cx="319368" cy="234950"/>
                <wp:effectExtent l="19050" t="19050" r="24130" b="31750"/>
                <wp:wrapNone/>
                <wp:docPr id="760552483"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2202" id="_x0000_s1060" type="#_x0000_t94" style="position:absolute;left:0;text-align:left;margin-left:40.45pt;margin-top:213.85pt;width:25.15pt;height:1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KYX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" adj="13655" fillcolor="#92d050" strokecolor="black [3213]" strokeweight="2pt">
                <v:textbo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8352" behindDoc="0" locked="0" layoutInCell="1" allowOverlap="1" wp14:anchorId="700BDAA1" wp14:editId="11CF36BF">
                <wp:simplePos x="0" y="0"/>
                <wp:positionH relativeFrom="column">
                  <wp:posOffset>508635</wp:posOffset>
                </wp:positionH>
                <wp:positionV relativeFrom="paragraph">
                  <wp:posOffset>2492375</wp:posOffset>
                </wp:positionV>
                <wp:extent cx="319368" cy="234950"/>
                <wp:effectExtent l="19050" t="19050" r="24130" b="31750"/>
                <wp:wrapNone/>
                <wp:docPr id="167747047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BDAA1" id="_x0000_s1061" type="#_x0000_t94" style="position:absolute;left:0;text-align:left;margin-left:40.05pt;margin-top:196.25pt;width:25.15pt;height:1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" adj="13655" fillcolor="#92d050" strokecolor="black [3213]" strokeweight="2pt">
                <v:textbo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7328" behindDoc="0" locked="0" layoutInCell="1" allowOverlap="1" wp14:anchorId="5573F25C" wp14:editId="5C259D5E">
                <wp:simplePos x="0" y="0"/>
                <wp:positionH relativeFrom="column">
                  <wp:posOffset>513715</wp:posOffset>
                </wp:positionH>
                <wp:positionV relativeFrom="paragraph">
                  <wp:posOffset>2268855</wp:posOffset>
                </wp:positionV>
                <wp:extent cx="319368" cy="234950"/>
                <wp:effectExtent l="19050" t="19050" r="24130" b="31750"/>
                <wp:wrapNone/>
                <wp:docPr id="1418141607"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3F25C" id="_x0000_s1062" type="#_x0000_t94" style="position:absolute;left:0;text-align:left;margin-left:40.45pt;margin-top:178.65pt;width:25.15pt;height:1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fXmg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" adj="13655" fillcolor="#92d050" strokecolor="black [3213]" strokeweight="2pt">
                <v:textbo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6304" behindDoc="0" locked="0" layoutInCell="1" allowOverlap="1" wp14:anchorId="2A131935" wp14:editId="39BADBF9">
                <wp:simplePos x="0" y="0"/>
                <wp:positionH relativeFrom="column">
                  <wp:posOffset>503555</wp:posOffset>
                </wp:positionH>
                <wp:positionV relativeFrom="paragraph">
                  <wp:posOffset>2050415</wp:posOffset>
                </wp:positionV>
                <wp:extent cx="319368" cy="234950"/>
                <wp:effectExtent l="19050" t="19050" r="24130" b="31750"/>
                <wp:wrapNone/>
                <wp:docPr id="2127210834"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31935" id="_x0000_s1063" type="#_x0000_t94" style="position:absolute;left:0;text-align:left;margin-left:39.65pt;margin-top:161.45pt;width:25.15pt;height: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" adj="13655" fillcolor="#92d050" strokecolor="black [3213]" strokeweight="2pt">
                <v:textbo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5280" behindDoc="0" locked="0" layoutInCell="1" allowOverlap="1" wp14:anchorId="5095B181" wp14:editId="19C777BC">
                <wp:simplePos x="0" y="0"/>
                <wp:positionH relativeFrom="column">
                  <wp:posOffset>508635</wp:posOffset>
                </wp:positionH>
                <wp:positionV relativeFrom="paragraph">
                  <wp:posOffset>1831975</wp:posOffset>
                </wp:positionV>
                <wp:extent cx="319368" cy="234950"/>
                <wp:effectExtent l="19050" t="19050" r="24130" b="31750"/>
                <wp:wrapNone/>
                <wp:docPr id="506500730"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B181" id="_x0000_s1064" type="#_x0000_t94" style="position:absolute;left:0;text-align:left;margin-left:40.05pt;margin-top:144.25pt;width:25.15pt;height:1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" adj="13655" fillcolor="#92d050" strokecolor="black [3213]" strokeweight="2pt">
                <v:textbo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3232" behindDoc="0" locked="0" layoutInCell="1" allowOverlap="1" wp14:anchorId="144920EB" wp14:editId="5480A4FF">
                <wp:simplePos x="0" y="0"/>
                <wp:positionH relativeFrom="column">
                  <wp:posOffset>508635</wp:posOffset>
                </wp:positionH>
                <wp:positionV relativeFrom="paragraph">
                  <wp:posOffset>1623695</wp:posOffset>
                </wp:positionV>
                <wp:extent cx="319368" cy="234950"/>
                <wp:effectExtent l="19050" t="19050" r="24130" b="31750"/>
                <wp:wrapNone/>
                <wp:docPr id="127168859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20EB" id="_x0000_s1065" type="#_x0000_t94" style="position:absolute;left:0;text-align:left;margin-left:40.05pt;margin-top:127.85pt;width:25.15pt;height:1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l1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" adj="13655" fillcolor="#92d050" strokecolor="black [3213]" strokeweight="2pt">
                <v:textbo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4256" behindDoc="0" locked="0" layoutInCell="1" allowOverlap="1" wp14:anchorId="6646AB5E" wp14:editId="40292218">
                <wp:simplePos x="0" y="0"/>
                <wp:positionH relativeFrom="column">
                  <wp:posOffset>302895</wp:posOffset>
                </wp:positionH>
                <wp:positionV relativeFrom="paragraph">
                  <wp:posOffset>3304540</wp:posOffset>
                </wp:positionV>
                <wp:extent cx="542925" cy="399415"/>
                <wp:effectExtent l="19050" t="19050" r="47625" b="38735"/>
                <wp:wrapNone/>
                <wp:docPr id="152106622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AB5E" id="_x0000_s1066" type="#_x0000_t94" style="position:absolute;left:0;text-align:left;margin-left:23.85pt;margin-top:260.2pt;width:42.75pt;height:3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iN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" adj="13655" fillcolor="#92d050" strokecolor="black [3213]" strokeweight="2pt">
                <v:textbo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23F06">
        <w:rPr>
          <w:rFonts w:ascii="Times New Roman" w:eastAsia="Times New Roman" w:hAnsi="Times New Roman" w:cs="Times New Roman"/>
          <w:noProof/>
          <w:sz w:val="24"/>
          <w:szCs w:val="24"/>
          <w:lang w:eastAsia="es-CO"/>
        </w:rPr>
        <w:drawing>
          <wp:inline distT="0" distB="0" distL="0" distR="0" wp14:anchorId="050DD09C" wp14:editId="7E0894A2">
            <wp:extent cx="5239481" cy="6601746"/>
            <wp:effectExtent l="0" t="0" r="0" b="8890"/>
            <wp:docPr id="125292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8583" name=""/>
                    <pic:cNvPicPr/>
                  </pic:nvPicPr>
                  <pic:blipFill>
                    <a:blip r:embed="rId69"/>
                    <a:stretch>
                      <a:fillRect/>
                    </a:stretch>
                  </pic:blipFill>
                  <pic:spPr>
                    <a:xfrm>
                      <a:off x="0" y="0"/>
                      <a:ext cx="5239481" cy="6601746"/>
                    </a:xfrm>
                    <a:prstGeom prst="rect">
                      <a:avLst/>
                    </a:prstGeom>
                  </pic:spPr>
                </pic:pic>
              </a:graphicData>
            </a:graphic>
          </wp:inline>
        </w:drawing>
      </w:r>
    </w:p>
    <w:p w14:paraId="3C97F566" w14:textId="77777777" w:rsidR="00085518" w:rsidRP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 xml:space="preserve">En la imagen se observa la estructura del proyecto dentro del entorno de desarrollo, donde se identifica el paquete correspondiente a la implementación del patrón </w:t>
      </w:r>
      <w:proofErr w:type="spellStart"/>
      <w:r w:rsidRPr="00085518">
        <w:rPr>
          <w:rFonts w:ascii="Times New Roman" w:eastAsia="Times New Roman" w:hAnsi="Times New Roman" w:cs="Times New Roman"/>
          <w:sz w:val="24"/>
          <w:szCs w:val="24"/>
          <w:lang w:eastAsia="es-CO"/>
        </w:rPr>
        <w:t>Decorator</w:t>
      </w:r>
      <w:proofErr w:type="spellEnd"/>
      <w:r w:rsidRPr="00085518">
        <w:rPr>
          <w:rFonts w:ascii="Times New Roman" w:eastAsia="Times New Roman" w:hAnsi="Times New Roman" w:cs="Times New Roman"/>
          <w:sz w:val="24"/>
          <w:szCs w:val="24"/>
          <w:lang w:eastAsia="es-CO"/>
        </w:rPr>
        <w:t xml:space="preserve">. En este se </w:t>
      </w:r>
      <w:r w:rsidRPr="00085518">
        <w:rPr>
          <w:rFonts w:ascii="Times New Roman" w:eastAsia="Times New Roman" w:hAnsi="Times New Roman" w:cs="Times New Roman"/>
          <w:sz w:val="24"/>
          <w:szCs w:val="24"/>
          <w:lang w:eastAsia="es-CO"/>
        </w:rPr>
        <w:lastRenderedPageBreak/>
        <w:t>agrupan las diferentes clases que participan en la extensión de funcionalidades relacionadas con la gestión de rutas.</w:t>
      </w:r>
    </w:p>
    <w:p w14:paraId="0C941D55" w14:textId="2E0BAC3B" w:rsid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Se puede apreciar la organización de las clases en torno a un componente base, una implementación principal y varios decoradores que permiten añadir nuevas características de manera progresiva. Esta estructura facilita la extensión del comportamiento del sistema sin modificar las clases originales.</w:t>
      </w:r>
    </w:p>
    <w:p w14:paraId="67DA76E1"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2A3B1240" wp14:editId="63DB0A2F">
            <wp:extent cx="5638800" cy="2382358"/>
            <wp:effectExtent l="19050" t="19050" r="19050" b="18415"/>
            <wp:docPr id="168674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91" name=""/>
                    <pic:cNvPicPr/>
                  </pic:nvPicPr>
                  <pic:blipFill>
                    <a:blip r:embed="rId70"/>
                    <a:stretch>
                      <a:fillRect/>
                    </a:stretch>
                  </pic:blipFill>
                  <pic:spPr>
                    <a:xfrm>
                      <a:off x="0" y="0"/>
                      <a:ext cx="5678771" cy="2399245"/>
                    </a:xfrm>
                    <a:prstGeom prst="rect">
                      <a:avLst/>
                    </a:prstGeom>
                    <a:ln>
                      <a:solidFill>
                        <a:schemeClr val="tx1"/>
                      </a:solidFill>
                    </a:ln>
                  </pic:spPr>
                </pic:pic>
              </a:graphicData>
            </a:graphic>
          </wp:inline>
        </w:drawing>
      </w:r>
    </w:p>
    <w:p w14:paraId="0D175A8F" w14:textId="75BCDADA" w:rsidR="002E1BAA" w:rsidRP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 xml:space="preserve">A través del método sobrescrito </w:t>
      </w:r>
      <w:proofErr w:type="spellStart"/>
      <w:r w:rsidRPr="002E1BAA">
        <w:rPr>
          <w:rFonts w:ascii="Times New Roman" w:eastAsia="Times New Roman" w:hAnsi="Times New Roman" w:cs="Times New Roman"/>
          <w:sz w:val="24"/>
          <w:szCs w:val="24"/>
          <w:lang w:eastAsia="es-CO"/>
        </w:rPr>
        <w:t>procesarRuta</w:t>
      </w:r>
      <w:proofErr w:type="spellEnd"/>
      <w:r w:rsidRPr="002E1BAA">
        <w:rPr>
          <w:rFonts w:ascii="Times New Roman" w:eastAsia="Times New Roman" w:hAnsi="Times New Roman" w:cs="Times New Roman"/>
          <w:sz w:val="24"/>
          <w:szCs w:val="24"/>
          <w:lang w:eastAsia="es-CO"/>
        </w:rPr>
        <w:t xml:space="preserve">, el decorador primero delega la ejecución al objeto base mediante la llamada a </w:t>
      </w:r>
      <w:proofErr w:type="spellStart"/>
      <w:proofErr w:type="gramStart"/>
      <w:r w:rsidRPr="002E1BAA">
        <w:rPr>
          <w:rFonts w:ascii="Times New Roman" w:eastAsia="Times New Roman" w:hAnsi="Times New Roman" w:cs="Times New Roman"/>
          <w:sz w:val="24"/>
          <w:szCs w:val="24"/>
          <w:lang w:eastAsia="es-CO"/>
        </w:rPr>
        <w:t>super.procesarRuta</w:t>
      </w:r>
      <w:proofErr w:type="spellEnd"/>
      <w:proofErr w:type="gramEnd"/>
      <w:r w:rsidRPr="002E1BAA">
        <w:rPr>
          <w:rFonts w:ascii="Times New Roman" w:eastAsia="Times New Roman" w:hAnsi="Times New Roman" w:cs="Times New Roman"/>
          <w:sz w:val="24"/>
          <w:szCs w:val="24"/>
          <w:lang w:eastAsia="es-CO"/>
        </w:rPr>
        <w:t>(ruta), lo que garantiza que se mantenga el comportamiento original. Posteriormente, se añade una funcionalidad adicional, en este caso, el ajuste de la distancia de la ruta en función de las condiciones climáticas.</w:t>
      </w:r>
    </w:p>
    <w:p w14:paraId="62EF3A7B" w14:textId="53F9D8AB" w:rsid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Este comportamiento se refleja en la modificación del atributo distancia, incrementándolo en un valor específico, lo que simula el impacto del clima sobre la ruta. De esta manera, el decorador extiende la funcionalidad del objeto sin alterar su implementación base.</w:t>
      </w:r>
    </w:p>
    <w:p w14:paraId="430F872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7536263D" wp14:editId="3C8CB23B">
            <wp:extent cx="5009336" cy="2111312"/>
            <wp:effectExtent l="19050" t="19050" r="20320" b="22860"/>
            <wp:docPr id="6365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23" name=""/>
                    <pic:cNvPicPr/>
                  </pic:nvPicPr>
                  <pic:blipFill>
                    <a:blip r:embed="rId71"/>
                    <a:stretch>
                      <a:fillRect/>
                    </a:stretch>
                  </pic:blipFill>
                  <pic:spPr>
                    <a:xfrm>
                      <a:off x="0" y="0"/>
                      <a:ext cx="5015824" cy="2114047"/>
                    </a:xfrm>
                    <a:prstGeom prst="rect">
                      <a:avLst/>
                    </a:prstGeom>
                    <a:ln>
                      <a:solidFill>
                        <a:schemeClr val="tx1"/>
                      </a:solidFill>
                    </a:ln>
                  </pic:spPr>
                </pic:pic>
              </a:graphicData>
            </a:graphic>
          </wp:inline>
        </w:drawing>
      </w:r>
    </w:p>
    <w:p w14:paraId="0E77EA73" w14:textId="77777777"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la imagen se observa la clase </w:t>
      </w:r>
      <w:proofErr w:type="spellStart"/>
      <w:r w:rsidRPr="00CA239E">
        <w:rPr>
          <w:rFonts w:ascii="Times New Roman" w:eastAsia="Times New Roman" w:hAnsi="Times New Roman" w:cs="Times New Roman"/>
          <w:sz w:val="24"/>
          <w:szCs w:val="24"/>
          <w:lang w:eastAsia="es-CO"/>
        </w:rPr>
        <w:t>PeajeDecorator</w:t>
      </w:r>
      <w:proofErr w:type="spellEnd"/>
      <w:r w:rsidRPr="00CA239E">
        <w:rPr>
          <w:rFonts w:ascii="Times New Roman" w:eastAsia="Times New Roman" w:hAnsi="Times New Roman" w:cs="Times New Roman"/>
          <w:sz w:val="24"/>
          <w:szCs w:val="24"/>
          <w:lang w:eastAsia="es-CO"/>
        </w:rPr>
        <w:t xml:space="preserve">, la cual corresponde a un decorador concreto dentro del patrón </w:t>
      </w:r>
      <w:proofErr w:type="spellStart"/>
      <w:r w:rsidRPr="00CA239E">
        <w:rPr>
          <w:rFonts w:ascii="Times New Roman" w:eastAsia="Times New Roman" w:hAnsi="Times New Roman" w:cs="Times New Roman"/>
          <w:sz w:val="24"/>
          <w:szCs w:val="24"/>
          <w:lang w:eastAsia="es-CO"/>
        </w:rPr>
        <w:t>Decorator</w:t>
      </w:r>
      <w:proofErr w:type="spellEnd"/>
      <w:r w:rsidRPr="00CA239E">
        <w:rPr>
          <w:rFonts w:ascii="Times New Roman" w:eastAsia="Times New Roman" w:hAnsi="Times New Roman" w:cs="Times New Roman"/>
          <w:sz w:val="24"/>
          <w:szCs w:val="24"/>
          <w:lang w:eastAsia="es-CO"/>
        </w:rPr>
        <w:t xml:space="preserve">. Esta clase extiende de </w:t>
      </w:r>
      <w:proofErr w:type="spellStart"/>
      <w:r w:rsidRPr="00CA239E">
        <w:rPr>
          <w:rFonts w:ascii="Times New Roman" w:eastAsia="Times New Roman" w:hAnsi="Times New Roman" w:cs="Times New Roman"/>
          <w:sz w:val="24"/>
          <w:szCs w:val="24"/>
          <w:lang w:eastAsia="es-CO"/>
        </w:rPr>
        <w:t>RutaDecorator</w:t>
      </w:r>
      <w:proofErr w:type="spellEnd"/>
      <w:r w:rsidRPr="00CA239E">
        <w:rPr>
          <w:rFonts w:ascii="Times New Roman" w:eastAsia="Times New Roman" w:hAnsi="Times New Roman" w:cs="Times New Roman"/>
          <w:sz w:val="24"/>
          <w:szCs w:val="24"/>
          <w:lang w:eastAsia="es-CO"/>
        </w:rPr>
        <w:t xml:space="preserve">, lo que le permite envolver un objeto del tipo </w:t>
      </w:r>
      <w:proofErr w:type="spellStart"/>
      <w:r w:rsidRPr="00CA239E">
        <w:rPr>
          <w:rFonts w:ascii="Times New Roman" w:eastAsia="Times New Roman" w:hAnsi="Times New Roman" w:cs="Times New Roman"/>
          <w:sz w:val="24"/>
          <w:szCs w:val="24"/>
          <w:lang w:eastAsia="es-CO"/>
        </w:rPr>
        <w:t>RutaComponent</w:t>
      </w:r>
      <w:proofErr w:type="spellEnd"/>
      <w:r w:rsidRPr="00CA239E">
        <w:rPr>
          <w:rFonts w:ascii="Times New Roman" w:eastAsia="Times New Roman" w:hAnsi="Times New Roman" w:cs="Times New Roman"/>
          <w:sz w:val="24"/>
          <w:szCs w:val="24"/>
          <w:lang w:eastAsia="es-CO"/>
        </w:rPr>
        <w:t xml:space="preserve"> y añadir nuevas funcionalidades de manera dinámica sin modificar la implementación base.</w:t>
      </w:r>
    </w:p>
    <w:p w14:paraId="5FC3A302" w14:textId="21B21721"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el método </w:t>
      </w:r>
      <w:proofErr w:type="spellStart"/>
      <w:r w:rsidRPr="00CA239E">
        <w:rPr>
          <w:rFonts w:ascii="Times New Roman" w:eastAsia="Times New Roman" w:hAnsi="Times New Roman" w:cs="Times New Roman"/>
          <w:sz w:val="24"/>
          <w:szCs w:val="24"/>
          <w:lang w:eastAsia="es-CO"/>
        </w:rPr>
        <w:t>procesarRuta</w:t>
      </w:r>
      <w:proofErr w:type="spellEnd"/>
      <w:r w:rsidRPr="00CA239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CA239E">
        <w:rPr>
          <w:rFonts w:ascii="Times New Roman" w:eastAsia="Times New Roman" w:hAnsi="Times New Roman" w:cs="Times New Roman"/>
          <w:sz w:val="24"/>
          <w:szCs w:val="24"/>
          <w:lang w:eastAsia="es-CO"/>
        </w:rPr>
        <w:t>super.procesarRuta</w:t>
      </w:r>
      <w:proofErr w:type="spellEnd"/>
      <w:proofErr w:type="gramEnd"/>
      <w:r w:rsidRPr="00CA239E">
        <w:rPr>
          <w:rFonts w:ascii="Times New Roman" w:eastAsia="Times New Roman" w:hAnsi="Times New Roman" w:cs="Times New Roman"/>
          <w:sz w:val="24"/>
          <w:szCs w:val="24"/>
          <w:lang w:eastAsia="es-CO"/>
        </w:rPr>
        <w:t>(ruta), asegurando que se conserve el comportamiento original del sistema. Posteriormente, se incorpora una funcionalidad adicional relacionada con el cálculo de costos de peajes.</w:t>
      </w:r>
    </w:p>
    <w:p w14:paraId="1F3E795B" w14:textId="22CC6F54" w:rsid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Este comportamiento se refleja en la modificación del atributo distancia de la ruta, incrementándolo en un valor específico, lo que simula el impacto de los peajes dentro del recorrido. De esta forma, el decorador añade una nueva responsabilidad sin alterar la lógica del componente base.</w:t>
      </w:r>
    </w:p>
    <w:p w14:paraId="45C1E0B4"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14580AD5" wp14:editId="47E14BBA">
            <wp:extent cx="4911751" cy="2057400"/>
            <wp:effectExtent l="19050" t="19050" r="22225" b="19050"/>
            <wp:docPr id="13515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638" name=""/>
                    <pic:cNvPicPr/>
                  </pic:nvPicPr>
                  <pic:blipFill>
                    <a:blip r:embed="rId72"/>
                    <a:stretch>
                      <a:fillRect/>
                    </a:stretch>
                  </pic:blipFill>
                  <pic:spPr>
                    <a:xfrm>
                      <a:off x="0" y="0"/>
                      <a:ext cx="4933825" cy="2066646"/>
                    </a:xfrm>
                    <a:prstGeom prst="rect">
                      <a:avLst/>
                    </a:prstGeom>
                    <a:ln>
                      <a:solidFill>
                        <a:schemeClr val="tx1"/>
                      </a:solidFill>
                    </a:ln>
                  </pic:spPr>
                </pic:pic>
              </a:graphicData>
            </a:graphic>
          </wp:inline>
        </w:drawing>
      </w:r>
    </w:p>
    <w:p w14:paraId="267E2A7A"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lastRenderedPageBreak/>
        <w:t xml:space="preserve">A través del método </w:t>
      </w:r>
      <w:proofErr w:type="spellStart"/>
      <w:r w:rsidRPr="00CD65CE">
        <w:rPr>
          <w:rFonts w:ascii="Times New Roman" w:eastAsia="Times New Roman" w:hAnsi="Times New Roman" w:cs="Times New Roman"/>
          <w:sz w:val="24"/>
          <w:szCs w:val="24"/>
          <w:lang w:eastAsia="es-CO"/>
        </w:rPr>
        <w:t>procesarRuta</w:t>
      </w:r>
      <w:proofErr w:type="spellEnd"/>
      <w:r w:rsidRPr="00CD65CE">
        <w:rPr>
          <w:rFonts w:ascii="Times New Roman" w:eastAsia="Times New Roman" w:hAnsi="Times New Roman" w:cs="Times New Roman"/>
          <w:sz w:val="24"/>
          <w:szCs w:val="24"/>
          <w:lang w:eastAsia="es-CO"/>
        </w:rPr>
        <w:t>, se ejecuta la funcionalidad original, retornando la ruta sin alteraciones y mostrando un mensaje que indica que no se han aplicado cambios. Esta clase representa el punto de partida sobre el cual se construirán las extensiones mediante los diferentes decoradores.</w:t>
      </w:r>
    </w:p>
    <w:p w14:paraId="449137D5"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 xml:space="preserve">En el contexto del patrón </w:t>
      </w:r>
      <w:proofErr w:type="spellStart"/>
      <w:r w:rsidRPr="00CD65CE">
        <w:rPr>
          <w:rFonts w:ascii="Times New Roman" w:eastAsia="Times New Roman" w:hAnsi="Times New Roman" w:cs="Times New Roman"/>
          <w:sz w:val="24"/>
          <w:szCs w:val="24"/>
          <w:lang w:eastAsia="es-CO"/>
        </w:rPr>
        <w:t>Decorator</w:t>
      </w:r>
      <w:proofErr w:type="spellEnd"/>
      <w:r w:rsidRPr="00CD65CE">
        <w:rPr>
          <w:rFonts w:ascii="Times New Roman" w:eastAsia="Times New Roman" w:hAnsi="Times New Roman" w:cs="Times New Roman"/>
          <w:sz w:val="24"/>
          <w:szCs w:val="24"/>
          <w:lang w:eastAsia="es-CO"/>
        </w:rPr>
        <w:t xml:space="preserve">, </w:t>
      </w:r>
      <w:proofErr w:type="spellStart"/>
      <w:r w:rsidRPr="00CD65CE">
        <w:rPr>
          <w:rFonts w:ascii="Times New Roman" w:eastAsia="Times New Roman" w:hAnsi="Times New Roman" w:cs="Times New Roman"/>
          <w:sz w:val="24"/>
          <w:szCs w:val="24"/>
          <w:lang w:eastAsia="es-CO"/>
        </w:rPr>
        <w:t>RutaBaseComponent</w:t>
      </w:r>
      <w:proofErr w:type="spellEnd"/>
      <w:r w:rsidRPr="00CD65CE">
        <w:rPr>
          <w:rFonts w:ascii="Times New Roman" w:eastAsia="Times New Roman" w:hAnsi="Times New Roman" w:cs="Times New Roman"/>
          <w:sz w:val="24"/>
          <w:szCs w:val="24"/>
          <w:lang w:eastAsia="es-CO"/>
        </w:rPr>
        <w:t xml:space="preserve"> es el objeto que será envuelto por los decoradores concretos, permitiendo que se le añadan nuevas funcionalidades de forma progresiva sin modificar su implementación original.</w:t>
      </w:r>
    </w:p>
    <w:p w14:paraId="2D125141" w14:textId="31D4916F" w:rsid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Esta estructura garantiza el cumplimiento del principio de abierto/cerrado, ya que el comportamiento del sistema puede ser extendido mediante decoradores sin necesidad de alterar la clase base, favoreciendo la flexibilidad y mantenibilidad del software.</w:t>
      </w:r>
    </w:p>
    <w:p w14:paraId="39D62FE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094D383E" wp14:editId="1F0CC74A">
            <wp:extent cx="5143500" cy="1469488"/>
            <wp:effectExtent l="19050" t="19050" r="19050" b="16510"/>
            <wp:docPr id="20279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6782" name=""/>
                    <pic:cNvPicPr/>
                  </pic:nvPicPr>
                  <pic:blipFill>
                    <a:blip r:embed="rId73"/>
                    <a:stretch>
                      <a:fillRect/>
                    </a:stretch>
                  </pic:blipFill>
                  <pic:spPr>
                    <a:xfrm>
                      <a:off x="0" y="0"/>
                      <a:ext cx="5156760" cy="1473276"/>
                    </a:xfrm>
                    <a:prstGeom prst="rect">
                      <a:avLst/>
                    </a:prstGeom>
                    <a:ln>
                      <a:solidFill>
                        <a:schemeClr val="tx1"/>
                      </a:solidFill>
                    </a:ln>
                  </pic:spPr>
                </pic:pic>
              </a:graphicData>
            </a:graphic>
          </wp:inline>
        </w:drawing>
      </w:r>
    </w:p>
    <w:p w14:paraId="6412251E"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En la imagen se observa la interfaz </w:t>
      </w:r>
      <w:proofErr w:type="spellStart"/>
      <w:r w:rsidRPr="00967496">
        <w:rPr>
          <w:rFonts w:ascii="Times New Roman" w:eastAsia="Times New Roman" w:hAnsi="Times New Roman" w:cs="Times New Roman"/>
          <w:sz w:val="24"/>
          <w:szCs w:val="24"/>
          <w:lang w:eastAsia="es-CO"/>
        </w:rPr>
        <w:t>RutaComponent</w:t>
      </w:r>
      <w:proofErr w:type="spellEnd"/>
      <w:r w:rsidRPr="00967496">
        <w:rPr>
          <w:rFonts w:ascii="Times New Roman" w:eastAsia="Times New Roman" w:hAnsi="Times New Roman" w:cs="Times New Roman"/>
          <w:sz w:val="24"/>
          <w:szCs w:val="24"/>
          <w:lang w:eastAsia="es-CO"/>
        </w:rPr>
        <w:t>, la cual representa el componente base (</w:t>
      </w:r>
      <w:proofErr w:type="spellStart"/>
      <w:r w:rsidRPr="00967496">
        <w:rPr>
          <w:rFonts w:ascii="Times New Roman" w:eastAsia="Times New Roman" w:hAnsi="Times New Roman" w:cs="Times New Roman"/>
          <w:sz w:val="24"/>
          <w:szCs w:val="24"/>
          <w:lang w:eastAsia="es-CO"/>
        </w:rPr>
        <w:t>Component</w:t>
      </w:r>
      <w:proofErr w:type="spellEnd"/>
      <w:r w:rsidRPr="00967496">
        <w:rPr>
          <w:rFonts w:ascii="Times New Roman" w:eastAsia="Times New Roman" w:hAnsi="Times New Roman" w:cs="Times New Roman"/>
          <w:sz w:val="24"/>
          <w:szCs w:val="24"/>
          <w:lang w:eastAsia="es-CO"/>
        </w:rPr>
        <w:t xml:space="preserve">) dentro de la implementación del patrón </w:t>
      </w:r>
      <w:proofErr w:type="spellStart"/>
      <w:r w:rsidRPr="00967496">
        <w:rPr>
          <w:rFonts w:ascii="Times New Roman" w:eastAsia="Times New Roman" w:hAnsi="Times New Roman" w:cs="Times New Roman"/>
          <w:sz w:val="24"/>
          <w:szCs w:val="24"/>
          <w:lang w:eastAsia="es-CO"/>
        </w:rPr>
        <w:t>Decorator</w:t>
      </w:r>
      <w:proofErr w:type="spellEnd"/>
      <w:r w:rsidRPr="00967496">
        <w:rPr>
          <w:rFonts w:ascii="Times New Roman" w:eastAsia="Times New Roman" w:hAnsi="Times New Roman" w:cs="Times New Roman"/>
          <w:sz w:val="24"/>
          <w:szCs w:val="24"/>
          <w:lang w:eastAsia="es-CO"/>
        </w:rPr>
        <w:t>. Esta interfaz define el contrato común que deben cumplir tanto el componente concreto como los decoradores.</w:t>
      </w:r>
    </w:p>
    <w:p w14:paraId="180A69D6"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A través del método </w:t>
      </w:r>
      <w:proofErr w:type="spellStart"/>
      <w:r w:rsidRPr="00967496">
        <w:rPr>
          <w:rFonts w:ascii="Times New Roman" w:eastAsia="Times New Roman" w:hAnsi="Times New Roman" w:cs="Times New Roman"/>
          <w:sz w:val="24"/>
          <w:szCs w:val="24"/>
          <w:lang w:eastAsia="es-CO"/>
        </w:rPr>
        <w:t>procesarRuta</w:t>
      </w:r>
      <w:proofErr w:type="spellEnd"/>
      <w:r w:rsidRPr="00967496">
        <w:rPr>
          <w:rFonts w:ascii="Times New Roman" w:eastAsia="Times New Roman" w:hAnsi="Times New Roman" w:cs="Times New Roman"/>
          <w:sz w:val="24"/>
          <w:szCs w:val="24"/>
          <w:lang w:eastAsia="es-CO"/>
        </w:rPr>
        <w:t>, se establece la operación principal del sistema relacionada con el procesamiento de rutas, la cual podrá ser extendida por los diferentes decoradores sin modificar su definición original.</w:t>
      </w:r>
    </w:p>
    <w:p w14:paraId="52D8CF86" w14:textId="06A15403" w:rsid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Esta estructura permite que todos los objetos involucrados en el patrón compartan la misma interfaz, lo que garantiza que los decoradores puedan sustituir al componente base de manera transparente dentro del sistema.</w:t>
      </w:r>
    </w:p>
    <w:p w14:paraId="68F9B5CB"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4CE5391D" wp14:editId="64CDB8F3">
            <wp:extent cx="5149850" cy="2294066"/>
            <wp:effectExtent l="19050" t="19050" r="12700" b="11430"/>
            <wp:docPr id="169062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8523" name=""/>
                    <pic:cNvPicPr/>
                  </pic:nvPicPr>
                  <pic:blipFill>
                    <a:blip r:embed="rId74"/>
                    <a:stretch>
                      <a:fillRect/>
                    </a:stretch>
                  </pic:blipFill>
                  <pic:spPr>
                    <a:xfrm>
                      <a:off x="0" y="0"/>
                      <a:ext cx="5160472" cy="2298798"/>
                    </a:xfrm>
                    <a:prstGeom prst="rect">
                      <a:avLst/>
                    </a:prstGeom>
                    <a:ln>
                      <a:solidFill>
                        <a:schemeClr val="tx1"/>
                      </a:solidFill>
                    </a:ln>
                  </pic:spPr>
                </pic:pic>
              </a:graphicData>
            </a:graphic>
          </wp:inline>
        </w:drawing>
      </w:r>
    </w:p>
    <w:p w14:paraId="2A659088" w14:textId="2CD78BAC" w:rsidR="009459EE" w:rsidRPr="009459EE" w:rsidRDefault="009459EE" w:rsidP="009459E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 xml:space="preserve">En el método </w:t>
      </w:r>
      <w:proofErr w:type="spellStart"/>
      <w:r w:rsidRPr="009459EE">
        <w:rPr>
          <w:rFonts w:ascii="Times New Roman" w:eastAsia="Times New Roman" w:hAnsi="Times New Roman" w:cs="Times New Roman"/>
          <w:sz w:val="24"/>
          <w:szCs w:val="24"/>
          <w:lang w:eastAsia="es-CO"/>
        </w:rPr>
        <w:t>procesarRuta</w:t>
      </w:r>
      <w:proofErr w:type="spellEnd"/>
      <w:r w:rsidRPr="009459E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9459EE">
        <w:rPr>
          <w:rFonts w:ascii="Times New Roman" w:eastAsia="Times New Roman" w:hAnsi="Times New Roman" w:cs="Times New Roman"/>
          <w:sz w:val="24"/>
          <w:szCs w:val="24"/>
          <w:lang w:eastAsia="es-CO"/>
        </w:rPr>
        <w:t>super.procesarRuta</w:t>
      </w:r>
      <w:proofErr w:type="spellEnd"/>
      <w:proofErr w:type="gramEnd"/>
      <w:r w:rsidRPr="009459EE">
        <w:rPr>
          <w:rFonts w:ascii="Times New Roman" w:eastAsia="Times New Roman" w:hAnsi="Times New Roman" w:cs="Times New Roman"/>
          <w:sz w:val="24"/>
          <w:szCs w:val="24"/>
          <w:lang w:eastAsia="es-CO"/>
        </w:rPr>
        <w:t>(ruta), garantizando que se mantenga el comportamiento base previamente definido. Posteriormente, se incorpora una funcionalidad adicional relacionada con el ajuste de la ruta en función de las condiciones de tráfico.</w:t>
      </w:r>
    </w:p>
    <w:p w14:paraId="4488B80A" w14:textId="5DB5D2A2" w:rsidR="00190AD9" w:rsidRDefault="009459EE" w:rsidP="00DC283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Este comportamiento se refleja en el incremento del atributo distancia de la ruta, simulando el impacto del tráfico en el recorrido. De esta manera, el decorador añade una nueva responsabilidad al objeto sin alterar su implementación original.</w:t>
      </w:r>
    </w:p>
    <w:p w14:paraId="0F72D2F6"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8" w:name="_Toc227504219"/>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8"/>
    </w:p>
    <w:p w14:paraId="4313E974" w14:textId="5A10B623" w:rsidR="00190AD9" w:rsidRPr="00181F61" w:rsidRDefault="00D143ED" w:rsidP="00190AD9">
      <w:pPr>
        <w:spacing w:after="160" w:line="259" w:lineRule="auto"/>
        <w:contextualSpacing/>
        <w:jc w:val="center"/>
        <w:rPr>
          <w:rFonts w:ascii="Times New Roman" w:eastAsiaTheme="majorEastAsia" w:hAnsi="Times New Roman" w:cs="Times New Roman"/>
          <w:b/>
          <w:bCs/>
          <w:spacing w:val="-10"/>
          <w:kern w:val="28"/>
          <w:sz w:val="24"/>
          <w:szCs w:val="24"/>
        </w:rPr>
      </w:pPr>
      <w:r w:rsidRPr="00A075AD">
        <w:rPr>
          <w:rFonts w:ascii="Times New Roman" w:eastAsiaTheme="majorEastAsia" w:hAnsi="Times New Roman" w:cs="Times New Roman"/>
          <w:b/>
          <w:bCs/>
          <w:noProof/>
          <w:spacing w:val="-10"/>
          <w:kern w:val="28"/>
          <w:sz w:val="24"/>
          <w:szCs w:val="24"/>
        </w:rPr>
        <w:drawing>
          <wp:inline distT="0" distB="0" distL="0" distR="0" wp14:anchorId="4E285426" wp14:editId="3085E9EB">
            <wp:extent cx="3867358" cy="3028950"/>
            <wp:effectExtent l="19050" t="19050" r="19050" b="19050"/>
            <wp:docPr id="5061300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91968" cy="3048225"/>
                    </a:xfrm>
                    <a:prstGeom prst="rect">
                      <a:avLst/>
                    </a:prstGeom>
                    <a:noFill/>
                    <a:ln>
                      <a:solidFill>
                        <a:schemeClr val="tx1"/>
                      </a:solidFill>
                    </a:ln>
                  </pic:spPr>
                </pic:pic>
              </a:graphicData>
            </a:graphic>
          </wp:inline>
        </w:drawing>
      </w:r>
    </w:p>
    <w:p w14:paraId="6DEFE8EB"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9" w:name="_Toc227504220"/>
      <w:r>
        <w:rPr>
          <w:rFonts w:ascii="Times New Roman" w:eastAsia="Times New Roman" w:hAnsi="Times New Roman" w:cs="Times New Roman"/>
          <w:b/>
          <w:bCs/>
          <w:color w:val="auto"/>
          <w:lang w:eastAsia="es-CO"/>
        </w:rPr>
        <w:lastRenderedPageBreak/>
        <w:t>PRUEBAS</w:t>
      </w:r>
      <w:bookmarkEnd w:id="39"/>
    </w:p>
    <w:p w14:paraId="27C78126" w14:textId="2ED96962" w:rsidR="00190AD9" w:rsidRPr="00C758F2" w:rsidRDefault="0059527F" w:rsidP="0030081A">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ACB0D6" wp14:editId="38C606C3">
            <wp:extent cx="5612130" cy="765784"/>
            <wp:effectExtent l="0" t="0" r="0" b="0"/>
            <wp:docPr id="16700651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765784"/>
                    </a:xfrm>
                    <a:prstGeom prst="rect">
                      <a:avLst/>
                    </a:prstGeom>
                    <a:noFill/>
                  </pic:spPr>
                </pic:pic>
              </a:graphicData>
            </a:graphic>
          </wp:inline>
        </w:drawing>
      </w:r>
    </w:p>
    <w:p w14:paraId="0D905719"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 xml:space="preserve">En la imagen se evidencia la ejecución de una prueba del sistema donde se aplica el patrón </w:t>
      </w:r>
      <w:proofErr w:type="spellStart"/>
      <w:r w:rsidRPr="00382BD1">
        <w:rPr>
          <w:rFonts w:ascii="Times New Roman" w:eastAsia="Times New Roman" w:hAnsi="Times New Roman" w:cs="Times New Roman"/>
          <w:sz w:val="24"/>
          <w:szCs w:val="24"/>
          <w:lang w:eastAsia="es-CO"/>
        </w:rPr>
        <w:t>Decorator</w:t>
      </w:r>
      <w:proofErr w:type="spellEnd"/>
      <w:r w:rsidRPr="00382BD1">
        <w:rPr>
          <w:rFonts w:ascii="Times New Roman" w:eastAsia="Times New Roman" w:hAnsi="Times New Roman" w:cs="Times New Roman"/>
          <w:sz w:val="24"/>
          <w:szCs w:val="24"/>
          <w:lang w:eastAsia="es-CO"/>
        </w:rPr>
        <w:t xml:space="preserve"> para el procesamiento de rutas. Inicialmente, el sistema indica que se están aplicando decoradores sobre la ruta, lo que marca el inicio del encadenamiento de funcionalidades adicionales.</w:t>
      </w:r>
    </w:p>
    <w:p w14:paraId="038816BE"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En primer lugar, se ejecuta el componente base, representado por el mensaje “Ruta sin modificaciones”, lo que confirma que el objeto inicial corresponde a la implementación base (</w:t>
      </w:r>
      <w:proofErr w:type="spellStart"/>
      <w:r w:rsidRPr="00382BD1">
        <w:rPr>
          <w:rFonts w:ascii="Times New Roman" w:eastAsia="Times New Roman" w:hAnsi="Times New Roman" w:cs="Times New Roman"/>
          <w:sz w:val="24"/>
          <w:szCs w:val="24"/>
          <w:lang w:eastAsia="es-CO"/>
        </w:rPr>
        <w:t>RutaBaseComponent</w:t>
      </w:r>
      <w:proofErr w:type="spellEnd"/>
      <w:r w:rsidRPr="00382BD1">
        <w:rPr>
          <w:rFonts w:ascii="Times New Roman" w:eastAsia="Times New Roman" w:hAnsi="Times New Roman" w:cs="Times New Roman"/>
          <w:sz w:val="24"/>
          <w:szCs w:val="24"/>
          <w:lang w:eastAsia="es-CO"/>
        </w:rPr>
        <w:t>).</w:t>
      </w:r>
    </w:p>
    <w:p w14:paraId="3CCE4C85"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Posteriormente, se observa la aplicación secuencial de los diferentes decoradores: primero el ajuste por tráfico, luego la adición de costos de peajes y finalmente la modificación por condiciones climáticas. Cada uno de estos pasos corresponde a un decorador concreto (</w:t>
      </w:r>
      <w:proofErr w:type="spellStart"/>
      <w:r w:rsidRPr="00382BD1">
        <w:rPr>
          <w:rFonts w:ascii="Times New Roman" w:eastAsia="Times New Roman" w:hAnsi="Times New Roman" w:cs="Times New Roman"/>
          <w:sz w:val="24"/>
          <w:szCs w:val="24"/>
          <w:lang w:eastAsia="es-CO"/>
        </w:rPr>
        <w:t>TraficoDecorator</w:t>
      </w:r>
      <w:proofErr w:type="spellEnd"/>
      <w:r w:rsidRPr="00382BD1">
        <w:rPr>
          <w:rFonts w:ascii="Times New Roman" w:eastAsia="Times New Roman" w:hAnsi="Times New Roman" w:cs="Times New Roman"/>
          <w:sz w:val="24"/>
          <w:szCs w:val="24"/>
          <w:lang w:eastAsia="es-CO"/>
        </w:rPr>
        <w:t xml:space="preserve">, </w:t>
      </w:r>
      <w:proofErr w:type="spellStart"/>
      <w:r w:rsidRPr="00382BD1">
        <w:rPr>
          <w:rFonts w:ascii="Times New Roman" w:eastAsia="Times New Roman" w:hAnsi="Times New Roman" w:cs="Times New Roman"/>
          <w:sz w:val="24"/>
          <w:szCs w:val="24"/>
          <w:lang w:eastAsia="es-CO"/>
        </w:rPr>
        <w:t>PeajeDecorator</w:t>
      </w:r>
      <w:proofErr w:type="spellEnd"/>
      <w:r w:rsidRPr="00382BD1">
        <w:rPr>
          <w:rFonts w:ascii="Times New Roman" w:eastAsia="Times New Roman" w:hAnsi="Times New Roman" w:cs="Times New Roman"/>
          <w:sz w:val="24"/>
          <w:szCs w:val="24"/>
          <w:lang w:eastAsia="es-CO"/>
        </w:rPr>
        <w:t xml:space="preserve"> y </w:t>
      </w:r>
      <w:proofErr w:type="spellStart"/>
      <w:r w:rsidRPr="00382BD1">
        <w:rPr>
          <w:rFonts w:ascii="Times New Roman" w:eastAsia="Times New Roman" w:hAnsi="Times New Roman" w:cs="Times New Roman"/>
          <w:sz w:val="24"/>
          <w:szCs w:val="24"/>
          <w:lang w:eastAsia="es-CO"/>
        </w:rPr>
        <w:t>ClimaDecorator</w:t>
      </w:r>
      <w:proofErr w:type="spellEnd"/>
      <w:r w:rsidRPr="00382BD1">
        <w:rPr>
          <w:rFonts w:ascii="Times New Roman" w:eastAsia="Times New Roman" w:hAnsi="Times New Roman" w:cs="Times New Roman"/>
          <w:sz w:val="24"/>
          <w:szCs w:val="24"/>
          <w:lang w:eastAsia="es-CO"/>
        </w:rPr>
        <w:t>), los cuales envuelven el objeto base y añaden nuevas responsabilidades de forma progresiva.</w:t>
      </w:r>
    </w:p>
    <w:p w14:paraId="7B9F168D" w14:textId="1159FFE2" w:rsidR="00190AD9" w:rsidRDefault="00382BD1" w:rsidP="00382BD1">
      <w:pPr>
        <w:spacing w:line="360" w:lineRule="auto"/>
        <w:jc w:val="both"/>
        <w:rPr>
          <w:rFonts w:ascii="Times New Roman" w:hAnsi="Times New Roman" w:cs="Times New Roman"/>
          <w:sz w:val="24"/>
          <w:szCs w:val="24"/>
        </w:rPr>
      </w:pPr>
      <w:r w:rsidRPr="00382BD1">
        <w:rPr>
          <w:rFonts w:ascii="Times New Roman" w:eastAsia="Times New Roman" w:hAnsi="Times New Roman" w:cs="Times New Roman"/>
          <w:sz w:val="24"/>
          <w:szCs w:val="24"/>
          <w:lang w:eastAsia="es-CO"/>
        </w:rPr>
        <w:t>El resultado final muestra una distancia total modificada (“Ruta final con decoradores: 14.5”), lo que evidencia cómo cada decorador aporta un cambio incremental al valor original, demostrando el funcionamiento acumulativo del patrón.</w:t>
      </w:r>
    </w:p>
    <w:p w14:paraId="50DD1DEB" w14:textId="77777777" w:rsidR="00775C7D"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141907B" w14:textId="6870CB4A" w:rsidR="005E4811" w:rsidRPr="00AB2291" w:rsidRDefault="005E4811" w:rsidP="00585F97">
      <w:pPr>
        <w:pStyle w:val="Ttulo2"/>
        <w:spacing w:line="360" w:lineRule="auto"/>
        <w:jc w:val="center"/>
        <w:rPr>
          <w:b/>
          <w:bCs/>
          <w:lang w:val="es-ES"/>
        </w:rPr>
      </w:pPr>
      <w:bookmarkStart w:id="40" w:name="_Toc227504221"/>
      <w:r w:rsidRPr="00AB2291">
        <w:rPr>
          <w:b/>
          <w:bCs/>
          <w:lang w:val="es-ES"/>
        </w:rPr>
        <w:lastRenderedPageBreak/>
        <w:t xml:space="preserve">PATRON </w:t>
      </w:r>
      <w:r>
        <w:rPr>
          <w:b/>
          <w:bCs/>
          <w:lang w:val="es-ES"/>
        </w:rPr>
        <w:t>COMPOSITE</w:t>
      </w:r>
      <w:bookmarkEnd w:id="40"/>
    </w:p>
    <w:p w14:paraId="1965F8F1"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El patrón Composite es un patrón de diseño estructural que permite organizar objetos en estructuras jerárquicas tipo árbol, de tal manera que tanto los objetos individuales como las composiciones de objetos puedan ser tratados de forma uniforme.</w:t>
      </w:r>
    </w:p>
    <w:p w14:paraId="780C0678"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Este patrón se basa en la definición de una interfaz común que es implementada tanto por los elementos simples (hojas) como por los elementos compuestos, lo que permite que el cliente no tenga que diferenciar entre ellos al momento de utilizarlos.</w:t>
      </w:r>
    </w:p>
    <w:p w14:paraId="00613065"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En el contexto del sistema de gestión de flotas, el patrón Composite se utiliza para representar rutas de transporte que están compuestas por múltiples segmentos, permitiendo calcular de manera unificada la distancia total y gestionar cada parte del recorrido como un componente dentro de una estructura mayor.</w:t>
      </w:r>
    </w:p>
    <w:p w14:paraId="2B8A3D7A"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Esto facilita la construcción de soluciones más flexibles, ya que permite combinar rutas simples en estructuras más complejas sin modificar la lógica del sistema, promoviendo una arquitectura más modular y escalable.</w:t>
      </w:r>
    </w:p>
    <w:p w14:paraId="679367DA" w14:textId="77777777" w:rsidR="005E4811" w:rsidRPr="0030090E" w:rsidRDefault="005E4811" w:rsidP="005E4811">
      <w:pPr>
        <w:pStyle w:val="Ttulo3"/>
        <w:rPr>
          <w:rFonts w:ascii="Times New Roman" w:eastAsia="Times New Roman" w:hAnsi="Times New Roman" w:cs="Times New Roman"/>
          <w:b/>
          <w:bCs/>
          <w:color w:val="auto"/>
          <w:lang w:eastAsia="es-CO"/>
        </w:rPr>
      </w:pPr>
      <w:bookmarkStart w:id="41" w:name="_Toc227504222"/>
      <w:r w:rsidRPr="006663F4">
        <w:rPr>
          <w:rFonts w:ascii="Times New Roman" w:eastAsia="Times New Roman" w:hAnsi="Times New Roman" w:cs="Times New Roman"/>
          <w:b/>
          <w:bCs/>
          <w:color w:val="auto"/>
          <w:lang w:eastAsia="es-CO"/>
        </w:rPr>
        <w:t>IMPLEMENTACION EN EL CODIGO</w:t>
      </w:r>
      <w:bookmarkEnd w:id="41"/>
    </w:p>
    <w:p w14:paraId="1D03F641" w14:textId="7678CE60" w:rsidR="005E4811" w:rsidRDefault="005E4811" w:rsidP="005E4811">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98724A">
        <w:rPr>
          <w:rFonts w:ascii="Times New Roman" w:eastAsia="Times New Roman" w:hAnsi="Times New Roman" w:cs="Times New Roman"/>
          <w:sz w:val="24"/>
          <w:szCs w:val="24"/>
          <w:lang w:eastAsia="es-CO"/>
        </w:rPr>
        <w:t>Composite</w:t>
      </w:r>
      <w:r w:rsidRPr="0036278B">
        <w:rPr>
          <w:rFonts w:ascii="Times New Roman" w:eastAsia="Times New Roman" w:hAnsi="Times New Roman" w:cs="Times New Roman"/>
          <w:sz w:val="24"/>
          <w:szCs w:val="24"/>
          <w:lang w:eastAsia="es-CO"/>
        </w:rPr>
        <w:t xml:space="preserve"> se implementa en la clase:</w:t>
      </w:r>
    </w:p>
    <w:p w14:paraId="3C0AF035" w14:textId="7C8203CD" w:rsidR="005E4811" w:rsidRDefault="00006E22" w:rsidP="005E4811">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55520" behindDoc="0" locked="0" layoutInCell="1" allowOverlap="1" wp14:anchorId="704E3C0A" wp14:editId="550214BA">
                <wp:simplePos x="0" y="0"/>
                <wp:positionH relativeFrom="column">
                  <wp:posOffset>908685</wp:posOffset>
                </wp:positionH>
                <wp:positionV relativeFrom="paragraph">
                  <wp:posOffset>1412875</wp:posOffset>
                </wp:positionV>
                <wp:extent cx="318770" cy="234950"/>
                <wp:effectExtent l="19050" t="19050" r="24130" b="31750"/>
                <wp:wrapNone/>
                <wp:docPr id="1965215184"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E3C0A" id="_x0000_s1067" type="#_x0000_t94" style="position:absolute;left:0;text-align:left;margin-left:71.55pt;margin-top:111.25pt;width:25.1pt;height:1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w7mQ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" adj="13640" fillcolor="#92d050" strokecolor="black [3213]" strokeweight="2pt">
                <v:textbo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7568" behindDoc="0" locked="0" layoutInCell="1" allowOverlap="1" wp14:anchorId="478C325C" wp14:editId="43DECA42">
                <wp:simplePos x="0" y="0"/>
                <wp:positionH relativeFrom="column">
                  <wp:posOffset>901065</wp:posOffset>
                </wp:positionH>
                <wp:positionV relativeFrom="paragraph">
                  <wp:posOffset>1595755</wp:posOffset>
                </wp:positionV>
                <wp:extent cx="318770" cy="234950"/>
                <wp:effectExtent l="19050" t="19050" r="24130" b="31750"/>
                <wp:wrapNone/>
                <wp:docPr id="401021977"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C325C" id="_x0000_s1068" type="#_x0000_t94" style="position:absolute;left:0;text-align:left;margin-left:70.95pt;margin-top:125.65pt;width:25.1pt;height: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" adj="13640" fillcolor="#92d050" strokecolor="black [3213]" strokeweight="2pt">
                <v:textbo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3472" behindDoc="0" locked="0" layoutInCell="1" allowOverlap="1" wp14:anchorId="5ACEA901" wp14:editId="711EC0FE">
                <wp:simplePos x="0" y="0"/>
                <wp:positionH relativeFrom="column">
                  <wp:posOffset>910590</wp:posOffset>
                </wp:positionH>
                <wp:positionV relativeFrom="paragraph">
                  <wp:posOffset>1229995</wp:posOffset>
                </wp:positionV>
                <wp:extent cx="318770" cy="234950"/>
                <wp:effectExtent l="19050" t="19050" r="24130" b="31750"/>
                <wp:wrapNone/>
                <wp:docPr id="95488763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EA901" id="_x0000_s1069" type="#_x0000_t94" style="position:absolute;left:0;text-align:left;margin-left:71.7pt;margin-top:96.85pt;width:25.1pt;height:1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37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" adj="13640" fillcolor="#92d050" strokecolor="black [3213]" strokeweight="2pt">
                <v:textbo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1424" behindDoc="0" locked="0" layoutInCell="1" allowOverlap="1" wp14:anchorId="511CC1AD" wp14:editId="081A398E">
                <wp:simplePos x="0" y="0"/>
                <wp:positionH relativeFrom="column">
                  <wp:posOffset>891540</wp:posOffset>
                </wp:positionH>
                <wp:positionV relativeFrom="paragraph">
                  <wp:posOffset>1038648</wp:posOffset>
                </wp:positionV>
                <wp:extent cx="318770" cy="234950"/>
                <wp:effectExtent l="19050" t="19050" r="24130" b="31750"/>
                <wp:wrapNone/>
                <wp:docPr id="162821534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C1AD" id="_x0000_s1070" type="#_x0000_t94" style="position:absolute;left:0;text-align:left;margin-left:70.2pt;margin-top:81.8pt;width:25.1pt;height:1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s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" adj="13640" fillcolor="#92d050" strokecolor="black [3213]" strokeweight="2pt">
                <v:textbo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9616" behindDoc="0" locked="0" layoutInCell="1" allowOverlap="1" wp14:anchorId="73E633BA" wp14:editId="6151156A">
                <wp:simplePos x="0" y="0"/>
                <wp:positionH relativeFrom="column">
                  <wp:posOffset>904028</wp:posOffset>
                </wp:positionH>
                <wp:positionV relativeFrom="paragraph">
                  <wp:posOffset>2315845</wp:posOffset>
                </wp:positionV>
                <wp:extent cx="318770" cy="234950"/>
                <wp:effectExtent l="19050" t="19050" r="24130" b="31750"/>
                <wp:wrapNone/>
                <wp:docPr id="119724360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633BA" id="_x0000_s1071" type="#_x0000_t94" style="position:absolute;left:0;text-align:left;margin-left:71.2pt;margin-top:182.35pt;width:25.1pt;height:1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5hmgIAAKYFAAAOAAAAZHJzL2Uyb0RvYy54bWysVE1v2zAMvQ/YfxB0X22nydo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" adj="13640" fillcolor="#92d050" strokecolor="black [3213]" strokeweight="2pt">
                <v:textbo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3B3708" w:rsidRPr="003B3708">
        <w:rPr>
          <w:rFonts w:ascii="Times New Roman" w:eastAsia="Times New Roman" w:hAnsi="Times New Roman" w:cs="Times New Roman"/>
          <w:sz w:val="24"/>
          <w:szCs w:val="24"/>
          <w:lang w:eastAsia="es-CO"/>
        </w:rPr>
        <w:drawing>
          <wp:inline distT="0" distB="0" distL="0" distR="0" wp14:anchorId="29FE6FD3" wp14:editId="413B9A7C">
            <wp:extent cx="4222750" cy="3097200"/>
            <wp:effectExtent l="19050" t="19050" r="25400" b="27305"/>
            <wp:docPr id="135012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24584" name=""/>
                    <pic:cNvPicPr/>
                  </pic:nvPicPr>
                  <pic:blipFill>
                    <a:blip r:embed="rId77"/>
                    <a:stretch>
                      <a:fillRect/>
                    </a:stretch>
                  </pic:blipFill>
                  <pic:spPr>
                    <a:xfrm>
                      <a:off x="0" y="0"/>
                      <a:ext cx="4240233" cy="3110023"/>
                    </a:xfrm>
                    <a:prstGeom prst="rect">
                      <a:avLst/>
                    </a:prstGeom>
                    <a:ln>
                      <a:solidFill>
                        <a:schemeClr val="tx1"/>
                      </a:solidFill>
                    </a:ln>
                  </pic:spPr>
                </pic:pic>
              </a:graphicData>
            </a:graphic>
          </wp:inline>
        </w:drawing>
      </w:r>
    </w:p>
    <w:p w14:paraId="26F8E50E" w14:textId="7BC39922" w:rsidR="0098724A" w:rsidRDefault="0073110E" w:rsidP="00E356D3">
      <w:pPr>
        <w:jc w:val="center"/>
        <w:rPr>
          <w:lang w:eastAsia="es-CO"/>
        </w:rPr>
      </w:pPr>
      <w:r w:rsidRPr="0073110E">
        <w:rPr>
          <w:lang w:eastAsia="es-CO"/>
        </w:rPr>
        <w:lastRenderedPageBreak/>
        <w:drawing>
          <wp:inline distT="0" distB="0" distL="0" distR="0" wp14:anchorId="19D6AA2F" wp14:editId="195C597A">
            <wp:extent cx="4273550" cy="3501817"/>
            <wp:effectExtent l="19050" t="19050" r="12700" b="22860"/>
            <wp:docPr id="184227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6710" name=""/>
                    <pic:cNvPicPr/>
                  </pic:nvPicPr>
                  <pic:blipFill>
                    <a:blip r:embed="rId78"/>
                    <a:stretch>
                      <a:fillRect/>
                    </a:stretch>
                  </pic:blipFill>
                  <pic:spPr>
                    <a:xfrm>
                      <a:off x="0" y="0"/>
                      <a:ext cx="4290696" cy="3515867"/>
                    </a:xfrm>
                    <a:prstGeom prst="rect">
                      <a:avLst/>
                    </a:prstGeom>
                    <a:ln>
                      <a:solidFill>
                        <a:schemeClr val="tx1"/>
                      </a:solidFill>
                    </a:ln>
                  </pic:spPr>
                </pic:pic>
              </a:graphicData>
            </a:graphic>
          </wp:inline>
        </w:drawing>
      </w:r>
    </w:p>
    <w:p w14:paraId="59F7377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En la imagen se observa la clase </w:t>
      </w:r>
      <w:proofErr w:type="spellStart"/>
      <w:r w:rsidRPr="00570FC3">
        <w:rPr>
          <w:rFonts w:ascii="Times New Roman" w:eastAsia="Times New Roman" w:hAnsi="Times New Roman" w:cs="Times New Roman"/>
          <w:sz w:val="24"/>
          <w:szCs w:val="24"/>
          <w:lang w:eastAsia="es-CO"/>
        </w:rPr>
        <w:t>RutaCompuestaComponent</w:t>
      </w:r>
      <w:proofErr w:type="spellEnd"/>
      <w:r w:rsidRPr="00570FC3">
        <w:rPr>
          <w:rFonts w:ascii="Times New Roman" w:eastAsia="Times New Roman" w:hAnsi="Times New Roman" w:cs="Times New Roman"/>
          <w:sz w:val="24"/>
          <w:szCs w:val="24"/>
          <w:lang w:eastAsia="es-CO"/>
        </w:rPr>
        <w:t xml:space="preserve">, la cual representa el componente compuesto (Composite) dentro de la implementación del patrón Composite. Esta clase implementa la interfaz </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 y tiene la capacidad de contener múltiples componentes del mismo tipo, permitiendo construir estructuras jerárquicas de rutas.</w:t>
      </w:r>
    </w:p>
    <w:p w14:paraId="7C178DF8"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La clase mantiene una colección de segmentos (List&lt;</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&gt;), lo que le permite agrupar tanto rutas simples como otras rutas compuestas. A través del método </w:t>
      </w:r>
      <w:proofErr w:type="spellStart"/>
      <w:r w:rsidRPr="00570FC3">
        <w:rPr>
          <w:rFonts w:ascii="Times New Roman" w:eastAsia="Times New Roman" w:hAnsi="Times New Roman" w:cs="Times New Roman"/>
          <w:sz w:val="24"/>
          <w:szCs w:val="24"/>
          <w:lang w:eastAsia="es-CO"/>
        </w:rPr>
        <w:t>addSegmento</w:t>
      </w:r>
      <w:proofErr w:type="spellEnd"/>
      <w:r w:rsidRPr="00570FC3">
        <w:rPr>
          <w:rFonts w:ascii="Times New Roman" w:eastAsia="Times New Roman" w:hAnsi="Times New Roman" w:cs="Times New Roman"/>
          <w:sz w:val="24"/>
          <w:szCs w:val="24"/>
          <w:lang w:eastAsia="es-CO"/>
        </w:rPr>
        <w:t xml:space="preserve">, se pueden agregar nuevos componentes, mientras que </w:t>
      </w:r>
      <w:proofErr w:type="spellStart"/>
      <w:r w:rsidRPr="00570FC3">
        <w:rPr>
          <w:rFonts w:ascii="Times New Roman" w:eastAsia="Times New Roman" w:hAnsi="Times New Roman" w:cs="Times New Roman"/>
          <w:sz w:val="24"/>
          <w:szCs w:val="24"/>
          <w:lang w:eastAsia="es-CO"/>
        </w:rPr>
        <w:t>removeSegmento</w:t>
      </w:r>
      <w:proofErr w:type="spellEnd"/>
      <w:r w:rsidRPr="00570FC3">
        <w:rPr>
          <w:rFonts w:ascii="Times New Roman" w:eastAsia="Times New Roman" w:hAnsi="Times New Roman" w:cs="Times New Roman"/>
          <w:sz w:val="24"/>
          <w:szCs w:val="24"/>
          <w:lang w:eastAsia="es-CO"/>
        </w:rPr>
        <w:t xml:space="preserve"> permite gestionar dinámicamente la estructura.</w:t>
      </w:r>
    </w:p>
    <w:p w14:paraId="2EAE56B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El método </w:t>
      </w:r>
      <w:proofErr w:type="spellStart"/>
      <w:r w:rsidRPr="00570FC3">
        <w:rPr>
          <w:rFonts w:ascii="Times New Roman" w:eastAsia="Times New Roman" w:hAnsi="Times New Roman" w:cs="Times New Roman"/>
          <w:sz w:val="24"/>
          <w:szCs w:val="24"/>
          <w:lang w:eastAsia="es-CO"/>
        </w:rPr>
        <w:t>procesarRuta</w:t>
      </w:r>
      <w:proofErr w:type="spellEnd"/>
      <w:r w:rsidRPr="00570FC3">
        <w:rPr>
          <w:rFonts w:ascii="Times New Roman" w:eastAsia="Times New Roman" w:hAnsi="Times New Roman" w:cs="Times New Roman"/>
          <w:sz w:val="24"/>
          <w:szCs w:val="24"/>
          <w:lang w:eastAsia="es-CO"/>
        </w:rPr>
        <w:t xml:space="preserve"> evidencia el comportamiento recursivo del patrón, ya que recorre cada uno de los segmentos y delega en ellos el procesamiento de la ruta, permitiendo que cada componente aplique su propia lógica.</w:t>
      </w:r>
    </w:p>
    <w:p w14:paraId="71414215" w14:textId="77777777" w:rsid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Por su parte, el método </w:t>
      </w:r>
      <w:proofErr w:type="spellStart"/>
      <w:r w:rsidRPr="00570FC3">
        <w:rPr>
          <w:rFonts w:ascii="Times New Roman" w:eastAsia="Times New Roman" w:hAnsi="Times New Roman" w:cs="Times New Roman"/>
          <w:sz w:val="24"/>
          <w:szCs w:val="24"/>
          <w:lang w:eastAsia="es-CO"/>
        </w:rPr>
        <w:t>getDistanciaTotal</w:t>
      </w:r>
      <w:proofErr w:type="spellEnd"/>
      <w:r w:rsidRPr="00570FC3">
        <w:rPr>
          <w:rFonts w:ascii="Times New Roman" w:eastAsia="Times New Roman" w:hAnsi="Times New Roman" w:cs="Times New Roman"/>
          <w:sz w:val="24"/>
          <w:szCs w:val="24"/>
          <w:lang w:eastAsia="es-CO"/>
        </w:rPr>
        <w:t xml:space="preserve"> calcula la distancia total mediante la suma de las distancias de todos los segmentos, utilizando programación funcional con </w:t>
      </w:r>
      <w:proofErr w:type="spellStart"/>
      <w:r w:rsidRPr="00570FC3">
        <w:rPr>
          <w:rFonts w:ascii="Times New Roman" w:eastAsia="Times New Roman" w:hAnsi="Times New Roman" w:cs="Times New Roman"/>
          <w:sz w:val="24"/>
          <w:szCs w:val="24"/>
          <w:lang w:eastAsia="es-CO"/>
        </w:rPr>
        <w:t>streams</w:t>
      </w:r>
      <w:proofErr w:type="spellEnd"/>
      <w:r w:rsidRPr="00570FC3">
        <w:rPr>
          <w:rFonts w:ascii="Times New Roman" w:eastAsia="Times New Roman" w:hAnsi="Times New Roman" w:cs="Times New Roman"/>
          <w:sz w:val="24"/>
          <w:szCs w:val="24"/>
          <w:lang w:eastAsia="es-CO"/>
        </w:rPr>
        <w:t>, lo que simplifica el cálculo agregado.</w:t>
      </w:r>
    </w:p>
    <w:p w14:paraId="521E2C50" w14:textId="45EB0B59" w:rsidR="005D6709" w:rsidRDefault="005D6709" w:rsidP="005D6709">
      <w:pPr>
        <w:spacing w:line="360" w:lineRule="auto"/>
        <w:jc w:val="center"/>
        <w:rPr>
          <w:rFonts w:ascii="Times New Roman" w:eastAsia="Times New Roman" w:hAnsi="Times New Roman" w:cs="Times New Roman"/>
          <w:sz w:val="24"/>
          <w:szCs w:val="24"/>
          <w:lang w:eastAsia="es-CO"/>
        </w:rPr>
      </w:pPr>
      <w:r w:rsidRPr="005D6709">
        <w:rPr>
          <w:rFonts w:ascii="Times New Roman" w:eastAsia="Times New Roman" w:hAnsi="Times New Roman" w:cs="Times New Roman"/>
          <w:sz w:val="24"/>
          <w:szCs w:val="24"/>
          <w:lang w:eastAsia="es-CO"/>
        </w:rPr>
        <w:lastRenderedPageBreak/>
        <w:drawing>
          <wp:inline distT="0" distB="0" distL="0" distR="0" wp14:anchorId="651F2D39" wp14:editId="4AAEA65D">
            <wp:extent cx="4103557" cy="2472266"/>
            <wp:effectExtent l="0" t="0" r="0" b="4445"/>
            <wp:docPr id="32138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2973" name=""/>
                    <pic:cNvPicPr/>
                  </pic:nvPicPr>
                  <pic:blipFill rotWithShape="1">
                    <a:blip r:embed="rId79"/>
                    <a:srcRect b="13589"/>
                    <a:stretch>
                      <a:fillRect/>
                    </a:stretch>
                  </pic:blipFill>
                  <pic:spPr bwMode="auto">
                    <a:xfrm>
                      <a:off x="0" y="0"/>
                      <a:ext cx="4130147" cy="2488285"/>
                    </a:xfrm>
                    <a:prstGeom prst="rect">
                      <a:avLst/>
                    </a:prstGeom>
                    <a:ln>
                      <a:noFill/>
                    </a:ln>
                    <a:extLst>
                      <a:ext uri="{53640926-AAD7-44D8-BBD7-CCE9431645EC}">
                        <a14:shadowObscured xmlns:a14="http://schemas.microsoft.com/office/drawing/2010/main"/>
                      </a:ext>
                    </a:extLst>
                  </pic:spPr>
                </pic:pic>
              </a:graphicData>
            </a:graphic>
          </wp:inline>
        </w:drawing>
      </w:r>
    </w:p>
    <w:p w14:paraId="46DF4000" w14:textId="651CF63D" w:rsidR="004922A7" w:rsidRPr="004922A7" w:rsidRDefault="004922A7" w:rsidP="004922A7">
      <w:pPr>
        <w:pStyle w:val="NormalWeb"/>
        <w:spacing w:line="360" w:lineRule="auto"/>
        <w:jc w:val="both"/>
      </w:pPr>
      <w:r w:rsidRPr="004922A7">
        <w:t>S</w:t>
      </w:r>
      <w:r w:rsidRPr="004922A7">
        <w:t xml:space="preserve">e observa la clase </w:t>
      </w:r>
      <w:proofErr w:type="spellStart"/>
      <w:r w:rsidRPr="004922A7">
        <w:t>RutaSimpleComponent</w:t>
      </w:r>
      <w:proofErr w:type="spellEnd"/>
      <w:r w:rsidRPr="004922A7">
        <w:t>, la cual representa un componente hoja (</w:t>
      </w:r>
      <w:proofErr w:type="spellStart"/>
      <w:r w:rsidRPr="004922A7">
        <w:t>Leaf</w:t>
      </w:r>
      <w:proofErr w:type="spellEnd"/>
      <w:r w:rsidRPr="004922A7">
        <w:t xml:space="preserve">) dentro de la implementación del patrón Composite. Esta clase implementa la interfaz </w:t>
      </w:r>
      <w:proofErr w:type="spellStart"/>
      <w:r w:rsidRPr="004922A7">
        <w:t>RutaComponent</w:t>
      </w:r>
      <w:proofErr w:type="spellEnd"/>
      <w:r w:rsidRPr="004922A7">
        <w:t xml:space="preserve"> y modela un segmento individual de ruta dentro del sistema.</w:t>
      </w:r>
      <w:r w:rsidR="00006E22">
        <w:t xml:space="preserve"> </w:t>
      </w:r>
      <w:r w:rsidRPr="004922A7">
        <w:t xml:space="preserve">Cada instancia encapsula un objeto Ruta del dominio, el cual contiene la información básica del recorrido (origen, destino y distancia), además de permitir ajustes adicionales mediante el atributo </w:t>
      </w:r>
      <w:proofErr w:type="spellStart"/>
      <w:r w:rsidRPr="004922A7">
        <w:t>ajusteDistancia</w:t>
      </w:r>
      <w:proofErr w:type="spellEnd"/>
      <w:r w:rsidRPr="004922A7">
        <w:t>.</w:t>
      </w:r>
    </w:p>
    <w:p w14:paraId="10F8835D" w14:textId="07CF6933" w:rsidR="004922A7" w:rsidRPr="004922A7" w:rsidRDefault="004922A7" w:rsidP="004922A7">
      <w:pPr>
        <w:pStyle w:val="NormalWeb"/>
        <w:spacing w:line="360" w:lineRule="auto"/>
        <w:jc w:val="both"/>
      </w:pPr>
      <w:r w:rsidRPr="004922A7">
        <w:t xml:space="preserve">El método </w:t>
      </w:r>
      <w:proofErr w:type="spellStart"/>
      <w:r w:rsidRPr="004922A7">
        <w:t>getDistanciaTotal</w:t>
      </w:r>
      <w:proofErr w:type="spellEnd"/>
      <w:r w:rsidRPr="004922A7">
        <w:t xml:space="preserve"> retorna la distancia del segmento incluyendo cualquier ajuste aplicado, mientras que </w:t>
      </w:r>
      <w:proofErr w:type="spellStart"/>
      <w:r w:rsidRPr="004922A7">
        <w:t>procesarRuta</w:t>
      </w:r>
      <w:proofErr w:type="spellEnd"/>
      <w:r w:rsidRPr="004922A7">
        <w:t xml:space="preserve"> representa la ejecución del comportamiento base para una ruta individual.</w:t>
      </w:r>
      <w:r w:rsidR="00006E22">
        <w:t xml:space="preserve"> </w:t>
      </w:r>
      <w:r w:rsidRPr="004922A7">
        <w:t xml:space="preserve">Al tratarse de un componente hoja, los métodos </w:t>
      </w:r>
      <w:proofErr w:type="spellStart"/>
      <w:r w:rsidRPr="004922A7">
        <w:t>addSegmento</w:t>
      </w:r>
      <w:proofErr w:type="spellEnd"/>
      <w:r w:rsidRPr="004922A7">
        <w:t xml:space="preserve"> y </w:t>
      </w:r>
      <w:proofErr w:type="spellStart"/>
      <w:r w:rsidRPr="004922A7">
        <w:t>removeSegmento</w:t>
      </w:r>
      <w:proofErr w:type="spellEnd"/>
      <w:r w:rsidRPr="004922A7">
        <w:t xml:space="preserve"> no están permitidos y lanzan una excepción, lo que garantiza que este tipo de componente no pueda contener otros elementos, manteniendo la integridad de la estructura del patrón.</w:t>
      </w:r>
    </w:p>
    <w:p w14:paraId="231F31BD" w14:textId="012BE831" w:rsidR="004922A7" w:rsidRDefault="00375256" w:rsidP="005D6709">
      <w:pPr>
        <w:spacing w:line="360" w:lineRule="auto"/>
        <w:jc w:val="center"/>
        <w:rPr>
          <w:rFonts w:ascii="Times New Roman" w:eastAsia="Times New Roman" w:hAnsi="Times New Roman" w:cs="Times New Roman"/>
          <w:sz w:val="24"/>
          <w:szCs w:val="24"/>
          <w:lang w:eastAsia="es-CO"/>
        </w:rPr>
      </w:pPr>
      <w:r w:rsidRPr="00375256">
        <w:rPr>
          <w:rFonts w:ascii="Times New Roman" w:eastAsia="Times New Roman" w:hAnsi="Times New Roman" w:cs="Times New Roman"/>
          <w:sz w:val="24"/>
          <w:szCs w:val="24"/>
          <w:lang w:eastAsia="es-CO"/>
        </w:rPr>
        <w:drawing>
          <wp:inline distT="0" distB="0" distL="0" distR="0" wp14:anchorId="0C775C59" wp14:editId="4630D999">
            <wp:extent cx="5169141" cy="1938867"/>
            <wp:effectExtent l="0" t="0" r="0" b="4445"/>
            <wp:docPr id="51768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843" name=""/>
                    <pic:cNvPicPr/>
                  </pic:nvPicPr>
                  <pic:blipFill>
                    <a:blip r:embed="rId80"/>
                    <a:stretch>
                      <a:fillRect/>
                    </a:stretch>
                  </pic:blipFill>
                  <pic:spPr>
                    <a:xfrm>
                      <a:off x="0" y="0"/>
                      <a:ext cx="5179729" cy="1942838"/>
                    </a:xfrm>
                    <a:prstGeom prst="rect">
                      <a:avLst/>
                    </a:prstGeom>
                  </pic:spPr>
                </pic:pic>
              </a:graphicData>
            </a:graphic>
          </wp:inline>
        </w:drawing>
      </w:r>
    </w:p>
    <w:p w14:paraId="681504D0" w14:textId="0464757F"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006E22">
        <w:rPr>
          <w:rFonts w:ascii="Times New Roman" w:eastAsia="Times New Roman" w:hAnsi="Times New Roman" w:cs="Times New Roman"/>
          <w:sz w:val="24"/>
          <w:szCs w:val="24"/>
          <w:lang w:eastAsia="es-CO"/>
        </w:rPr>
        <w:t xml:space="preserve">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la cual representa el componente base (</w:t>
      </w:r>
      <w:proofErr w:type="spellStart"/>
      <w:r w:rsidRPr="00006E22">
        <w:rPr>
          <w:rFonts w:ascii="Times New Roman" w:eastAsia="Times New Roman" w:hAnsi="Times New Roman" w:cs="Times New Roman"/>
          <w:sz w:val="24"/>
          <w:szCs w:val="24"/>
          <w:lang w:eastAsia="es-CO"/>
        </w:rPr>
        <w:t>Component</w:t>
      </w:r>
      <w:proofErr w:type="spellEnd"/>
      <w:r w:rsidRPr="00006E22">
        <w:rPr>
          <w:rFonts w:ascii="Times New Roman" w:eastAsia="Times New Roman" w:hAnsi="Times New Roman" w:cs="Times New Roman"/>
          <w:sz w:val="24"/>
          <w:szCs w:val="24"/>
          <w:lang w:eastAsia="es-CO"/>
        </w:rPr>
        <w:t>) dentro de la implementación del patrón Composite. Esta interfaz define el contrato común que deben cumplir tanto los componentes simples como los compuestos, permitiendo que todos puedan ser tratados de manera uniforme dentro del sistema.</w:t>
      </w:r>
    </w:p>
    <w:p w14:paraId="09669880" w14:textId="77777777"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La interfaz incluye métodos fundamentales como </w:t>
      </w:r>
      <w:proofErr w:type="spellStart"/>
      <w:r w:rsidRPr="00006E22">
        <w:rPr>
          <w:rFonts w:ascii="Times New Roman" w:eastAsia="Times New Roman" w:hAnsi="Times New Roman" w:cs="Times New Roman"/>
          <w:sz w:val="24"/>
          <w:szCs w:val="24"/>
          <w:lang w:eastAsia="es-CO"/>
        </w:rPr>
        <w:t>getDistanciaTotal</w:t>
      </w:r>
      <w:proofErr w:type="spellEnd"/>
      <w:r w:rsidRPr="00006E22">
        <w:rPr>
          <w:rFonts w:ascii="Times New Roman" w:eastAsia="Times New Roman" w:hAnsi="Times New Roman" w:cs="Times New Roman"/>
          <w:sz w:val="24"/>
          <w:szCs w:val="24"/>
          <w:lang w:eastAsia="es-CO"/>
        </w:rPr>
        <w:t xml:space="preserve">, </w:t>
      </w:r>
      <w:proofErr w:type="spellStart"/>
      <w:r w:rsidRPr="00006E22">
        <w:rPr>
          <w:rFonts w:ascii="Times New Roman" w:eastAsia="Times New Roman" w:hAnsi="Times New Roman" w:cs="Times New Roman"/>
          <w:sz w:val="24"/>
          <w:szCs w:val="24"/>
          <w:lang w:eastAsia="es-CO"/>
        </w:rPr>
        <w:t>getDescripcionRuta</w:t>
      </w:r>
      <w:proofErr w:type="spellEnd"/>
      <w:r w:rsidRPr="00006E22">
        <w:rPr>
          <w:rFonts w:ascii="Times New Roman" w:eastAsia="Times New Roman" w:hAnsi="Times New Roman" w:cs="Times New Roman"/>
          <w:sz w:val="24"/>
          <w:szCs w:val="24"/>
          <w:lang w:eastAsia="es-CO"/>
        </w:rPr>
        <w:t xml:space="preserve"> y la gestión de segmentos mediante </w:t>
      </w:r>
      <w:proofErr w:type="spellStart"/>
      <w:r w:rsidRPr="00006E22">
        <w:rPr>
          <w:rFonts w:ascii="Times New Roman" w:eastAsia="Times New Roman" w:hAnsi="Times New Roman" w:cs="Times New Roman"/>
          <w:sz w:val="24"/>
          <w:szCs w:val="24"/>
          <w:lang w:eastAsia="es-CO"/>
        </w:rPr>
        <w:t>addSegmento</w:t>
      </w:r>
      <w:proofErr w:type="spellEnd"/>
      <w:r w:rsidRPr="00006E22">
        <w:rPr>
          <w:rFonts w:ascii="Times New Roman" w:eastAsia="Times New Roman" w:hAnsi="Times New Roman" w:cs="Times New Roman"/>
          <w:sz w:val="24"/>
          <w:szCs w:val="24"/>
          <w:lang w:eastAsia="es-CO"/>
        </w:rPr>
        <w:t xml:space="preserve"> y </w:t>
      </w:r>
      <w:proofErr w:type="spellStart"/>
      <w:r w:rsidRPr="00006E22">
        <w:rPr>
          <w:rFonts w:ascii="Times New Roman" w:eastAsia="Times New Roman" w:hAnsi="Times New Roman" w:cs="Times New Roman"/>
          <w:sz w:val="24"/>
          <w:szCs w:val="24"/>
          <w:lang w:eastAsia="es-CO"/>
        </w:rPr>
        <w:t>removeSegmento</w:t>
      </w:r>
      <w:proofErr w:type="spellEnd"/>
      <w:r w:rsidRPr="00006E22">
        <w:rPr>
          <w:rFonts w:ascii="Times New Roman" w:eastAsia="Times New Roman" w:hAnsi="Times New Roman" w:cs="Times New Roman"/>
          <w:sz w:val="24"/>
          <w:szCs w:val="24"/>
          <w:lang w:eastAsia="es-CO"/>
        </w:rPr>
        <w:t xml:space="preserve">, lo que permite construir estructuras jerárquicas de rutas. Asimismo, el método </w:t>
      </w:r>
      <w:proofErr w:type="spellStart"/>
      <w:r w:rsidRPr="00006E22">
        <w:rPr>
          <w:rFonts w:ascii="Times New Roman" w:eastAsia="Times New Roman" w:hAnsi="Times New Roman" w:cs="Times New Roman"/>
          <w:sz w:val="24"/>
          <w:szCs w:val="24"/>
          <w:lang w:eastAsia="es-CO"/>
        </w:rPr>
        <w:t>isCompuesto</w:t>
      </w:r>
      <w:proofErr w:type="spellEnd"/>
      <w:r w:rsidRPr="00006E22">
        <w:rPr>
          <w:rFonts w:ascii="Times New Roman" w:eastAsia="Times New Roman" w:hAnsi="Times New Roman" w:cs="Times New Roman"/>
          <w:sz w:val="24"/>
          <w:szCs w:val="24"/>
          <w:lang w:eastAsia="es-CO"/>
        </w:rPr>
        <w:t xml:space="preserve"> facilita la identificación del tipo de componente dentro de la estructura.</w:t>
      </w:r>
    </w:p>
    <w:p w14:paraId="3FF5206B" w14:textId="77777777" w:rsid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Un aspecto importante de esta implementación es que la interfaz extiende la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xml:space="preserve"> del patrón </w:t>
      </w:r>
      <w:proofErr w:type="spellStart"/>
      <w:r w:rsidRPr="00006E22">
        <w:rPr>
          <w:rFonts w:ascii="Times New Roman" w:eastAsia="Times New Roman" w:hAnsi="Times New Roman" w:cs="Times New Roman"/>
          <w:sz w:val="24"/>
          <w:szCs w:val="24"/>
          <w:lang w:eastAsia="es-CO"/>
        </w:rPr>
        <w:t>Decorator</w:t>
      </w:r>
      <w:proofErr w:type="spellEnd"/>
      <w:r w:rsidRPr="00006E22">
        <w:rPr>
          <w:rFonts w:ascii="Times New Roman" w:eastAsia="Times New Roman" w:hAnsi="Times New Roman" w:cs="Times New Roman"/>
          <w:sz w:val="24"/>
          <w:szCs w:val="24"/>
          <w:lang w:eastAsia="es-CO"/>
        </w:rPr>
        <w:t>, lo que permite integrar ambos patrones de diseño. Gracias a esta decisión, los componentes del Composite pueden ser utilizados junto con los decoradores, permitiendo aplicar funcionalidades adicionales tanto a rutas simples como a rutas compuestas.</w:t>
      </w:r>
    </w:p>
    <w:p w14:paraId="783D1EB8" w14:textId="5E2FB9F3" w:rsidR="004E2530" w:rsidRDefault="004E2530"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57BD1627" wp14:editId="03DBB99D">
            <wp:extent cx="5646964" cy="1532323"/>
            <wp:effectExtent l="19050" t="19050" r="11430" b="10795"/>
            <wp:docPr id="28055435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2916" cy="1550219"/>
                    </a:xfrm>
                    <a:prstGeom prst="rect">
                      <a:avLst/>
                    </a:prstGeom>
                    <a:noFill/>
                    <a:ln>
                      <a:solidFill>
                        <a:schemeClr val="tx1"/>
                      </a:solidFill>
                    </a:ln>
                  </pic:spPr>
                </pic:pic>
              </a:graphicData>
            </a:graphic>
          </wp:inline>
        </w:drawing>
      </w:r>
    </w:p>
    <w:p w14:paraId="3C59DF58" w14:textId="2A89AEB2" w:rsidR="00752733" w:rsidRPr="00006E22" w:rsidRDefault="00752733"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750D94E" wp14:editId="47D21A5A">
            <wp:extent cx="3505200" cy="2620711"/>
            <wp:effectExtent l="0" t="0" r="0" b="8255"/>
            <wp:docPr id="168557801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41360" cy="2647747"/>
                    </a:xfrm>
                    <a:prstGeom prst="rect">
                      <a:avLst/>
                    </a:prstGeom>
                    <a:noFill/>
                  </pic:spPr>
                </pic:pic>
              </a:graphicData>
            </a:graphic>
          </wp:inline>
        </w:drawing>
      </w:r>
    </w:p>
    <w:p w14:paraId="78171990" w14:textId="5F1AECBD" w:rsidR="005E4811" w:rsidRPr="003773ED" w:rsidRDefault="005E4811" w:rsidP="005E4811">
      <w:pPr>
        <w:pStyle w:val="Ttulo3"/>
        <w:spacing w:after="240"/>
        <w:rPr>
          <w:rFonts w:ascii="Times New Roman" w:eastAsia="Times New Roman" w:hAnsi="Times New Roman" w:cs="Times New Roman"/>
          <w:b/>
          <w:bCs/>
          <w:color w:val="auto"/>
          <w:lang w:eastAsia="es-CO"/>
        </w:rPr>
      </w:pPr>
      <w:bookmarkStart w:id="42" w:name="_Toc22750422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42"/>
    </w:p>
    <w:p w14:paraId="5BC4A130" w14:textId="48DA6D76" w:rsidR="00CC31F9" w:rsidRPr="00CC31F9" w:rsidRDefault="00CC31F9" w:rsidP="00CC31F9">
      <w:pPr>
        <w:spacing w:after="160" w:line="259" w:lineRule="auto"/>
        <w:contextualSpacing/>
        <w:jc w:val="center"/>
        <w:rPr>
          <w:rFonts w:ascii="Times New Roman" w:eastAsiaTheme="majorEastAsia" w:hAnsi="Times New Roman" w:cs="Times New Roman"/>
          <w:b/>
          <w:bCs/>
          <w:spacing w:val="-10"/>
          <w:kern w:val="28"/>
          <w:sz w:val="24"/>
          <w:szCs w:val="24"/>
        </w:rPr>
      </w:pPr>
      <w:r w:rsidRPr="00CC31F9">
        <w:rPr>
          <w:rFonts w:ascii="Times New Roman" w:eastAsiaTheme="majorEastAsia" w:hAnsi="Times New Roman" w:cs="Times New Roman"/>
          <w:b/>
          <w:bCs/>
          <w:spacing w:val="-10"/>
          <w:kern w:val="28"/>
          <w:sz w:val="24"/>
          <w:szCs w:val="24"/>
        </w:rPr>
        <w:drawing>
          <wp:inline distT="0" distB="0" distL="0" distR="0" wp14:anchorId="5591F72F" wp14:editId="41A88943">
            <wp:extent cx="5380374" cy="3621617"/>
            <wp:effectExtent l="19050" t="19050" r="10795" b="17145"/>
            <wp:docPr id="139546672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88453" cy="3627055"/>
                    </a:xfrm>
                    <a:prstGeom prst="rect">
                      <a:avLst/>
                    </a:prstGeom>
                    <a:noFill/>
                    <a:ln>
                      <a:solidFill>
                        <a:schemeClr val="tx1"/>
                      </a:solidFill>
                    </a:ln>
                  </pic:spPr>
                </pic:pic>
              </a:graphicData>
            </a:graphic>
          </wp:inline>
        </w:drawing>
      </w:r>
    </w:p>
    <w:p w14:paraId="293C936A" w14:textId="6CCD2FA4" w:rsidR="005E4811" w:rsidRPr="00181F61" w:rsidRDefault="005E4811" w:rsidP="005E4811">
      <w:pPr>
        <w:spacing w:after="160" w:line="259" w:lineRule="auto"/>
        <w:contextualSpacing/>
        <w:jc w:val="center"/>
        <w:rPr>
          <w:rFonts w:ascii="Times New Roman" w:eastAsiaTheme="majorEastAsia" w:hAnsi="Times New Roman" w:cs="Times New Roman"/>
          <w:b/>
          <w:bCs/>
          <w:spacing w:val="-10"/>
          <w:kern w:val="28"/>
          <w:sz w:val="24"/>
          <w:szCs w:val="24"/>
        </w:rPr>
      </w:pPr>
    </w:p>
    <w:p w14:paraId="13F004C7" w14:textId="77777777" w:rsidR="005E4811" w:rsidRDefault="005E4811" w:rsidP="005E4811">
      <w:pPr>
        <w:pStyle w:val="Ttulo3"/>
        <w:spacing w:after="240"/>
        <w:rPr>
          <w:rFonts w:ascii="Times New Roman" w:eastAsia="Times New Roman" w:hAnsi="Times New Roman" w:cs="Times New Roman"/>
          <w:b/>
          <w:bCs/>
          <w:color w:val="auto"/>
          <w:lang w:eastAsia="es-CO"/>
        </w:rPr>
      </w:pPr>
      <w:bookmarkStart w:id="43" w:name="_Toc227504224"/>
      <w:r>
        <w:rPr>
          <w:rFonts w:ascii="Times New Roman" w:eastAsia="Times New Roman" w:hAnsi="Times New Roman" w:cs="Times New Roman"/>
          <w:b/>
          <w:bCs/>
          <w:color w:val="auto"/>
          <w:lang w:eastAsia="es-CO"/>
        </w:rPr>
        <w:t>PRUEBAS</w:t>
      </w:r>
      <w:bookmarkEnd w:id="43"/>
    </w:p>
    <w:p w14:paraId="6B048000" w14:textId="6C3C2D18" w:rsidR="00E00995" w:rsidRPr="00E00995" w:rsidRDefault="00E00995" w:rsidP="00E00995">
      <w:pPr>
        <w:spacing w:after="160" w:line="360" w:lineRule="auto"/>
        <w:contextualSpacing/>
        <w:jc w:val="center"/>
        <w:rPr>
          <w:rFonts w:ascii="Times New Roman" w:hAnsi="Times New Roman" w:cs="Times New Roman"/>
          <w:sz w:val="24"/>
          <w:szCs w:val="24"/>
        </w:rPr>
      </w:pPr>
      <w:r w:rsidRPr="00E00995">
        <w:rPr>
          <w:rFonts w:ascii="Times New Roman" w:hAnsi="Times New Roman" w:cs="Times New Roman"/>
          <w:sz w:val="24"/>
          <w:szCs w:val="24"/>
        </w:rPr>
        <w:drawing>
          <wp:inline distT="0" distB="0" distL="0" distR="0" wp14:anchorId="67EF866A" wp14:editId="21C2381C">
            <wp:extent cx="4448175" cy="2505369"/>
            <wp:effectExtent l="0" t="0" r="0" b="9525"/>
            <wp:docPr id="2087112605"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52161" cy="2507614"/>
                    </a:xfrm>
                    <a:prstGeom prst="rect">
                      <a:avLst/>
                    </a:prstGeom>
                    <a:noFill/>
                    <a:ln>
                      <a:noFill/>
                    </a:ln>
                  </pic:spPr>
                </pic:pic>
              </a:graphicData>
            </a:graphic>
          </wp:inline>
        </w:drawing>
      </w:r>
    </w:p>
    <w:p w14:paraId="79F413C4" w14:textId="482DBB36" w:rsidR="005E4811" w:rsidRPr="00C758F2" w:rsidRDefault="005E4811" w:rsidP="005E4811">
      <w:pPr>
        <w:spacing w:after="160" w:line="360" w:lineRule="auto"/>
        <w:contextualSpacing/>
        <w:jc w:val="center"/>
        <w:rPr>
          <w:rFonts w:ascii="Times New Roman" w:hAnsi="Times New Roman" w:cs="Times New Roman"/>
          <w:sz w:val="24"/>
          <w:szCs w:val="24"/>
        </w:rPr>
      </w:pPr>
    </w:p>
    <w:p w14:paraId="40626C6D" w14:textId="316E2919"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S</w:t>
      </w:r>
      <w:r w:rsidRPr="00D4561C">
        <w:rPr>
          <w:rFonts w:ascii="Times New Roman" w:eastAsia="Times New Roman" w:hAnsi="Times New Roman" w:cs="Times New Roman"/>
          <w:sz w:val="24"/>
          <w:szCs w:val="24"/>
          <w:lang w:eastAsia="es-CO"/>
        </w:rPr>
        <w:t xml:space="preserve">e observa la ejecución de </w:t>
      </w:r>
      <w:r w:rsidRPr="00D4561C">
        <w:rPr>
          <w:rFonts w:ascii="Times New Roman" w:eastAsia="Times New Roman" w:hAnsi="Times New Roman" w:cs="Times New Roman"/>
          <w:sz w:val="24"/>
          <w:szCs w:val="24"/>
          <w:lang w:eastAsia="es-CO"/>
        </w:rPr>
        <w:t>la</w:t>
      </w:r>
      <w:r w:rsidRPr="00D4561C">
        <w:rPr>
          <w:rFonts w:ascii="Times New Roman" w:eastAsia="Times New Roman" w:hAnsi="Times New Roman" w:cs="Times New Roman"/>
          <w:sz w:val="24"/>
          <w:szCs w:val="24"/>
          <w:lang w:eastAsia="es-CO"/>
        </w:rPr>
        <w:t xml:space="preserve"> prueba donde se implementa el patrón Composite para la construcción de una ruta compuesta. Inicialmente, el sistema crea dos rutas simples que </w:t>
      </w:r>
      <w:r w:rsidRPr="00D4561C">
        <w:rPr>
          <w:rFonts w:ascii="Times New Roman" w:eastAsia="Times New Roman" w:hAnsi="Times New Roman" w:cs="Times New Roman"/>
          <w:sz w:val="24"/>
          <w:szCs w:val="24"/>
          <w:lang w:eastAsia="es-CO"/>
        </w:rPr>
        <w:lastRenderedPageBreak/>
        <w:t>representan los segmentos del recorrido y las agrega a un componente compuesto, calculando correctamente la distancia total como la suma de ambos segmentos.</w:t>
      </w:r>
    </w:p>
    <w:p w14:paraId="1AE65E7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Posteriormente, se muestra la descripción de la ruta compuesta, donde se detallan cada uno de los segmentos y su distancia individual, confirmando el correcto funcionamiento de la estructura jerárquica.</w:t>
      </w:r>
    </w:p>
    <w:p w14:paraId="12C32FBC"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Luego, se aplican los decoradores sobre la ruta compuesta, añadiendo ajustes por tráfico, peajes y condiciones climáticas. Esto se refleja en el incremento de la distancia final, evidenciando cómo las funcionalidades se combinan dinámicamente sobre el composite.</w:t>
      </w:r>
    </w:p>
    <w:p w14:paraId="650B08B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Finalmente, el sistema completa el proceso asignando la orden correctamente, lo que confirma que la integración entre los patrones Composite y </w:t>
      </w:r>
      <w:proofErr w:type="spellStart"/>
      <w:r w:rsidRPr="00D4561C">
        <w:rPr>
          <w:rFonts w:ascii="Times New Roman" w:eastAsia="Times New Roman" w:hAnsi="Times New Roman" w:cs="Times New Roman"/>
          <w:sz w:val="24"/>
          <w:szCs w:val="24"/>
          <w:lang w:eastAsia="es-CO"/>
        </w:rPr>
        <w:t>Decorator</w:t>
      </w:r>
      <w:proofErr w:type="spellEnd"/>
      <w:r w:rsidRPr="00D4561C">
        <w:rPr>
          <w:rFonts w:ascii="Times New Roman" w:eastAsia="Times New Roman" w:hAnsi="Times New Roman" w:cs="Times New Roman"/>
          <w:sz w:val="24"/>
          <w:szCs w:val="24"/>
          <w:lang w:eastAsia="es-CO"/>
        </w:rPr>
        <w:t xml:space="preserve"> funciona de manera adecuada dentro del flujo del sistema.</w:t>
      </w:r>
    </w:p>
    <w:p w14:paraId="1D5A16BA" w14:textId="65116F92" w:rsidR="00E00995" w:rsidRDefault="00E00995">
      <w:pPr>
        <w:rPr>
          <w:rFonts w:ascii="Times New Roman" w:hAnsi="Times New Roman" w:cs="Times New Roman"/>
          <w:sz w:val="24"/>
          <w:szCs w:val="24"/>
        </w:rPr>
      </w:pPr>
      <w:r>
        <w:rPr>
          <w:rFonts w:ascii="Times New Roman" w:hAnsi="Times New Roman" w:cs="Times New Roman"/>
          <w:sz w:val="24"/>
          <w:szCs w:val="24"/>
        </w:rPr>
        <w:br w:type="page"/>
      </w:r>
    </w:p>
    <w:p w14:paraId="1CB2C9D7" w14:textId="1DD24EA3" w:rsidR="009A433C" w:rsidRDefault="009A433C" w:rsidP="009A433C">
      <w:pPr>
        <w:pStyle w:val="Ttulo2"/>
        <w:spacing w:line="360" w:lineRule="auto"/>
        <w:jc w:val="center"/>
        <w:rPr>
          <w:b/>
          <w:bCs/>
          <w:lang w:val="es-ES"/>
        </w:rPr>
      </w:pPr>
      <w:bookmarkStart w:id="44" w:name="_Toc227504225"/>
      <w:r w:rsidRPr="00AB2291">
        <w:rPr>
          <w:b/>
          <w:bCs/>
          <w:lang w:val="es-ES"/>
        </w:rPr>
        <w:lastRenderedPageBreak/>
        <w:t xml:space="preserve">PATRON </w:t>
      </w:r>
      <w:r>
        <w:rPr>
          <w:b/>
          <w:bCs/>
          <w:lang w:val="es-ES"/>
        </w:rPr>
        <w:t>FACADE</w:t>
      </w:r>
      <w:bookmarkEnd w:id="44"/>
    </w:p>
    <w:p w14:paraId="251590AB" w14:textId="77777777" w:rsidR="00B064C2" w:rsidRPr="00B064C2" w:rsidRDefault="00B064C2" w:rsidP="00B064C2">
      <w:pPr>
        <w:pStyle w:val="NormalWeb"/>
        <w:spacing w:line="360" w:lineRule="auto"/>
        <w:jc w:val="both"/>
      </w:pPr>
      <w:r w:rsidRPr="00B064C2">
        <w:t xml:space="preserve">El patrón </w:t>
      </w:r>
      <w:proofErr w:type="spellStart"/>
      <w:r w:rsidRPr="00B064C2">
        <w:t>Facade</w:t>
      </w:r>
      <w:proofErr w:type="spellEnd"/>
      <w:r w:rsidRPr="00B064C2">
        <w:t xml:space="preserve"> es un patrón de diseño estructural que proporciona una interfaz unificada y simplificada para interactuar con un conjunto de subsistemas complejos. Su objetivo es ocultar la lógica interna del sistema y ofrecer un punto de acceso único que facilite la interacción del cliente.</w:t>
      </w:r>
    </w:p>
    <w:p w14:paraId="475BADC9" w14:textId="77777777" w:rsidR="00B064C2" w:rsidRPr="00B064C2" w:rsidRDefault="00B064C2" w:rsidP="00B064C2">
      <w:pPr>
        <w:pStyle w:val="NormalWeb"/>
        <w:spacing w:line="360" w:lineRule="auto"/>
        <w:jc w:val="both"/>
      </w:pPr>
      <w:r w:rsidRPr="00B064C2">
        <w:t>Este patrón no modifica la funcionalidad existente, sino que encapsula la complejidad, reduciendo el acoplamiento entre los componentes y mejorando la claridad del sistema.</w:t>
      </w:r>
    </w:p>
    <w:p w14:paraId="2326E4AB" w14:textId="77777777" w:rsidR="00B064C2" w:rsidRPr="00B064C2" w:rsidRDefault="00B064C2" w:rsidP="00B064C2">
      <w:pPr>
        <w:pStyle w:val="NormalWeb"/>
        <w:spacing w:line="360" w:lineRule="auto"/>
        <w:jc w:val="both"/>
      </w:pPr>
      <w:r w:rsidRPr="00B064C2">
        <w:t xml:space="preserve">En el contexto del sistema de gestión de flotas, el patrón </w:t>
      </w:r>
      <w:proofErr w:type="spellStart"/>
      <w:r w:rsidRPr="00B064C2">
        <w:t>Facade</w:t>
      </w:r>
      <w:proofErr w:type="spellEnd"/>
      <w:r w:rsidRPr="00B064C2">
        <w:t xml:space="preserve"> permite centralizar el proceso de creación y asignación de órdenes de transporte, evitando que los controladores tengan que interactuar directamente con múltiples servicios y dependencias internas.</w:t>
      </w:r>
    </w:p>
    <w:p w14:paraId="261F3623" w14:textId="77777777" w:rsidR="00B064C2" w:rsidRPr="00B064C2" w:rsidRDefault="00B064C2" w:rsidP="00B064C2">
      <w:pPr>
        <w:pStyle w:val="NormalWeb"/>
        <w:spacing w:line="360" w:lineRule="auto"/>
        <w:jc w:val="both"/>
      </w:pPr>
      <w:r w:rsidRPr="00B064C2">
        <w:t>De esta manera, se logra una arquitectura más limpia, donde los clientes acceden al sistema mediante una interfaz simplificada sin necesidad de conocer los detalles de implementación.</w:t>
      </w:r>
    </w:p>
    <w:p w14:paraId="748A3AE8" w14:textId="77777777" w:rsidR="009A433C" w:rsidRPr="0030090E" w:rsidRDefault="009A433C" w:rsidP="009A433C">
      <w:pPr>
        <w:pStyle w:val="Ttulo3"/>
        <w:rPr>
          <w:rFonts w:ascii="Times New Roman" w:eastAsia="Times New Roman" w:hAnsi="Times New Roman" w:cs="Times New Roman"/>
          <w:b/>
          <w:bCs/>
          <w:color w:val="auto"/>
          <w:lang w:eastAsia="es-CO"/>
        </w:rPr>
      </w:pPr>
      <w:bookmarkStart w:id="45" w:name="_Toc227504226"/>
      <w:r w:rsidRPr="006663F4">
        <w:rPr>
          <w:rFonts w:ascii="Times New Roman" w:eastAsia="Times New Roman" w:hAnsi="Times New Roman" w:cs="Times New Roman"/>
          <w:b/>
          <w:bCs/>
          <w:color w:val="auto"/>
          <w:lang w:eastAsia="es-CO"/>
        </w:rPr>
        <w:t>IMPLEMENTACION EN EL CODIGO</w:t>
      </w:r>
      <w:bookmarkEnd w:id="45"/>
    </w:p>
    <w:p w14:paraId="7602BFDA" w14:textId="1819722E" w:rsidR="009A433C" w:rsidRDefault="009A433C" w:rsidP="009A433C">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0D5FAF">
        <w:rPr>
          <w:rFonts w:ascii="Times New Roman" w:eastAsia="Times New Roman" w:hAnsi="Times New Roman" w:cs="Times New Roman"/>
          <w:sz w:val="24"/>
          <w:szCs w:val="24"/>
          <w:lang w:eastAsia="es-CO"/>
        </w:rPr>
        <w:t>Facade</w:t>
      </w:r>
      <w:proofErr w:type="spellEnd"/>
      <w:r w:rsidRPr="0036278B">
        <w:rPr>
          <w:rFonts w:ascii="Times New Roman" w:eastAsia="Times New Roman" w:hAnsi="Times New Roman" w:cs="Times New Roman"/>
          <w:sz w:val="24"/>
          <w:szCs w:val="24"/>
          <w:lang w:eastAsia="es-CO"/>
        </w:rPr>
        <w:t xml:space="preserve"> se implementa en la clase:</w:t>
      </w:r>
    </w:p>
    <w:p w14:paraId="62870BD9" w14:textId="5F73BC1F" w:rsidR="009A433C"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1664" behindDoc="0" locked="0" layoutInCell="1" allowOverlap="1" wp14:anchorId="66994728" wp14:editId="51455C63">
                <wp:simplePos x="0" y="0"/>
                <wp:positionH relativeFrom="column">
                  <wp:posOffset>1100667</wp:posOffset>
                </wp:positionH>
                <wp:positionV relativeFrom="paragraph">
                  <wp:posOffset>1034415</wp:posOffset>
                </wp:positionV>
                <wp:extent cx="318770" cy="234950"/>
                <wp:effectExtent l="19050" t="19050" r="24130" b="31750"/>
                <wp:wrapNone/>
                <wp:docPr id="607742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94728" id="_x0000_s1072" type="#_x0000_t94" style="position:absolute;left:0;text-align:left;margin-left:86.65pt;margin-top:81.45pt;width:25.1pt;height:1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" adj="13640" fillcolor="#92d050" strokecolor="black [3213]" strokeweight="2pt">
                <v:textbo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790876">
        <w:rPr>
          <w:rFonts w:ascii="Times New Roman" w:eastAsia="Times New Roman" w:hAnsi="Times New Roman" w:cs="Times New Roman"/>
          <w:noProof/>
          <w:sz w:val="24"/>
          <w:szCs w:val="24"/>
          <w:lang w:eastAsia="es-CO"/>
        </w:rPr>
        <w:drawing>
          <wp:inline distT="0" distB="0" distL="0" distR="0" wp14:anchorId="7BA3CA01" wp14:editId="73232A2E">
            <wp:extent cx="3673460" cy="1836844"/>
            <wp:effectExtent l="0" t="0" r="3810" b="0"/>
            <wp:docPr id="65920656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b="61250"/>
                    <a:stretch>
                      <a:fillRect/>
                    </a:stretch>
                  </pic:blipFill>
                  <pic:spPr bwMode="auto">
                    <a:xfrm>
                      <a:off x="0" y="0"/>
                      <a:ext cx="3688509" cy="1844369"/>
                    </a:xfrm>
                    <a:prstGeom prst="rect">
                      <a:avLst/>
                    </a:prstGeom>
                    <a:noFill/>
                    <a:ln>
                      <a:noFill/>
                    </a:ln>
                    <a:extLst>
                      <a:ext uri="{53640926-AAD7-44D8-BBD7-CCE9431645EC}">
                        <a14:shadowObscured xmlns:a14="http://schemas.microsoft.com/office/drawing/2010/main"/>
                      </a:ext>
                    </a:extLst>
                  </pic:spPr>
                </pic:pic>
              </a:graphicData>
            </a:graphic>
          </wp:inline>
        </w:drawing>
      </w:r>
    </w:p>
    <w:p w14:paraId="52B6A955" w14:textId="7604E94B" w:rsidR="00CD0A3F"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3712" behindDoc="0" locked="0" layoutInCell="1" allowOverlap="1" wp14:anchorId="1B2E5ECA" wp14:editId="347835DE">
                <wp:simplePos x="0" y="0"/>
                <wp:positionH relativeFrom="column">
                  <wp:posOffset>1055582</wp:posOffset>
                </wp:positionH>
                <wp:positionV relativeFrom="paragraph">
                  <wp:posOffset>346922</wp:posOffset>
                </wp:positionV>
                <wp:extent cx="318770" cy="234950"/>
                <wp:effectExtent l="19050" t="19050" r="24130" b="31750"/>
                <wp:wrapNone/>
                <wp:docPr id="309069525"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E5ECA" id="_x0000_s1073" type="#_x0000_t94" style="position:absolute;left:0;text-align:left;margin-left:83.1pt;margin-top:27.3pt;width:25.1pt;height:1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s+hmgIAAKYFAAAOAAAAZHJzL2Uyb0RvYy54bWysVE1v2zAMvQ/YfxB0X22n6dI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" adj="13640" fillcolor="#92d050" strokecolor="black [3213]" strokeweight="2pt">
                <v:textbo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CD0A3F">
        <w:rPr>
          <w:rFonts w:ascii="Times New Roman" w:eastAsia="Times New Roman" w:hAnsi="Times New Roman" w:cs="Times New Roman"/>
          <w:noProof/>
          <w:sz w:val="24"/>
          <w:szCs w:val="24"/>
          <w:lang w:eastAsia="es-CO"/>
        </w:rPr>
        <w:drawing>
          <wp:inline distT="0" distB="0" distL="0" distR="0" wp14:anchorId="2548F81A" wp14:editId="5729FDD3">
            <wp:extent cx="3721298" cy="1387475"/>
            <wp:effectExtent l="0" t="0" r="0" b="3175"/>
            <wp:docPr id="158106855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t="71106"/>
                    <a:stretch>
                      <a:fillRect/>
                    </a:stretch>
                  </pic:blipFill>
                  <pic:spPr bwMode="auto">
                    <a:xfrm>
                      <a:off x="0" y="0"/>
                      <a:ext cx="3745200" cy="1396387"/>
                    </a:xfrm>
                    <a:prstGeom prst="rect">
                      <a:avLst/>
                    </a:prstGeom>
                    <a:noFill/>
                    <a:ln>
                      <a:noFill/>
                    </a:ln>
                    <a:extLst>
                      <a:ext uri="{53640926-AAD7-44D8-BBD7-CCE9431645EC}">
                        <a14:shadowObscured xmlns:a14="http://schemas.microsoft.com/office/drawing/2010/main"/>
                      </a:ext>
                    </a:extLst>
                  </pic:spPr>
                </pic:pic>
              </a:graphicData>
            </a:graphic>
          </wp:inline>
        </w:drawing>
      </w:r>
    </w:p>
    <w:p w14:paraId="279F77C1" w14:textId="179C00BB" w:rsidR="009A433C" w:rsidRDefault="00D0796B" w:rsidP="009A433C">
      <w:pPr>
        <w:spacing w:line="360" w:lineRule="auto"/>
        <w:jc w:val="center"/>
        <w:rPr>
          <w:rFonts w:ascii="Times New Roman" w:eastAsia="Times New Roman" w:hAnsi="Times New Roman" w:cs="Times New Roman"/>
          <w:sz w:val="24"/>
          <w:szCs w:val="24"/>
          <w:lang w:eastAsia="es-CO"/>
        </w:rPr>
      </w:pPr>
      <w:r w:rsidRPr="00D0796B">
        <w:rPr>
          <w:rFonts w:ascii="Times New Roman" w:eastAsia="Times New Roman" w:hAnsi="Times New Roman" w:cs="Times New Roman"/>
          <w:sz w:val="24"/>
          <w:szCs w:val="24"/>
          <w:lang w:eastAsia="es-CO"/>
        </w:rPr>
        <w:lastRenderedPageBreak/>
        <w:drawing>
          <wp:inline distT="0" distB="0" distL="0" distR="0" wp14:anchorId="3F0C17B8" wp14:editId="26CA1839">
            <wp:extent cx="4963079" cy="2913380"/>
            <wp:effectExtent l="0" t="0" r="9525" b="1270"/>
            <wp:docPr id="103176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9512" name=""/>
                    <pic:cNvPicPr/>
                  </pic:nvPicPr>
                  <pic:blipFill>
                    <a:blip r:embed="rId86"/>
                    <a:stretch>
                      <a:fillRect/>
                    </a:stretch>
                  </pic:blipFill>
                  <pic:spPr>
                    <a:xfrm>
                      <a:off x="0" y="0"/>
                      <a:ext cx="4981410" cy="2924141"/>
                    </a:xfrm>
                    <a:prstGeom prst="rect">
                      <a:avLst/>
                    </a:prstGeom>
                  </pic:spPr>
                </pic:pic>
              </a:graphicData>
            </a:graphic>
          </wp:inline>
        </w:drawing>
      </w:r>
    </w:p>
    <w:p w14:paraId="416B8CC9" w14:textId="77777777" w:rsidR="00761193" w:rsidRPr="00761193" w:rsidRDefault="00761193" w:rsidP="00761193">
      <w:pPr>
        <w:pStyle w:val="NormalWeb"/>
        <w:spacing w:line="360" w:lineRule="auto"/>
        <w:jc w:val="both"/>
      </w:pPr>
      <w:r w:rsidRPr="00761193">
        <w:t xml:space="preserve">En la imagen se observa la clase </w:t>
      </w:r>
      <w:proofErr w:type="spellStart"/>
      <w:r w:rsidRPr="00761193">
        <w:t>OrdenTransporteFacade</w:t>
      </w:r>
      <w:proofErr w:type="spellEnd"/>
      <w:r w:rsidRPr="00761193">
        <w:t xml:space="preserve">, la cual implementa el patrón </w:t>
      </w:r>
      <w:proofErr w:type="spellStart"/>
      <w:r w:rsidRPr="00761193">
        <w:t>Facade</w:t>
      </w:r>
      <w:proofErr w:type="spellEnd"/>
      <w:r w:rsidRPr="00761193">
        <w:t xml:space="preserve"> dentro del sistema de gestión de flotas. Esta clase actúa como un punto de entrada único que simplifica la interacción con el subsistema encargado de la gestión de órdenes de transporte.</w:t>
      </w:r>
    </w:p>
    <w:p w14:paraId="5604CF17" w14:textId="77777777" w:rsidR="00761193" w:rsidRPr="00761193" w:rsidRDefault="00761193" w:rsidP="00761193">
      <w:pPr>
        <w:pStyle w:val="NormalWeb"/>
        <w:spacing w:line="360" w:lineRule="auto"/>
        <w:jc w:val="both"/>
      </w:pPr>
      <w:r w:rsidRPr="00761193">
        <w:t xml:space="preserve">La fachada mantiene una referencia al servicio </w:t>
      </w:r>
      <w:proofErr w:type="spellStart"/>
      <w:r w:rsidRPr="00761193">
        <w:t>OrdenService</w:t>
      </w:r>
      <w:proofErr w:type="spellEnd"/>
      <w:r w:rsidRPr="00761193">
        <w:t xml:space="preserve">, el cual contiene la lógica de negocio principal. A través del método </w:t>
      </w:r>
      <w:proofErr w:type="spellStart"/>
      <w:r w:rsidRPr="00761193">
        <w:t>crearYAsignarOrden</w:t>
      </w:r>
      <w:proofErr w:type="spellEnd"/>
      <w:r w:rsidRPr="00761193">
        <w:t>, la fachada recibe la solicitud del cliente y delega la ejecución al servicio correspondiente, ocultando la complejidad interna del sistema.</w:t>
      </w:r>
    </w:p>
    <w:p w14:paraId="1189778E" w14:textId="77777777" w:rsidR="00761193" w:rsidRPr="00761193" w:rsidRDefault="00761193" w:rsidP="00761193">
      <w:pPr>
        <w:pStyle w:val="NormalWeb"/>
        <w:spacing w:line="360" w:lineRule="auto"/>
        <w:jc w:val="both"/>
      </w:pPr>
      <w:r w:rsidRPr="00761193">
        <w:t>Adicionalmente, se incorporan mensajes de control que permiten evidenciar el flujo de ejecución, mostrando cómo la fachada recibe la solicitud, delega el proceso y retorna el resultado final con el vehículo asignado.</w:t>
      </w:r>
    </w:p>
    <w:p w14:paraId="61BC4007" w14:textId="77777777" w:rsidR="00761193" w:rsidRPr="00761193" w:rsidRDefault="00761193" w:rsidP="00761193">
      <w:pPr>
        <w:pStyle w:val="NormalWeb"/>
        <w:spacing w:line="360" w:lineRule="auto"/>
        <w:jc w:val="both"/>
      </w:pPr>
      <w:r w:rsidRPr="00761193">
        <w:t xml:space="preserve">Esta implementación demuestra la correcta aplicación del patrón </w:t>
      </w:r>
      <w:proofErr w:type="spellStart"/>
      <w:r w:rsidRPr="00761193">
        <w:t>Facade</w:t>
      </w:r>
      <w:proofErr w:type="spellEnd"/>
      <w:r w:rsidRPr="00761193">
        <w:t>, ya que permite desacoplar al cliente de los detalles internos del sistema, facilitando su uso, mejorando la mantenibilidad y proporcionando una interfaz más clara y centralizada para la gestión de órdenes.</w:t>
      </w:r>
    </w:p>
    <w:p w14:paraId="2C9CFA8B" w14:textId="18E27A47" w:rsidR="009A433C" w:rsidRDefault="009A433C" w:rsidP="009A433C">
      <w:pPr>
        <w:spacing w:line="360" w:lineRule="auto"/>
        <w:jc w:val="center"/>
        <w:rPr>
          <w:rFonts w:ascii="Times New Roman" w:eastAsia="Times New Roman" w:hAnsi="Times New Roman" w:cs="Times New Roman"/>
          <w:sz w:val="24"/>
          <w:szCs w:val="24"/>
          <w:lang w:eastAsia="es-CO"/>
        </w:rPr>
      </w:pPr>
    </w:p>
    <w:p w14:paraId="1D44691C" w14:textId="104C41CD" w:rsidR="009A433C" w:rsidRDefault="00F2592D" w:rsidP="009A433C">
      <w:pPr>
        <w:spacing w:line="360" w:lineRule="auto"/>
        <w:jc w:val="center"/>
        <w:rPr>
          <w:rFonts w:ascii="Times New Roman" w:eastAsia="Times New Roman" w:hAnsi="Times New Roman" w:cs="Times New Roman"/>
          <w:sz w:val="24"/>
          <w:szCs w:val="24"/>
          <w:lang w:eastAsia="es-CO"/>
        </w:rPr>
      </w:pPr>
      <w:r w:rsidRPr="00F2592D">
        <w:rPr>
          <w:rFonts w:ascii="Times New Roman" w:eastAsia="Times New Roman" w:hAnsi="Times New Roman" w:cs="Times New Roman"/>
          <w:sz w:val="24"/>
          <w:szCs w:val="24"/>
          <w:lang w:eastAsia="es-CO"/>
        </w:rPr>
        <w:lastRenderedPageBreak/>
        <w:drawing>
          <wp:inline distT="0" distB="0" distL="0" distR="0" wp14:anchorId="5885165C" wp14:editId="782D7B9D">
            <wp:extent cx="5096934" cy="2427359"/>
            <wp:effectExtent l="0" t="0" r="8890" b="0"/>
            <wp:docPr id="108394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0019" name=""/>
                    <pic:cNvPicPr/>
                  </pic:nvPicPr>
                  <pic:blipFill>
                    <a:blip r:embed="rId87"/>
                    <a:stretch>
                      <a:fillRect/>
                    </a:stretch>
                  </pic:blipFill>
                  <pic:spPr>
                    <a:xfrm>
                      <a:off x="0" y="0"/>
                      <a:ext cx="5100445" cy="2429031"/>
                    </a:xfrm>
                    <a:prstGeom prst="rect">
                      <a:avLst/>
                    </a:prstGeom>
                  </pic:spPr>
                </pic:pic>
              </a:graphicData>
            </a:graphic>
          </wp:inline>
        </w:drawing>
      </w:r>
    </w:p>
    <w:p w14:paraId="52D9721E" w14:textId="4C8F5DD8"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F215C2">
        <w:rPr>
          <w:rFonts w:ascii="Times New Roman" w:eastAsia="Times New Roman" w:hAnsi="Times New Roman" w:cs="Times New Roman"/>
          <w:sz w:val="24"/>
          <w:szCs w:val="24"/>
          <w:lang w:eastAsia="es-CO"/>
        </w:rPr>
        <w:t xml:space="preserve">e observa la clase </w:t>
      </w:r>
      <w:proofErr w:type="spellStart"/>
      <w:r w:rsidRPr="00F215C2">
        <w:rPr>
          <w:rFonts w:ascii="Times New Roman" w:eastAsia="Times New Roman" w:hAnsi="Times New Roman" w:cs="Times New Roman"/>
          <w:sz w:val="24"/>
          <w:szCs w:val="24"/>
          <w:lang w:eastAsia="es-CO"/>
        </w:rPr>
        <w:t>OrdenController</w:t>
      </w:r>
      <w:proofErr w:type="spellEnd"/>
      <w:r w:rsidRPr="00F215C2">
        <w:rPr>
          <w:rFonts w:ascii="Times New Roman" w:eastAsia="Times New Roman" w:hAnsi="Times New Roman" w:cs="Times New Roman"/>
          <w:sz w:val="24"/>
          <w:szCs w:val="24"/>
          <w:lang w:eastAsia="es-CO"/>
        </w:rPr>
        <w:t xml:space="preserve">, la cual actúa como cliente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xml:space="preserve"> dentro del sistema. Este controlador expone el </w:t>
      </w:r>
      <w:proofErr w:type="spellStart"/>
      <w:r w:rsidRPr="00F215C2">
        <w:rPr>
          <w:rFonts w:ascii="Times New Roman" w:eastAsia="Times New Roman" w:hAnsi="Times New Roman" w:cs="Times New Roman"/>
          <w:sz w:val="24"/>
          <w:szCs w:val="24"/>
          <w:lang w:eastAsia="es-CO"/>
        </w:rPr>
        <w:t>endpoint</w:t>
      </w:r>
      <w:proofErr w:type="spellEnd"/>
      <w:r w:rsidRPr="00F215C2">
        <w:rPr>
          <w:rFonts w:ascii="Times New Roman" w:eastAsia="Times New Roman" w:hAnsi="Times New Roman" w:cs="Times New Roman"/>
          <w:sz w:val="24"/>
          <w:szCs w:val="24"/>
          <w:lang w:eastAsia="es-CO"/>
        </w:rPr>
        <w:t xml:space="preserve"> /ordenes/asignar, permitiendo la creación y asignación de órdenes de transporte a través de una solicitud HTTP.</w:t>
      </w:r>
    </w:p>
    <w:p w14:paraId="7AFBD7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A diferencia de la implementación original, el controlador no interactúa directamente con múltiples servicios internos, sino que delega toda la operación a la clase </w:t>
      </w:r>
      <w:proofErr w:type="spellStart"/>
      <w:r w:rsidRPr="00F215C2">
        <w:rPr>
          <w:rFonts w:ascii="Times New Roman" w:eastAsia="Times New Roman" w:hAnsi="Times New Roman" w:cs="Times New Roman"/>
          <w:sz w:val="24"/>
          <w:szCs w:val="24"/>
          <w:lang w:eastAsia="es-CO"/>
        </w:rPr>
        <w:t>OrdenTransporteFacade</w:t>
      </w:r>
      <w:proofErr w:type="spellEnd"/>
      <w:r w:rsidRPr="00F215C2">
        <w:rPr>
          <w:rFonts w:ascii="Times New Roman" w:eastAsia="Times New Roman" w:hAnsi="Times New Roman" w:cs="Times New Roman"/>
          <w:sz w:val="24"/>
          <w:szCs w:val="24"/>
          <w:lang w:eastAsia="es-CO"/>
        </w:rPr>
        <w:t>, la cual encapsula la complejidad del proceso.</w:t>
      </w:r>
    </w:p>
    <w:p w14:paraId="2A9539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Esta estructura permite que el controlador mantenga una responsabilidad clara y simplificada, enfocándose únicamente en recibir la solicitud y retornar la respuesta, sin necesidad de conocer detalles sobre la lógica de negocio, repositorios o servicios adicionales.</w:t>
      </w:r>
    </w:p>
    <w:p w14:paraId="39D9A170" w14:textId="77777777" w:rsid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La implementación evidencia la correcta aplicación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ya que reduce el acoplamiento entre la capa de presentación y la lógica interna del sistema, mejorando la mantenibilidad y facilitando la evolución del software.</w:t>
      </w:r>
    </w:p>
    <w:p w14:paraId="20BD3439" w14:textId="47D72D9C" w:rsidR="00BA65B8"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B240620" wp14:editId="0ED5AAD0">
            <wp:extent cx="5596467" cy="1219584"/>
            <wp:effectExtent l="0" t="0" r="4445" b="0"/>
            <wp:docPr id="20992077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4002" cy="1232122"/>
                    </a:xfrm>
                    <a:prstGeom prst="rect">
                      <a:avLst/>
                    </a:prstGeom>
                    <a:noFill/>
                  </pic:spPr>
                </pic:pic>
              </a:graphicData>
            </a:graphic>
          </wp:inline>
        </w:drawing>
      </w:r>
    </w:p>
    <w:p w14:paraId="2E61D48E" w14:textId="72EFD929" w:rsidR="00BA65B8" w:rsidRPr="00F215C2"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5707806A" wp14:editId="510F4180">
            <wp:extent cx="5503334" cy="1292450"/>
            <wp:effectExtent l="0" t="0" r="2540" b="3175"/>
            <wp:docPr id="63044900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40053" cy="1301074"/>
                    </a:xfrm>
                    <a:prstGeom prst="rect">
                      <a:avLst/>
                    </a:prstGeom>
                    <a:noFill/>
                  </pic:spPr>
                </pic:pic>
              </a:graphicData>
            </a:graphic>
          </wp:inline>
        </w:drawing>
      </w:r>
    </w:p>
    <w:p w14:paraId="64811D01" w14:textId="77777777" w:rsidR="009A433C" w:rsidRPr="003773ED" w:rsidRDefault="009A433C" w:rsidP="009A433C">
      <w:pPr>
        <w:pStyle w:val="Ttulo3"/>
        <w:spacing w:after="240"/>
        <w:rPr>
          <w:rFonts w:ascii="Times New Roman" w:eastAsia="Times New Roman" w:hAnsi="Times New Roman" w:cs="Times New Roman"/>
          <w:b/>
          <w:bCs/>
          <w:color w:val="auto"/>
          <w:lang w:eastAsia="es-CO"/>
        </w:rPr>
      </w:pPr>
      <w:bookmarkStart w:id="46" w:name="_Toc22750422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46"/>
    </w:p>
    <w:p w14:paraId="6DD958C4" w14:textId="68FEF9A7" w:rsidR="00767160" w:rsidRPr="00767160" w:rsidRDefault="00767160" w:rsidP="00767160">
      <w:pPr>
        <w:spacing w:after="160" w:line="259" w:lineRule="auto"/>
        <w:contextualSpacing/>
        <w:jc w:val="center"/>
        <w:rPr>
          <w:rFonts w:ascii="Times New Roman" w:eastAsiaTheme="majorEastAsia" w:hAnsi="Times New Roman" w:cs="Times New Roman"/>
          <w:b/>
          <w:bCs/>
          <w:spacing w:val="-10"/>
          <w:kern w:val="28"/>
          <w:sz w:val="24"/>
          <w:szCs w:val="24"/>
        </w:rPr>
      </w:pPr>
      <w:r w:rsidRPr="00767160">
        <w:rPr>
          <w:rFonts w:ascii="Times New Roman" w:eastAsiaTheme="majorEastAsia" w:hAnsi="Times New Roman" w:cs="Times New Roman"/>
          <w:b/>
          <w:bCs/>
          <w:spacing w:val="-10"/>
          <w:kern w:val="28"/>
          <w:sz w:val="24"/>
          <w:szCs w:val="24"/>
        </w:rPr>
        <w:drawing>
          <wp:inline distT="0" distB="0" distL="0" distR="0" wp14:anchorId="2C08EF84" wp14:editId="2654C01E">
            <wp:extent cx="4764617" cy="2891763"/>
            <wp:effectExtent l="19050" t="19050" r="17145" b="23495"/>
            <wp:docPr id="11693986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79869" cy="2901020"/>
                    </a:xfrm>
                    <a:prstGeom prst="rect">
                      <a:avLst/>
                    </a:prstGeom>
                    <a:noFill/>
                    <a:ln>
                      <a:solidFill>
                        <a:schemeClr val="tx1"/>
                      </a:solidFill>
                    </a:ln>
                  </pic:spPr>
                </pic:pic>
              </a:graphicData>
            </a:graphic>
          </wp:inline>
        </w:drawing>
      </w:r>
    </w:p>
    <w:p w14:paraId="3D3FCE6C" w14:textId="77777777" w:rsidR="009A433C" w:rsidRPr="00181F61" w:rsidRDefault="009A433C" w:rsidP="009A433C">
      <w:pPr>
        <w:spacing w:after="160" w:line="259" w:lineRule="auto"/>
        <w:contextualSpacing/>
        <w:jc w:val="center"/>
        <w:rPr>
          <w:rFonts w:ascii="Times New Roman" w:eastAsiaTheme="majorEastAsia" w:hAnsi="Times New Roman" w:cs="Times New Roman"/>
          <w:b/>
          <w:bCs/>
          <w:spacing w:val="-10"/>
          <w:kern w:val="28"/>
          <w:sz w:val="24"/>
          <w:szCs w:val="24"/>
        </w:rPr>
      </w:pPr>
    </w:p>
    <w:p w14:paraId="53DEE285" w14:textId="77777777" w:rsidR="009A433C" w:rsidRDefault="009A433C" w:rsidP="009A433C">
      <w:pPr>
        <w:pStyle w:val="Ttulo3"/>
        <w:spacing w:after="240"/>
        <w:rPr>
          <w:rFonts w:ascii="Times New Roman" w:eastAsia="Times New Roman" w:hAnsi="Times New Roman" w:cs="Times New Roman"/>
          <w:b/>
          <w:bCs/>
          <w:color w:val="auto"/>
          <w:lang w:eastAsia="es-CO"/>
        </w:rPr>
      </w:pPr>
      <w:bookmarkStart w:id="47" w:name="_Toc227504228"/>
      <w:r>
        <w:rPr>
          <w:rFonts w:ascii="Times New Roman" w:eastAsia="Times New Roman" w:hAnsi="Times New Roman" w:cs="Times New Roman"/>
          <w:b/>
          <w:bCs/>
          <w:color w:val="auto"/>
          <w:lang w:eastAsia="es-CO"/>
        </w:rPr>
        <w:t>PRUEBAS</w:t>
      </w:r>
      <w:bookmarkEnd w:id="47"/>
    </w:p>
    <w:p w14:paraId="60784E31" w14:textId="1CE6CD61" w:rsidR="000140A5" w:rsidRDefault="000140A5"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sz w:val="24"/>
          <w:szCs w:val="24"/>
        </w:rPr>
        <w:drawing>
          <wp:inline distT="0" distB="0" distL="0" distR="0" wp14:anchorId="6D25DC10" wp14:editId="729A2F05">
            <wp:extent cx="5651490" cy="1967346"/>
            <wp:effectExtent l="0" t="0" r="6985" b="0"/>
            <wp:docPr id="1003588385"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b="43549"/>
                    <a:stretch>
                      <a:fillRect/>
                    </a:stretch>
                  </pic:blipFill>
                  <pic:spPr bwMode="auto">
                    <a:xfrm>
                      <a:off x="0" y="0"/>
                      <a:ext cx="5699531" cy="1984070"/>
                    </a:xfrm>
                    <a:prstGeom prst="rect">
                      <a:avLst/>
                    </a:prstGeom>
                    <a:noFill/>
                    <a:ln>
                      <a:noFill/>
                    </a:ln>
                    <a:extLst>
                      <a:ext uri="{53640926-AAD7-44D8-BBD7-CCE9431645EC}">
                        <a14:shadowObscured xmlns:a14="http://schemas.microsoft.com/office/drawing/2010/main"/>
                      </a:ext>
                    </a:extLst>
                  </pic:spPr>
                </pic:pic>
              </a:graphicData>
            </a:graphic>
          </wp:inline>
        </w:drawing>
      </w:r>
    </w:p>
    <w:p w14:paraId="4679206A" w14:textId="2FDD5947" w:rsidR="00541754" w:rsidRPr="000140A5" w:rsidRDefault="00541754"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sz w:val="24"/>
          <w:szCs w:val="24"/>
        </w:rPr>
        <w:lastRenderedPageBreak/>
        <w:drawing>
          <wp:inline distT="0" distB="0" distL="0" distR="0" wp14:anchorId="59B6B94E" wp14:editId="070554FD">
            <wp:extent cx="5568568" cy="1508760"/>
            <wp:effectExtent l="0" t="0" r="0" b="0"/>
            <wp:docPr id="204123232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56062"/>
                    <a:stretch>
                      <a:fillRect/>
                    </a:stretch>
                  </pic:blipFill>
                  <pic:spPr bwMode="auto">
                    <a:xfrm>
                      <a:off x="0" y="0"/>
                      <a:ext cx="5589513" cy="1514435"/>
                    </a:xfrm>
                    <a:prstGeom prst="rect">
                      <a:avLst/>
                    </a:prstGeom>
                    <a:noFill/>
                    <a:ln>
                      <a:noFill/>
                    </a:ln>
                    <a:extLst>
                      <a:ext uri="{53640926-AAD7-44D8-BBD7-CCE9431645EC}">
                        <a14:shadowObscured xmlns:a14="http://schemas.microsoft.com/office/drawing/2010/main"/>
                      </a:ext>
                    </a:extLst>
                  </pic:spPr>
                </pic:pic>
              </a:graphicData>
            </a:graphic>
          </wp:inline>
        </w:drawing>
      </w:r>
    </w:p>
    <w:p w14:paraId="63ED3B87" w14:textId="0158CC45" w:rsidR="000C4B82" w:rsidRPr="000C4B82" w:rsidRDefault="000C4B82" w:rsidP="000C4B82">
      <w:pPr>
        <w:pStyle w:val="NormalWeb"/>
        <w:spacing w:line="360" w:lineRule="auto"/>
        <w:jc w:val="both"/>
      </w:pPr>
      <w:r w:rsidRPr="000C4B82">
        <w:t>S</w:t>
      </w:r>
      <w:r w:rsidRPr="000C4B82">
        <w:t xml:space="preserve">e observa la ejecución completa del sistema a través del patrón </w:t>
      </w:r>
      <w:proofErr w:type="spellStart"/>
      <w:r w:rsidRPr="000C4B82">
        <w:t>Facade</w:t>
      </w:r>
      <w:proofErr w:type="spellEnd"/>
      <w:r w:rsidRPr="000C4B82">
        <w:t>, el cual actúa como punto de entrada principal para la creación y asignación de una orden de transporte.</w:t>
      </w:r>
    </w:p>
    <w:p w14:paraId="1F119E42" w14:textId="77777777" w:rsidR="000C4B82" w:rsidRPr="000C4B82" w:rsidRDefault="000C4B82" w:rsidP="000C4B82">
      <w:pPr>
        <w:pStyle w:val="NormalWeb"/>
        <w:spacing w:line="360" w:lineRule="auto"/>
        <w:jc w:val="both"/>
      </w:pPr>
      <w:r w:rsidRPr="000C4B82">
        <w:t xml:space="preserve">Inicialmente, la fachada </w:t>
      </w:r>
      <w:proofErr w:type="spellStart"/>
      <w:r w:rsidRPr="000C4B82">
        <w:t>OrdenTransporteFacade</w:t>
      </w:r>
      <w:proofErr w:type="spellEnd"/>
      <w:r w:rsidRPr="000C4B82">
        <w:t xml:space="preserve"> recibe la solicitud de la orden y delega el procesamiento al servicio interno, evidenciando su función como intermediario entre el cliente y el subsistema.</w:t>
      </w:r>
    </w:p>
    <w:p w14:paraId="01F11941" w14:textId="77777777" w:rsidR="000C4B82" w:rsidRPr="000C4B82" w:rsidRDefault="000C4B82" w:rsidP="000C4B82">
      <w:pPr>
        <w:pStyle w:val="NormalWeb"/>
        <w:spacing w:line="360" w:lineRule="auto"/>
        <w:jc w:val="both"/>
      </w:pPr>
      <w:r w:rsidRPr="000C4B82">
        <w:t xml:space="preserve">A partir de este punto, se ejecuta todo el flujo interno del sistema sin que el cliente tenga conocimiento de su complejidad. Se observa cómo se integran múltiples patrones de diseño: el patrón </w:t>
      </w:r>
      <w:proofErr w:type="spellStart"/>
      <w:r w:rsidRPr="000C4B82">
        <w:t>Adapter</w:t>
      </w:r>
      <w:proofErr w:type="spellEnd"/>
      <w:r w:rsidRPr="000C4B82">
        <w:t xml:space="preserve"> para el cálculo de distancias, el patrón Bridge para la generación de rutas, el patrón Composite para la construcción de rutas compuestas y el patrón </w:t>
      </w:r>
      <w:proofErr w:type="spellStart"/>
      <w:r w:rsidRPr="000C4B82">
        <w:t>Decorator</w:t>
      </w:r>
      <w:proofErr w:type="spellEnd"/>
      <w:r w:rsidRPr="000C4B82">
        <w:t xml:space="preserve"> para aplicar ajustes dinámicos como tráfico, peajes y condiciones climáticas.</w:t>
      </w:r>
    </w:p>
    <w:p w14:paraId="19628CD6" w14:textId="77777777" w:rsidR="000C4B82" w:rsidRPr="000C4B82" w:rsidRDefault="000C4B82" w:rsidP="000C4B82">
      <w:pPr>
        <w:pStyle w:val="NormalWeb"/>
        <w:spacing w:line="360" w:lineRule="auto"/>
        <w:jc w:val="both"/>
      </w:pPr>
      <w:r w:rsidRPr="000C4B82">
        <w:t>Posteriormente, el sistema calcula la distancia total de la ruta compuesta, aplica los decoradores y finalmente asigna el vehículo más adecuado, completando la operación de manera exitosa.</w:t>
      </w:r>
    </w:p>
    <w:p w14:paraId="74C1A663" w14:textId="77777777" w:rsidR="000C4B82" w:rsidRPr="000C4B82" w:rsidRDefault="000C4B82" w:rsidP="000C4B82">
      <w:pPr>
        <w:pStyle w:val="NormalWeb"/>
        <w:spacing w:line="360" w:lineRule="auto"/>
        <w:jc w:val="both"/>
      </w:pPr>
      <w:r w:rsidRPr="000C4B82">
        <w:t xml:space="preserve">Finalmente, la fachada retorna el resultado mostrando que la orden fue procesada correctamente y que el vehículo fue asignado, lo que confirma que el patrón </w:t>
      </w:r>
      <w:proofErr w:type="spellStart"/>
      <w:r w:rsidRPr="000C4B82">
        <w:t>Facade</w:t>
      </w:r>
      <w:proofErr w:type="spellEnd"/>
      <w:r w:rsidRPr="000C4B82">
        <w:t xml:space="preserve"> encapsula toda la complejidad del sistema y permite ejecutar procesos avanzados mediante una única llamada.</w:t>
      </w:r>
    </w:p>
    <w:p w14:paraId="77836E88" w14:textId="77777777" w:rsidR="009A433C" w:rsidRDefault="009A433C"/>
    <w:p w14:paraId="6392A12F" w14:textId="0B3E7E64" w:rsidR="009A433C" w:rsidRDefault="009A433C">
      <w:pPr>
        <w:rPr>
          <w:rFonts w:ascii="Times New Roman" w:eastAsiaTheme="majorEastAsia" w:hAnsi="Times New Roman" w:cstheme="majorBidi"/>
          <w:b/>
          <w:sz w:val="24"/>
          <w:szCs w:val="32"/>
        </w:rPr>
      </w:pPr>
      <w:r>
        <w:br w:type="page"/>
      </w:r>
    </w:p>
    <w:p w14:paraId="755A58DF" w14:textId="4C93F7B4" w:rsidR="00990040" w:rsidRDefault="00990040" w:rsidP="00AB255F">
      <w:pPr>
        <w:pStyle w:val="Ttulo1"/>
        <w:spacing w:line="360" w:lineRule="auto"/>
        <w:jc w:val="center"/>
      </w:pPr>
      <w:bookmarkStart w:id="48" w:name="_Toc227504229"/>
      <w:r>
        <w:lastRenderedPageBreak/>
        <w:t>CONCLUSIONES</w:t>
      </w:r>
      <w:bookmarkEnd w:id="48"/>
    </w:p>
    <w:p w14:paraId="07C16E2E" w14:textId="77777777" w:rsidR="00C57DE4" w:rsidRPr="00C57DE4" w:rsidRDefault="00C57DE4" w:rsidP="00C57DE4">
      <w:pPr>
        <w:pStyle w:val="NormalWeb"/>
        <w:spacing w:line="360" w:lineRule="auto"/>
        <w:jc w:val="both"/>
      </w:pPr>
      <w:r w:rsidRPr="00C57DE4">
        <w:t xml:space="preserve">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w:t>
      </w:r>
      <w:proofErr w:type="spellStart"/>
      <w:r w:rsidRPr="00C57DE4">
        <w:t>frameworks</w:t>
      </w:r>
      <w:proofErr w:type="spellEnd"/>
      <w:r w:rsidRPr="00C57DE4">
        <w:t>, bases de datos o interfaces externas.</w:t>
      </w:r>
    </w:p>
    <w:p w14:paraId="22AC9E39" w14:textId="77777777" w:rsidR="00C57DE4" w:rsidRPr="00C57DE4" w:rsidRDefault="00C57DE4" w:rsidP="00C57DE4">
      <w:pPr>
        <w:pStyle w:val="NormalWeb"/>
        <w:spacing w:line="360" w:lineRule="auto"/>
        <w:jc w:val="both"/>
      </w:pPr>
      <w:r w:rsidRPr="00C57DE4">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533EBD6F" w14:textId="77777777" w:rsidR="00C57DE4" w:rsidRPr="00C57DE4" w:rsidRDefault="00C57DE4" w:rsidP="00C57DE4">
      <w:pPr>
        <w:pStyle w:val="NormalWeb"/>
        <w:spacing w:line="360" w:lineRule="auto"/>
        <w:jc w:val="both"/>
      </w:pPr>
      <w:r w:rsidRPr="00C57DE4">
        <w:t xml:space="preserve">Asimismo, la implementación de distintos patrones de diseño creacionales, como Singleton, Factory Method, </w:t>
      </w:r>
      <w:proofErr w:type="spellStart"/>
      <w:r w:rsidRPr="00C57DE4">
        <w:t>Abstract</w:t>
      </w:r>
      <w:proofErr w:type="spellEnd"/>
      <w:r w:rsidRPr="00C57DE4">
        <w:t xml:space="preserve"> Factory y </w:t>
      </w:r>
      <w:proofErr w:type="spellStart"/>
      <w:r w:rsidRPr="00C57DE4">
        <w:t>Builder</w:t>
      </w:r>
      <w:proofErr w:type="spellEnd"/>
      <w:r w:rsidRPr="00C57DE4">
        <w:t>,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28F6252A" w14:textId="77777777" w:rsidR="00C57DE4" w:rsidRPr="00C57DE4" w:rsidRDefault="00C57DE4" w:rsidP="00C57DE4">
      <w:pPr>
        <w:pStyle w:val="NormalWeb"/>
        <w:spacing w:line="360" w:lineRule="auto"/>
        <w:jc w:val="both"/>
      </w:pPr>
      <w:r w:rsidRPr="00C57DE4">
        <w:t xml:space="preserve">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w:t>
      </w:r>
      <w:proofErr w:type="spellStart"/>
      <w:r w:rsidRPr="00C57DE4">
        <w:t>Abstract</w:t>
      </w:r>
      <w:proofErr w:type="spellEnd"/>
      <w:r w:rsidRPr="00C57DE4">
        <w:t xml:space="preserve"> Factory permitió organizar la creación de familias de objetos relacionados, garantizando que los distintos tipos de vehículos puedan ser generados de forma flexible y extensible dentro del sistema.</w:t>
      </w:r>
    </w:p>
    <w:p w14:paraId="05FC8DEF" w14:textId="77777777" w:rsidR="00C57DE4" w:rsidRPr="00C57DE4" w:rsidRDefault="00C57DE4" w:rsidP="00C57DE4">
      <w:pPr>
        <w:pStyle w:val="NormalWeb"/>
        <w:spacing w:line="360" w:lineRule="auto"/>
        <w:jc w:val="both"/>
      </w:pPr>
      <w:r w:rsidRPr="00C57DE4">
        <w:t xml:space="preserve">Mientras que, el patrón </w:t>
      </w:r>
      <w:proofErr w:type="spellStart"/>
      <w:r w:rsidRPr="00C57DE4">
        <w:t>Builder</w:t>
      </w:r>
      <w:proofErr w:type="spellEnd"/>
      <w:r w:rsidRPr="00C57DE4">
        <w:t xml:space="preserve"> fue utilizado para la construcción de reportes de mantenimiento, permitiendo crear objetos complejos de manera progresiva y estructurada. </w:t>
      </w:r>
      <w:r w:rsidRPr="00C57DE4">
        <w:lastRenderedPageBreak/>
        <w:t>Este patrón facilitó la separación entre atributos obligatorios y opcionales, mejorando la legibilidad del código y evitando la necesidad de utilizar constructores extensos con múltiples parámetros.</w:t>
      </w:r>
    </w:p>
    <w:p w14:paraId="44DDBCDA" w14:textId="77777777" w:rsidR="00C57DE4" w:rsidRPr="00C57DE4" w:rsidRDefault="00C57DE4" w:rsidP="00C57DE4">
      <w:pPr>
        <w:pStyle w:val="NormalWeb"/>
        <w:spacing w:line="360" w:lineRule="auto"/>
        <w:jc w:val="both"/>
      </w:pPr>
      <w:r w:rsidRPr="00C57DE4">
        <w:t xml:space="preserve">Adicionalmente, la implementación del patrón </w:t>
      </w:r>
      <w:proofErr w:type="spellStart"/>
      <w:r w:rsidRPr="00C57DE4">
        <w:t>Prototype</w:t>
      </w:r>
      <w:proofErr w:type="spellEnd"/>
      <w:r w:rsidRPr="00C57DE4">
        <w:t xml:space="preserve"> permitió optimizar la creación de objetos dentro del sistema mediante la clonación de instancias existentes. Esto facilitó la reutilización de configuraciones previamente definidas, reduciendo la complejidad en la instanciación de entidades y permitiendo generar nuevos objetos de manera eficiente sin afectar el estado del objeto original.</w:t>
      </w:r>
    </w:p>
    <w:p w14:paraId="09A2C56D" w14:textId="77777777" w:rsidR="00C57DE4" w:rsidRPr="00C57DE4" w:rsidRDefault="00C57DE4" w:rsidP="00C57DE4">
      <w:pPr>
        <w:pStyle w:val="NormalWeb"/>
        <w:spacing w:line="360" w:lineRule="auto"/>
        <w:jc w:val="both"/>
      </w:pPr>
      <w:r w:rsidRPr="00C57DE4">
        <w:t xml:space="preserve">Por otra parte, el patrón </w:t>
      </w:r>
      <w:proofErr w:type="spellStart"/>
      <w:r w:rsidRPr="00C57DE4">
        <w:t>Adapter</w:t>
      </w:r>
      <w:proofErr w:type="spellEnd"/>
      <w:r w:rsidRPr="00C57DE4">
        <w:t xml:space="preserve"> permitió integrar componentes con interfaces diferentes, especialmente en la comunicación entre la lógica de negocio y servicios externos, como el cálculo de distancias. A través de este patrón, se logró desacoplar el dominio de las implementaciones concretas, garantizando que el sistema pueda interactuar con diferentes servicios sin depender directamente de ellos, lo que mejora la flexibilidad y mantenibilidad de la aplicación.</w:t>
      </w:r>
    </w:p>
    <w:p w14:paraId="447C8BFD" w14:textId="77777777" w:rsidR="00C57DE4" w:rsidRPr="00C57DE4" w:rsidRDefault="00C57DE4" w:rsidP="00C57DE4">
      <w:pPr>
        <w:pStyle w:val="NormalWeb"/>
        <w:spacing w:line="360" w:lineRule="auto"/>
        <w:jc w:val="both"/>
      </w:pPr>
      <w:r w:rsidRPr="00C57DE4">
        <w:t>De igual manera, el patrón Bridge permitió separar la abstracción de la lógica de rutas de las implementaciones concretas de los servicios de navegación, facilitando que ambos puedan evolucionar de forma independiente. Esto fortaleció la capacidad del sistema para adaptarse a distintos proveedores de servicios sin modificar la lógica central.</w:t>
      </w:r>
    </w:p>
    <w:p w14:paraId="791334E2" w14:textId="77777777" w:rsidR="00C57DE4" w:rsidRPr="00C57DE4" w:rsidRDefault="00C57DE4" w:rsidP="00C57DE4">
      <w:pPr>
        <w:pStyle w:val="NormalWeb"/>
        <w:spacing w:line="360" w:lineRule="auto"/>
        <w:jc w:val="both"/>
      </w:pPr>
      <w:r w:rsidRPr="00C57DE4">
        <w:t xml:space="preserve">Asimismo, el patrón </w:t>
      </w:r>
      <w:proofErr w:type="spellStart"/>
      <w:r w:rsidRPr="00C57DE4">
        <w:t>Decorator</w:t>
      </w:r>
      <w:proofErr w:type="spellEnd"/>
      <w:r w:rsidRPr="00C57DE4">
        <w:t xml:space="preserve"> permitió extender dinámicamente el comportamiento de las rutas mediante la adición de funcionalidades como condiciones climáticas, tráfico y costos de peajes, demostrando una alta flexibilidad al permitir combinar múltiples responsabilidades sin modificar las clases base.</w:t>
      </w:r>
    </w:p>
    <w:p w14:paraId="70E0C958" w14:textId="77777777" w:rsidR="00C57DE4" w:rsidRPr="00C57DE4" w:rsidRDefault="00C57DE4" w:rsidP="00C57DE4">
      <w:pPr>
        <w:pStyle w:val="NormalWeb"/>
        <w:spacing w:line="360" w:lineRule="auto"/>
        <w:jc w:val="both"/>
      </w:pPr>
      <w:r w:rsidRPr="00C57DE4">
        <w:t>En complemento, la implementación del patrón Composite permitió modelar las rutas de transporte como estructuras jerárquicas compuestas por múltiples segmentos, facilitando el cálculo de distancias totales y el tratamiento uniforme de rutas simples y compuestas. Este enfoque permitió representar de manera más realista los procesos logísticos del sistema, mejorando la organización del código y la extensibilidad de la solución.</w:t>
      </w:r>
    </w:p>
    <w:p w14:paraId="7A992FEC" w14:textId="77777777" w:rsidR="00C57DE4" w:rsidRPr="00C57DE4" w:rsidRDefault="00C57DE4" w:rsidP="00C57DE4">
      <w:pPr>
        <w:pStyle w:val="NormalWeb"/>
        <w:spacing w:line="360" w:lineRule="auto"/>
        <w:jc w:val="both"/>
      </w:pPr>
      <w:r w:rsidRPr="00C57DE4">
        <w:lastRenderedPageBreak/>
        <w:t xml:space="preserve">Finalmente, el patrón </w:t>
      </w:r>
      <w:proofErr w:type="spellStart"/>
      <w:r w:rsidRPr="00C57DE4">
        <w:t>Facade</w:t>
      </w:r>
      <w:proofErr w:type="spellEnd"/>
      <w:r w:rsidRPr="00C57DE4">
        <w:t xml:space="preserve"> permitió simplificar la interacción entre la capa de presentación y los servicios internos del sistema, proporcionando un punto de acceso único para la creación y asignación de órdenes de transporte. Esto redujo el acoplamiento, mejoró la claridad del flujo del sistema y facilitó tanto el mantenimiento como la realización de pruebas.</w:t>
      </w:r>
    </w:p>
    <w:p w14:paraId="61D073C8" w14:textId="77777777" w:rsidR="00C57DE4" w:rsidRPr="00C57DE4" w:rsidRDefault="00C57DE4" w:rsidP="00C57DE4">
      <w:pPr>
        <w:pStyle w:val="NormalWeb"/>
        <w:spacing w:line="360" w:lineRule="auto"/>
        <w:jc w:val="both"/>
      </w:pPr>
      <w:r w:rsidRPr="00C57DE4">
        <w:t>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de mantenimiento asociados a los mismos. Estas pruebas evidenciaron que la arquitectura y los patrones de diseño aplicados cumplen adecuadamente su propósito dentro del sistema.</w:t>
      </w:r>
    </w:p>
    <w:p w14:paraId="14F6B406" w14:textId="77777777" w:rsidR="00C57DE4" w:rsidRPr="00C57DE4" w:rsidRDefault="00C57DE4" w:rsidP="00C57DE4">
      <w:pPr>
        <w:pStyle w:val="NormalWeb"/>
        <w:spacing w:line="360" w:lineRule="auto"/>
        <w:jc w:val="both"/>
      </w:pPr>
      <w:r w:rsidRPr="00C57DE4">
        <w:t>En conclusión, el desarrollo de este proyecto permitió demostrar cómo la aplicación adecuada de principios de diseño, arquitecturas desacopladas y patrones de diseño contribuye a la construcción de sistemas de software más robustos, organizados y fáciles de mantener. La integración de múltiples patrones, tanto creacionales como estructurales, evidencia un enfoque sólido de diseño que permite al sistema evolucionar de manera flexible ante nuevos requerimientos tecnológicos y de negocio.</w:t>
      </w:r>
    </w:p>
    <w:p w14:paraId="31311DE1" w14:textId="2C263B69"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87064D" w:rsidRDefault="00EC088C" w:rsidP="00EC088C">
      <w:pPr>
        <w:pStyle w:val="Ttulo1"/>
        <w:jc w:val="center"/>
        <w:rPr>
          <w:lang w:val="en-US"/>
        </w:rPr>
      </w:pPr>
      <w:bookmarkStart w:id="49" w:name="_Toc227504230"/>
      <w:r w:rsidRPr="0087064D">
        <w:rPr>
          <w:lang w:val="en-US"/>
        </w:rPr>
        <w:lastRenderedPageBreak/>
        <w:t>REFERENCIAS BIBLIOGRAFICAS</w:t>
      </w:r>
      <w:bookmarkEnd w:id="49"/>
    </w:p>
    <w:p w14:paraId="03D34FCF" w14:textId="77777777" w:rsidR="00095653" w:rsidRPr="00127DE7"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Bloch, J. (2018). </w:t>
      </w:r>
      <w:r w:rsidRPr="00095653">
        <w:rPr>
          <w:rFonts w:ascii="Times New Roman" w:eastAsia="Times New Roman" w:hAnsi="Times New Roman" w:cs="Times New Roman"/>
          <w:i/>
          <w:iCs/>
          <w:sz w:val="24"/>
          <w:szCs w:val="24"/>
          <w:lang w:val="en-US" w:eastAsia="es-CO"/>
        </w:rPr>
        <w:t>Effective Java</w:t>
      </w:r>
      <w:r w:rsidRPr="00095653">
        <w:rPr>
          <w:rFonts w:ascii="Times New Roman" w:eastAsia="Times New Roman" w:hAnsi="Times New Roman" w:cs="Times New Roman"/>
          <w:sz w:val="24"/>
          <w:szCs w:val="24"/>
          <w:lang w:val="en-US" w:eastAsia="es-CO"/>
        </w:rPr>
        <w:t xml:space="preserve"> (3rd ed.). Addison-Wesley Professional.</w:t>
      </w:r>
      <w:r w:rsidRPr="00095653">
        <w:rPr>
          <w:rFonts w:ascii="Times New Roman" w:eastAsia="Times New Roman" w:hAnsi="Times New Roman" w:cs="Times New Roman"/>
          <w:sz w:val="24"/>
          <w:szCs w:val="24"/>
          <w:lang w:val="en-US" w:eastAsia="es-CO"/>
        </w:rPr>
        <w:br/>
      </w:r>
      <w:hyperlink r:id="rId92" w:tgtFrame="_new" w:history="1">
        <w:r w:rsidRPr="00127DE7">
          <w:rPr>
            <w:rFonts w:ascii="Times New Roman" w:eastAsia="Times New Roman" w:hAnsi="Times New Roman" w:cs="Times New Roman"/>
            <w:color w:val="0000FF"/>
            <w:sz w:val="24"/>
            <w:szCs w:val="24"/>
            <w:u w:val="single"/>
            <w:lang w:val="en-US" w:eastAsia="es-CO"/>
          </w:rPr>
          <w:t>https://www.oreilly.com/library/view/effective-java-3rd/9780134686097/</w:t>
        </w:r>
      </w:hyperlink>
    </w:p>
    <w:p w14:paraId="5CA9723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127DE7">
        <w:rPr>
          <w:rFonts w:ascii="Times New Roman" w:eastAsia="Times New Roman" w:hAnsi="Times New Roman" w:cs="Times New Roman"/>
          <w:sz w:val="24"/>
          <w:szCs w:val="24"/>
          <w:lang w:val="en-US" w:eastAsia="es-CO"/>
        </w:rPr>
        <w:t xml:space="preserve">Cockburn, A. (2005). </w:t>
      </w:r>
      <w:r w:rsidRPr="00095653">
        <w:rPr>
          <w:rFonts w:ascii="Times New Roman" w:eastAsia="Times New Roman" w:hAnsi="Times New Roman" w:cs="Times New Roman"/>
          <w:i/>
          <w:iCs/>
          <w:sz w:val="24"/>
          <w:szCs w:val="24"/>
          <w:lang w:val="en-US" w:eastAsia="es-CO"/>
        </w:rPr>
        <w:t>Hexagonal architecture</w:t>
      </w:r>
      <w:r w:rsidRPr="00095653">
        <w:rPr>
          <w:rFonts w:ascii="Times New Roman" w:eastAsia="Times New Roman" w:hAnsi="Times New Roman" w:cs="Times New Roman"/>
          <w:sz w:val="24"/>
          <w:szCs w:val="24"/>
          <w:lang w:val="en-US" w:eastAsia="es-CO"/>
        </w:rPr>
        <w:t xml:space="preserve">. </w:t>
      </w:r>
      <w:proofErr w:type="spellStart"/>
      <w:r w:rsidRPr="00095653">
        <w:rPr>
          <w:rFonts w:ascii="Times New Roman" w:eastAsia="Times New Roman" w:hAnsi="Times New Roman" w:cs="Times New Roman"/>
          <w:sz w:val="24"/>
          <w:szCs w:val="24"/>
          <w:lang w:val="en-US" w:eastAsia="es-CO"/>
        </w:rPr>
        <w:t>Recuperado</w:t>
      </w:r>
      <w:proofErr w:type="spellEnd"/>
      <w:r w:rsidRPr="00095653">
        <w:rPr>
          <w:rFonts w:ascii="Times New Roman" w:eastAsia="Times New Roman" w:hAnsi="Times New Roman" w:cs="Times New Roman"/>
          <w:sz w:val="24"/>
          <w:szCs w:val="24"/>
          <w:lang w:val="en-US" w:eastAsia="es-CO"/>
        </w:rPr>
        <w:t xml:space="preserve"> de</w:t>
      </w:r>
      <w:r w:rsidRPr="00095653">
        <w:rPr>
          <w:rFonts w:ascii="Times New Roman" w:eastAsia="Times New Roman" w:hAnsi="Times New Roman" w:cs="Times New Roman"/>
          <w:sz w:val="24"/>
          <w:szCs w:val="24"/>
          <w:lang w:val="en-US" w:eastAsia="es-CO"/>
        </w:rPr>
        <w:br/>
      </w:r>
      <w:hyperlink r:id="rId93" w:tgtFrame="_new" w:history="1">
        <w:r w:rsidRPr="00095653">
          <w:rPr>
            <w:rFonts w:ascii="Times New Roman" w:eastAsia="Times New Roman" w:hAnsi="Times New Roman" w:cs="Times New Roman"/>
            <w:color w:val="0000FF"/>
            <w:sz w:val="24"/>
            <w:szCs w:val="24"/>
            <w:u w:val="single"/>
            <w:lang w:val="en-US" w:eastAsia="es-CO"/>
          </w:rPr>
          <w:t>https://alistair.cockburn.us/hexagonal-architecture</w:t>
        </w:r>
      </w:hyperlink>
    </w:p>
    <w:p w14:paraId="6B8EB244"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Evans, E. (2003). </w:t>
      </w:r>
      <w:r w:rsidRPr="00095653">
        <w:rPr>
          <w:rFonts w:ascii="Times New Roman" w:eastAsia="Times New Roman" w:hAnsi="Times New Roman" w:cs="Times New Roman"/>
          <w:i/>
          <w:iCs/>
          <w:sz w:val="24"/>
          <w:szCs w:val="24"/>
          <w:lang w:val="en-US" w:eastAsia="es-CO"/>
        </w:rPr>
        <w:t>Domain-driven design: Tackling complexity in the heart of software</w:t>
      </w:r>
      <w:r w:rsidRPr="00095653">
        <w:rPr>
          <w:rFonts w:ascii="Times New Roman" w:eastAsia="Times New Roman" w:hAnsi="Times New Roman" w:cs="Times New Roman"/>
          <w:sz w:val="24"/>
          <w:szCs w:val="24"/>
          <w:lang w:val="en-US" w:eastAsia="es-CO"/>
        </w:rPr>
        <w:t>. Addison-Wesley Professional.</w:t>
      </w:r>
      <w:r w:rsidRPr="00095653">
        <w:rPr>
          <w:rFonts w:ascii="Times New Roman" w:eastAsia="Times New Roman" w:hAnsi="Times New Roman" w:cs="Times New Roman"/>
          <w:sz w:val="24"/>
          <w:szCs w:val="24"/>
          <w:lang w:val="en-US" w:eastAsia="es-CO"/>
        </w:rPr>
        <w:br/>
      </w:r>
      <w:hyperlink r:id="rId94" w:tgtFrame="_new" w:history="1">
        <w:r w:rsidRPr="00095653">
          <w:rPr>
            <w:rFonts w:ascii="Times New Roman" w:eastAsia="Times New Roman" w:hAnsi="Times New Roman" w:cs="Times New Roman"/>
            <w:color w:val="0000FF"/>
            <w:sz w:val="24"/>
            <w:szCs w:val="24"/>
            <w:u w:val="single"/>
            <w:lang w:val="en-US" w:eastAsia="es-CO"/>
          </w:rPr>
          <w:t>https://domainlanguage.com/ddd/</w:t>
        </w:r>
      </w:hyperlink>
    </w:p>
    <w:p w14:paraId="5C59CD3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Fowler, M. (2002). </w:t>
      </w:r>
      <w:r w:rsidRPr="00095653">
        <w:rPr>
          <w:rFonts w:ascii="Times New Roman" w:eastAsia="Times New Roman" w:hAnsi="Times New Roman" w:cs="Times New Roman"/>
          <w:i/>
          <w:iCs/>
          <w:sz w:val="24"/>
          <w:szCs w:val="24"/>
          <w:lang w:val="en-US" w:eastAsia="es-CO"/>
        </w:rPr>
        <w:t>Patterns of enterprise application architecture</w:t>
      </w:r>
      <w:r w:rsidRPr="00095653">
        <w:rPr>
          <w:rFonts w:ascii="Times New Roman" w:eastAsia="Times New Roman" w:hAnsi="Times New Roman" w:cs="Times New Roman"/>
          <w:sz w:val="24"/>
          <w:szCs w:val="24"/>
          <w:lang w:val="en-US" w:eastAsia="es-CO"/>
        </w:rPr>
        <w:t xml:space="preserve">. </w:t>
      </w:r>
      <w:r w:rsidRPr="00095653">
        <w:rPr>
          <w:rFonts w:ascii="Times New Roman" w:eastAsia="Times New Roman" w:hAnsi="Times New Roman" w:cs="Times New Roman"/>
          <w:sz w:val="24"/>
          <w:szCs w:val="24"/>
          <w:lang w:eastAsia="es-CO"/>
        </w:rPr>
        <w:t>Addison-Wesley.</w:t>
      </w:r>
      <w:r w:rsidRPr="00095653">
        <w:rPr>
          <w:rFonts w:ascii="Times New Roman" w:eastAsia="Times New Roman" w:hAnsi="Times New Roman" w:cs="Times New Roman"/>
          <w:sz w:val="24"/>
          <w:szCs w:val="24"/>
          <w:lang w:eastAsia="es-CO"/>
        </w:rPr>
        <w:br/>
      </w:r>
      <w:hyperlink r:id="rId95" w:tgtFrame="_new" w:history="1">
        <w:r w:rsidRPr="00095653">
          <w:rPr>
            <w:rFonts w:ascii="Times New Roman" w:eastAsia="Times New Roman" w:hAnsi="Times New Roman" w:cs="Times New Roman"/>
            <w:color w:val="0000FF"/>
            <w:sz w:val="24"/>
            <w:szCs w:val="24"/>
            <w:u w:val="single"/>
            <w:lang w:eastAsia="es-CO"/>
          </w:rPr>
          <w:t>https://martinfowler.com/books/eaa.html</w:t>
        </w:r>
      </w:hyperlink>
    </w:p>
    <w:p w14:paraId="7C21BF9E"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eastAsia="es-CO"/>
        </w:rPr>
        <w:t xml:space="preserve">Freeman, E., Robson, E., Sierra, K., &amp; Bates, B. (2020). </w:t>
      </w:r>
      <w:r w:rsidRPr="00095653">
        <w:rPr>
          <w:rFonts w:ascii="Times New Roman" w:eastAsia="Times New Roman" w:hAnsi="Times New Roman" w:cs="Times New Roman"/>
          <w:i/>
          <w:iCs/>
          <w:sz w:val="24"/>
          <w:szCs w:val="24"/>
          <w:lang w:val="en-US" w:eastAsia="es-CO"/>
        </w:rPr>
        <w:t>Head first design patterns</w:t>
      </w:r>
      <w:r w:rsidRPr="00095653">
        <w:rPr>
          <w:rFonts w:ascii="Times New Roman" w:eastAsia="Times New Roman" w:hAnsi="Times New Roman" w:cs="Times New Roman"/>
          <w:sz w:val="24"/>
          <w:szCs w:val="24"/>
          <w:lang w:val="en-US" w:eastAsia="es-CO"/>
        </w:rPr>
        <w:t xml:space="preserve"> (2nd ed.). O’Reilly Media.</w:t>
      </w:r>
      <w:r w:rsidRPr="00095653">
        <w:rPr>
          <w:rFonts w:ascii="Times New Roman" w:eastAsia="Times New Roman" w:hAnsi="Times New Roman" w:cs="Times New Roman"/>
          <w:sz w:val="24"/>
          <w:szCs w:val="24"/>
          <w:lang w:val="en-US" w:eastAsia="es-CO"/>
        </w:rPr>
        <w:br/>
      </w:r>
      <w:hyperlink r:id="rId96" w:tgtFrame="_new" w:history="1">
        <w:r w:rsidRPr="00095653">
          <w:rPr>
            <w:rFonts w:ascii="Times New Roman" w:eastAsia="Times New Roman" w:hAnsi="Times New Roman" w:cs="Times New Roman"/>
            <w:color w:val="0000FF"/>
            <w:sz w:val="24"/>
            <w:szCs w:val="24"/>
            <w:u w:val="single"/>
            <w:lang w:val="en-US" w:eastAsia="es-CO"/>
          </w:rPr>
          <w:t>https://www.oreilly.com/library/view/head-first-design/9781492077992/</w:t>
        </w:r>
      </w:hyperlink>
    </w:p>
    <w:p w14:paraId="35C1030A"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Gamma, E. (1995). </w:t>
      </w:r>
      <w:r w:rsidRPr="00095653">
        <w:rPr>
          <w:rFonts w:ascii="Times New Roman" w:eastAsia="Times New Roman" w:hAnsi="Times New Roman" w:cs="Times New Roman"/>
          <w:i/>
          <w:iCs/>
          <w:sz w:val="24"/>
          <w:szCs w:val="24"/>
          <w:lang w:val="en-US" w:eastAsia="es-CO"/>
        </w:rPr>
        <w:t>Design patterns: Abstraction and reuse of object-oriented design</w:t>
      </w:r>
      <w:r w:rsidRPr="00095653">
        <w:rPr>
          <w:rFonts w:ascii="Times New Roman" w:eastAsia="Times New Roman" w:hAnsi="Times New Roman" w:cs="Times New Roman"/>
          <w:sz w:val="24"/>
          <w:szCs w:val="24"/>
          <w:lang w:val="en-US" w:eastAsia="es-CO"/>
        </w:rPr>
        <w:t>. European Conference on Object-Oriented Programming.</w:t>
      </w:r>
      <w:r w:rsidRPr="00095653">
        <w:rPr>
          <w:rFonts w:ascii="Times New Roman" w:eastAsia="Times New Roman" w:hAnsi="Times New Roman" w:cs="Times New Roman"/>
          <w:sz w:val="24"/>
          <w:szCs w:val="24"/>
          <w:lang w:val="en-US" w:eastAsia="es-CO"/>
        </w:rPr>
        <w:br/>
      </w:r>
      <w:hyperlink r:id="rId97" w:tgtFrame="_new" w:history="1">
        <w:r w:rsidRPr="00095653">
          <w:rPr>
            <w:rFonts w:ascii="Times New Roman" w:eastAsia="Times New Roman" w:hAnsi="Times New Roman" w:cs="Times New Roman"/>
            <w:color w:val="0000FF"/>
            <w:sz w:val="24"/>
            <w:szCs w:val="24"/>
            <w:u w:val="single"/>
            <w:lang w:val="en-US" w:eastAsia="es-CO"/>
          </w:rPr>
          <w:t>https://link.springer.com/chapter/10.1007/BFb0053381</w:t>
        </w:r>
      </w:hyperlink>
    </w:p>
    <w:p w14:paraId="489E6D2D"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Gamma, E., Helm, R., Johnson, R., &amp; </w:t>
      </w:r>
      <w:proofErr w:type="spellStart"/>
      <w:r w:rsidRPr="00095653">
        <w:rPr>
          <w:rFonts w:ascii="Times New Roman" w:eastAsia="Times New Roman" w:hAnsi="Times New Roman" w:cs="Times New Roman"/>
          <w:sz w:val="24"/>
          <w:szCs w:val="24"/>
          <w:lang w:val="en-US" w:eastAsia="es-CO"/>
        </w:rPr>
        <w:t>Vlissides</w:t>
      </w:r>
      <w:proofErr w:type="spellEnd"/>
      <w:r w:rsidRPr="00095653">
        <w:rPr>
          <w:rFonts w:ascii="Times New Roman" w:eastAsia="Times New Roman" w:hAnsi="Times New Roman" w:cs="Times New Roman"/>
          <w:sz w:val="24"/>
          <w:szCs w:val="24"/>
          <w:lang w:val="en-US" w:eastAsia="es-CO"/>
        </w:rPr>
        <w:t xml:space="preserve">, R. (1994). </w:t>
      </w:r>
      <w:r w:rsidRPr="00095653">
        <w:rPr>
          <w:rFonts w:ascii="Times New Roman" w:eastAsia="Times New Roman" w:hAnsi="Times New Roman" w:cs="Times New Roman"/>
          <w:i/>
          <w:iCs/>
          <w:sz w:val="24"/>
          <w:szCs w:val="24"/>
          <w:lang w:val="en-US" w:eastAsia="es-CO"/>
        </w:rPr>
        <w:t>Design patterns: Elements of reusable object-oriented software</w:t>
      </w:r>
      <w:r w:rsidRPr="00095653">
        <w:rPr>
          <w:rFonts w:ascii="Times New Roman" w:eastAsia="Times New Roman" w:hAnsi="Times New Roman" w:cs="Times New Roman"/>
          <w:sz w:val="24"/>
          <w:szCs w:val="24"/>
          <w:lang w:val="en-US" w:eastAsia="es-CO"/>
        </w:rPr>
        <w:t>. Addison-Wesley.</w:t>
      </w:r>
      <w:r w:rsidRPr="00095653">
        <w:rPr>
          <w:rFonts w:ascii="Times New Roman" w:eastAsia="Times New Roman" w:hAnsi="Times New Roman" w:cs="Times New Roman"/>
          <w:sz w:val="24"/>
          <w:szCs w:val="24"/>
          <w:lang w:val="en-US" w:eastAsia="es-CO"/>
        </w:rPr>
        <w:br/>
      </w:r>
      <w:hyperlink r:id="rId98" w:tgtFrame="_new" w:history="1">
        <w:r w:rsidRPr="00095653">
          <w:rPr>
            <w:rFonts w:ascii="Times New Roman" w:eastAsia="Times New Roman" w:hAnsi="Times New Roman" w:cs="Times New Roman"/>
            <w:color w:val="0000FF"/>
            <w:sz w:val="24"/>
            <w:szCs w:val="24"/>
            <w:u w:val="single"/>
            <w:lang w:val="en-US" w:eastAsia="es-CO"/>
          </w:rPr>
          <w:t>https://www.oreilly.com/library/view/design-patterns-elements/0201633612/</w:t>
        </w:r>
      </w:hyperlink>
    </w:p>
    <w:p w14:paraId="00CF2953"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proofErr w:type="spellStart"/>
      <w:r w:rsidRPr="00095653">
        <w:rPr>
          <w:rFonts w:ascii="Times New Roman" w:eastAsia="Times New Roman" w:hAnsi="Times New Roman" w:cs="Times New Roman"/>
          <w:sz w:val="24"/>
          <w:szCs w:val="24"/>
          <w:lang w:val="en-US" w:eastAsia="es-CO"/>
        </w:rPr>
        <w:t>GeeksforGeeks</w:t>
      </w:r>
      <w:proofErr w:type="spellEnd"/>
      <w:r w:rsidRPr="00095653">
        <w:rPr>
          <w:rFonts w:ascii="Times New Roman" w:eastAsia="Times New Roman" w:hAnsi="Times New Roman" w:cs="Times New Roman"/>
          <w:sz w:val="24"/>
          <w:szCs w:val="24"/>
          <w:lang w:val="en-US" w:eastAsia="es-CO"/>
        </w:rPr>
        <w:t xml:space="preserve">. (2024). </w:t>
      </w:r>
      <w:r w:rsidRPr="00095653">
        <w:rPr>
          <w:rFonts w:ascii="Times New Roman" w:eastAsia="Times New Roman" w:hAnsi="Times New Roman" w:cs="Times New Roman"/>
          <w:i/>
          <w:iCs/>
          <w:sz w:val="24"/>
          <w:szCs w:val="24"/>
          <w:lang w:val="en-US" w:eastAsia="es-CO"/>
        </w:rPr>
        <w:t xml:space="preserve">Adapter Design Pattern </w:t>
      </w:r>
      <w:proofErr w:type="gramStart"/>
      <w:r w:rsidRPr="00095653">
        <w:rPr>
          <w:rFonts w:ascii="Times New Roman" w:eastAsia="Times New Roman" w:hAnsi="Times New Roman" w:cs="Times New Roman"/>
          <w:i/>
          <w:iCs/>
          <w:sz w:val="24"/>
          <w:szCs w:val="24"/>
          <w:lang w:val="en-US" w:eastAsia="es-CO"/>
        </w:rPr>
        <w:t>y</w:t>
      </w:r>
      <w:proofErr w:type="gramEnd"/>
      <w:r w:rsidRPr="00095653">
        <w:rPr>
          <w:rFonts w:ascii="Times New Roman" w:eastAsia="Times New Roman" w:hAnsi="Times New Roman" w:cs="Times New Roman"/>
          <w:i/>
          <w:iCs/>
          <w:sz w:val="24"/>
          <w:szCs w:val="24"/>
          <w:lang w:val="en-US" w:eastAsia="es-CO"/>
        </w:rPr>
        <w:t xml:space="preserve"> Prototype Design Pattern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99" w:tgtFrame="_new" w:history="1">
        <w:r w:rsidRPr="00095653">
          <w:rPr>
            <w:rFonts w:ascii="Times New Roman" w:eastAsia="Times New Roman" w:hAnsi="Times New Roman" w:cs="Times New Roman"/>
            <w:color w:val="0000FF"/>
            <w:sz w:val="24"/>
            <w:szCs w:val="24"/>
            <w:u w:val="single"/>
            <w:lang w:val="en-US" w:eastAsia="es-CO"/>
          </w:rPr>
          <w:t>https://www.geeksforgeeks.org</w:t>
        </w:r>
      </w:hyperlink>
    </w:p>
    <w:p w14:paraId="2670FDB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Oracle. (2023). </w:t>
      </w:r>
      <w:r w:rsidRPr="00095653">
        <w:rPr>
          <w:rFonts w:ascii="Times New Roman" w:eastAsia="Times New Roman" w:hAnsi="Times New Roman" w:cs="Times New Roman"/>
          <w:i/>
          <w:iCs/>
          <w:sz w:val="24"/>
          <w:szCs w:val="24"/>
          <w:lang w:val="en-US" w:eastAsia="es-CO"/>
        </w:rPr>
        <w:t>The Java tutorials: Object-oriented programming concepts</w:t>
      </w:r>
      <w:r w:rsidRPr="00095653">
        <w:rPr>
          <w:rFonts w:ascii="Times New Roman" w:eastAsia="Times New Roman" w:hAnsi="Times New Roman" w:cs="Times New Roman"/>
          <w:sz w:val="24"/>
          <w:szCs w:val="24"/>
          <w:lang w:val="en-US" w:eastAsia="es-CO"/>
        </w:rPr>
        <w:t xml:space="preserve">. </w:t>
      </w:r>
      <w:r w:rsidRPr="00095653">
        <w:rPr>
          <w:rFonts w:ascii="Times New Roman" w:eastAsia="Times New Roman" w:hAnsi="Times New Roman" w:cs="Times New Roman"/>
          <w:sz w:val="24"/>
          <w:szCs w:val="24"/>
          <w:lang w:eastAsia="es-CO"/>
        </w:rPr>
        <w:t xml:space="preserve">Oracle </w:t>
      </w:r>
      <w:proofErr w:type="spellStart"/>
      <w:r w:rsidRPr="00095653">
        <w:rPr>
          <w:rFonts w:ascii="Times New Roman" w:eastAsia="Times New Roman" w:hAnsi="Times New Roman" w:cs="Times New Roman"/>
          <w:sz w:val="24"/>
          <w:szCs w:val="24"/>
          <w:lang w:eastAsia="es-CO"/>
        </w:rPr>
        <w:t>Corporation</w:t>
      </w:r>
      <w:proofErr w:type="spellEnd"/>
      <w:r w:rsidRPr="00095653">
        <w:rPr>
          <w:rFonts w:ascii="Times New Roman" w:eastAsia="Times New Roman" w:hAnsi="Times New Roman" w:cs="Times New Roman"/>
          <w:sz w:val="24"/>
          <w:szCs w:val="24"/>
          <w:lang w:eastAsia="es-CO"/>
        </w:rPr>
        <w:t>.</w:t>
      </w:r>
      <w:r w:rsidRPr="00095653">
        <w:rPr>
          <w:rFonts w:ascii="Times New Roman" w:eastAsia="Times New Roman" w:hAnsi="Times New Roman" w:cs="Times New Roman"/>
          <w:sz w:val="24"/>
          <w:szCs w:val="24"/>
          <w:lang w:eastAsia="es-CO"/>
        </w:rPr>
        <w:br/>
      </w:r>
      <w:hyperlink r:id="rId100" w:tgtFrame="_new" w:history="1">
        <w:r w:rsidRPr="00095653">
          <w:rPr>
            <w:rFonts w:ascii="Times New Roman" w:eastAsia="Times New Roman" w:hAnsi="Times New Roman" w:cs="Times New Roman"/>
            <w:color w:val="0000FF"/>
            <w:sz w:val="24"/>
            <w:szCs w:val="24"/>
            <w:u w:val="single"/>
            <w:lang w:eastAsia="es-CO"/>
          </w:rPr>
          <w:t>https://docs.oracle.com/javase/tutorial/java/concepts/</w:t>
        </w:r>
      </w:hyperlink>
    </w:p>
    <w:p w14:paraId="57C12D0B"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Refactoring Guru. (2024). </w:t>
      </w:r>
      <w:r w:rsidRPr="00095653">
        <w:rPr>
          <w:rFonts w:ascii="Times New Roman" w:eastAsia="Times New Roman" w:hAnsi="Times New Roman" w:cs="Times New Roman"/>
          <w:i/>
          <w:iCs/>
          <w:sz w:val="24"/>
          <w:szCs w:val="24"/>
          <w:lang w:val="en-US" w:eastAsia="es-CO"/>
        </w:rPr>
        <w:t>Design patterns catalog</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101" w:tgtFrame="_new" w:history="1">
        <w:r w:rsidRPr="00095653">
          <w:rPr>
            <w:rFonts w:ascii="Times New Roman" w:eastAsia="Times New Roman" w:hAnsi="Times New Roman" w:cs="Times New Roman"/>
            <w:color w:val="0000FF"/>
            <w:sz w:val="24"/>
            <w:szCs w:val="24"/>
            <w:u w:val="single"/>
            <w:lang w:val="en-US" w:eastAsia="es-CO"/>
          </w:rPr>
          <w:t>https://refactoring.guru/design-patterns</w:t>
        </w:r>
      </w:hyperlink>
    </w:p>
    <w:p w14:paraId="28E9D7C0"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Richardson, C. (2018). </w:t>
      </w:r>
      <w:r w:rsidRPr="00095653">
        <w:rPr>
          <w:rFonts w:ascii="Times New Roman" w:eastAsia="Times New Roman" w:hAnsi="Times New Roman" w:cs="Times New Roman"/>
          <w:i/>
          <w:iCs/>
          <w:sz w:val="24"/>
          <w:szCs w:val="24"/>
          <w:lang w:val="en-US" w:eastAsia="es-CO"/>
        </w:rPr>
        <w:t>Microservices patterns: With examples in Java</w:t>
      </w:r>
      <w:r w:rsidRPr="00095653">
        <w:rPr>
          <w:rFonts w:ascii="Times New Roman" w:eastAsia="Times New Roman" w:hAnsi="Times New Roman" w:cs="Times New Roman"/>
          <w:sz w:val="24"/>
          <w:szCs w:val="24"/>
          <w:lang w:val="en-US" w:eastAsia="es-CO"/>
        </w:rPr>
        <w:t>. Manning Publications.</w:t>
      </w:r>
      <w:r w:rsidRPr="00095653">
        <w:rPr>
          <w:rFonts w:ascii="Times New Roman" w:eastAsia="Times New Roman" w:hAnsi="Times New Roman" w:cs="Times New Roman"/>
          <w:sz w:val="24"/>
          <w:szCs w:val="24"/>
          <w:lang w:val="en-US" w:eastAsia="es-CO"/>
        </w:rPr>
        <w:br/>
      </w:r>
      <w:hyperlink r:id="rId102" w:tgtFrame="_new" w:history="1">
        <w:r w:rsidRPr="00095653">
          <w:rPr>
            <w:rFonts w:ascii="Times New Roman" w:eastAsia="Times New Roman" w:hAnsi="Times New Roman" w:cs="Times New Roman"/>
            <w:color w:val="0000FF"/>
            <w:sz w:val="24"/>
            <w:szCs w:val="24"/>
            <w:u w:val="single"/>
            <w:lang w:val="en-US" w:eastAsia="es-CO"/>
          </w:rPr>
          <w:t>https://microservices.io/book</w:t>
        </w:r>
      </w:hyperlink>
    </w:p>
    <w:p w14:paraId="2E06AD54"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Spring. (2024). </w:t>
      </w:r>
      <w:r w:rsidRPr="00095653">
        <w:rPr>
          <w:rFonts w:ascii="Times New Roman" w:eastAsia="Times New Roman" w:hAnsi="Times New Roman" w:cs="Times New Roman"/>
          <w:i/>
          <w:iCs/>
          <w:sz w:val="24"/>
          <w:szCs w:val="24"/>
          <w:lang w:val="en-US" w:eastAsia="es-CO"/>
        </w:rPr>
        <w:t>Spring Boot reference documentation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103" w:tgtFrame="_new" w:history="1">
        <w:r w:rsidRPr="00095653">
          <w:rPr>
            <w:rFonts w:ascii="Times New Roman" w:eastAsia="Times New Roman" w:hAnsi="Times New Roman" w:cs="Times New Roman"/>
            <w:color w:val="0000FF"/>
            <w:sz w:val="24"/>
            <w:szCs w:val="24"/>
            <w:u w:val="single"/>
            <w:lang w:eastAsia="es-CO"/>
          </w:rPr>
          <w:t>https://docs.spring.io/spring-boot/docs/current/reference/html/</w:t>
        </w:r>
      </w:hyperlink>
    </w:p>
    <w:p w14:paraId="7A1822AE" w14:textId="03C67EC6" w:rsidR="009037AA" w:rsidRPr="005E5306" w:rsidRDefault="00095653" w:rsidP="00595C92">
      <w:pPr>
        <w:spacing w:before="100" w:beforeAutospacing="1" w:after="100" w:afterAutospacing="1" w:line="240" w:lineRule="auto"/>
        <w:rPr>
          <w:rFonts w:ascii="Times New Roman" w:eastAsiaTheme="majorEastAsia" w:hAnsi="Times New Roman" w:cs="Times New Roman"/>
          <w:b/>
          <w:bCs/>
          <w:spacing w:val="-10"/>
          <w:kern w:val="28"/>
          <w:sz w:val="24"/>
          <w:szCs w:val="24"/>
        </w:rPr>
      </w:pPr>
      <w:r w:rsidRPr="00095653">
        <w:rPr>
          <w:rFonts w:ascii="Times New Roman" w:eastAsia="Times New Roman" w:hAnsi="Times New Roman" w:cs="Times New Roman"/>
          <w:sz w:val="24"/>
          <w:szCs w:val="24"/>
          <w:lang w:val="en-US" w:eastAsia="es-CO"/>
        </w:rPr>
        <w:t xml:space="preserve">Spring. (2024). </w:t>
      </w:r>
      <w:r w:rsidRPr="00095653">
        <w:rPr>
          <w:rFonts w:ascii="Times New Roman" w:eastAsia="Times New Roman" w:hAnsi="Times New Roman" w:cs="Times New Roman"/>
          <w:i/>
          <w:iCs/>
          <w:sz w:val="24"/>
          <w:szCs w:val="24"/>
          <w:lang w:val="en-US" w:eastAsia="es-CO"/>
        </w:rPr>
        <w:t>Spring framework reference documentation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104" w:tgtFrame="_new" w:history="1">
        <w:r w:rsidRPr="00095653">
          <w:rPr>
            <w:rFonts w:ascii="Times New Roman" w:eastAsia="Times New Roman" w:hAnsi="Times New Roman" w:cs="Times New Roman"/>
            <w:color w:val="0000FF"/>
            <w:sz w:val="24"/>
            <w:szCs w:val="24"/>
            <w:u w:val="single"/>
            <w:lang w:eastAsia="es-CO"/>
          </w:rPr>
          <w:t>https://docs.spring.io/spring-framework/docs/current/reference/html/</w:t>
        </w:r>
      </w:hyperlink>
    </w:p>
    <w:sectPr w:rsidR="009037AA" w:rsidRPr="005E5306" w:rsidSect="00663E9C">
      <w:headerReference w:type="default" r:id="rId105"/>
      <w:footerReference w:type="default" r:id="rId106"/>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864E1" w14:textId="77777777" w:rsidR="00AD0F6D" w:rsidRDefault="00AD0F6D" w:rsidP="00826D9A">
      <w:pPr>
        <w:spacing w:after="0" w:line="240" w:lineRule="auto"/>
      </w:pPr>
      <w:r>
        <w:separator/>
      </w:r>
    </w:p>
  </w:endnote>
  <w:endnote w:type="continuationSeparator" w:id="0">
    <w:p w14:paraId="4EA1ADCB" w14:textId="77777777" w:rsidR="00AD0F6D" w:rsidRDefault="00AD0F6D"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79635" w14:textId="77777777" w:rsidR="00AD0F6D" w:rsidRDefault="00AD0F6D" w:rsidP="00826D9A">
      <w:pPr>
        <w:spacing w:after="0" w:line="240" w:lineRule="auto"/>
      </w:pPr>
      <w:r>
        <w:separator/>
      </w:r>
    </w:p>
  </w:footnote>
  <w:footnote w:type="continuationSeparator" w:id="0">
    <w:p w14:paraId="69EC3B37" w14:textId="77777777" w:rsidR="00AD0F6D" w:rsidRDefault="00AD0F6D"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F09"/>
    <w:multiLevelType w:val="multilevel"/>
    <w:tmpl w:val="096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3258C"/>
    <w:multiLevelType w:val="multilevel"/>
    <w:tmpl w:val="612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AC337B"/>
    <w:multiLevelType w:val="multilevel"/>
    <w:tmpl w:val="7D3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D8672C"/>
    <w:multiLevelType w:val="multilevel"/>
    <w:tmpl w:val="82E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129"/>
    <w:multiLevelType w:val="multilevel"/>
    <w:tmpl w:val="CC6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73FBF"/>
    <w:multiLevelType w:val="multilevel"/>
    <w:tmpl w:val="8E7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306D"/>
    <w:multiLevelType w:val="multilevel"/>
    <w:tmpl w:val="F4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2103"/>
    <w:multiLevelType w:val="multilevel"/>
    <w:tmpl w:val="2F6E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B3A"/>
    <w:multiLevelType w:val="multilevel"/>
    <w:tmpl w:val="686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6010E"/>
    <w:multiLevelType w:val="multilevel"/>
    <w:tmpl w:val="4C5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3F91"/>
    <w:multiLevelType w:val="multilevel"/>
    <w:tmpl w:val="C83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F5020"/>
    <w:multiLevelType w:val="multilevel"/>
    <w:tmpl w:val="4DE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027F6"/>
    <w:multiLevelType w:val="multilevel"/>
    <w:tmpl w:val="820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12F36"/>
    <w:multiLevelType w:val="multilevel"/>
    <w:tmpl w:val="E7B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F0B3E"/>
    <w:multiLevelType w:val="multilevel"/>
    <w:tmpl w:val="0FD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01BCB"/>
    <w:multiLevelType w:val="multilevel"/>
    <w:tmpl w:val="FD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B1ACA"/>
    <w:multiLevelType w:val="hybridMultilevel"/>
    <w:tmpl w:val="CD4C96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4312292"/>
    <w:multiLevelType w:val="hybridMultilevel"/>
    <w:tmpl w:val="00F07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E7910"/>
    <w:multiLevelType w:val="multilevel"/>
    <w:tmpl w:val="468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E6814"/>
    <w:multiLevelType w:val="multilevel"/>
    <w:tmpl w:val="187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543B8"/>
    <w:multiLevelType w:val="multilevel"/>
    <w:tmpl w:val="5FC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006AB"/>
    <w:multiLevelType w:val="multilevel"/>
    <w:tmpl w:val="14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1117A"/>
    <w:multiLevelType w:val="hybridMultilevel"/>
    <w:tmpl w:val="2AD22FF4"/>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64A5024"/>
    <w:multiLevelType w:val="multilevel"/>
    <w:tmpl w:val="8C8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5920BB"/>
    <w:multiLevelType w:val="multilevel"/>
    <w:tmpl w:val="E0D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B5681"/>
    <w:multiLevelType w:val="multilevel"/>
    <w:tmpl w:val="D73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E2B6E"/>
    <w:multiLevelType w:val="multilevel"/>
    <w:tmpl w:val="9F5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24A02"/>
    <w:multiLevelType w:val="multilevel"/>
    <w:tmpl w:val="D96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41159">
    <w:abstractNumId w:val="18"/>
  </w:num>
  <w:num w:numId="2" w16cid:durableId="1911503170">
    <w:abstractNumId w:val="17"/>
  </w:num>
  <w:num w:numId="3" w16cid:durableId="756906987">
    <w:abstractNumId w:val="39"/>
  </w:num>
  <w:num w:numId="4" w16cid:durableId="1444764602">
    <w:abstractNumId w:val="12"/>
  </w:num>
  <w:num w:numId="5" w16cid:durableId="1808621787">
    <w:abstractNumId w:val="26"/>
  </w:num>
  <w:num w:numId="6" w16cid:durableId="943029202">
    <w:abstractNumId w:val="49"/>
  </w:num>
  <w:num w:numId="7" w16cid:durableId="267348454">
    <w:abstractNumId w:val="41"/>
  </w:num>
  <w:num w:numId="8" w16cid:durableId="1893233063">
    <w:abstractNumId w:val="48"/>
  </w:num>
  <w:num w:numId="9" w16cid:durableId="1975595835">
    <w:abstractNumId w:val="37"/>
  </w:num>
  <w:num w:numId="10" w16cid:durableId="1314986055">
    <w:abstractNumId w:val="10"/>
  </w:num>
  <w:num w:numId="11" w16cid:durableId="425656470">
    <w:abstractNumId w:val="2"/>
  </w:num>
  <w:num w:numId="12" w16cid:durableId="1060716534">
    <w:abstractNumId w:val="8"/>
  </w:num>
  <w:num w:numId="13" w16cid:durableId="2021734605">
    <w:abstractNumId w:val="0"/>
  </w:num>
  <w:num w:numId="14" w16cid:durableId="985668142">
    <w:abstractNumId w:val="29"/>
  </w:num>
  <w:num w:numId="15" w16cid:durableId="1707295187">
    <w:abstractNumId w:val="45"/>
  </w:num>
  <w:num w:numId="16" w16cid:durableId="1458571044">
    <w:abstractNumId w:val="22"/>
  </w:num>
  <w:num w:numId="17" w16cid:durableId="416706906">
    <w:abstractNumId w:val="13"/>
  </w:num>
  <w:num w:numId="18" w16cid:durableId="816075580">
    <w:abstractNumId w:val="43"/>
  </w:num>
  <w:num w:numId="19" w16cid:durableId="1673679816">
    <w:abstractNumId w:val="52"/>
  </w:num>
  <w:num w:numId="20" w16cid:durableId="655494578">
    <w:abstractNumId w:val="44"/>
  </w:num>
  <w:num w:numId="21" w16cid:durableId="1317955390">
    <w:abstractNumId w:val="4"/>
  </w:num>
  <w:num w:numId="22" w16cid:durableId="1377780220">
    <w:abstractNumId w:val="51"/>
  </w:num>
  <w:num w:numId="23" w16cid:durableId="2017491178">
    <w:abstractNumId w:val="9"/>
  </w:num>
  <w:num w:numId="24" w16cid:durableId="204800771">
    <w:abstractNumId w:val="40"/>
  </w:num>
  <w:num w:numId="25" w16cid:durableId="732698231">
    <w:abstractNumId w:val="19"/>
  </w:num>
  <w:num w:numId="26" w16cid:durableId="73211439">
    <w:abstractNumId w:val="47"/>
  </w:num>
  <w:num w:numId="27" w16cid:durableId="1319649539">
    <w:abstractNumId w:val="16"/>
  </w:num>
  <w:num w:numId="28" w16cid:durableId="97140723">
    <w:abstractNumId w:val="38"/>
  </w:num>
  <w:num w:numId="29" w16cid:durableId="827283064">
    <w:abstractNumId w:val="3"/>
  </w:num>
  <w:num w:numId="30" w16cid:durableId="347801998">
    <w:abstractNumId w:val="6"/>
  </w:num>
  <w:num w:numId="31" w16cid:durableId="468860596">
    <w:abstractNumId w:val="31"/>
  </w:num>
  <w:num w:numId="32" w16cid:durableId="1176382684">
    <w:abstractNumId w:val="25"/>
  </w:num>
  <w:num w:numId="33" w16cid:durableId="594094358">
    <w:abstractNumId w:val="21"/>
  </w:num>
  <w:num w:numId="34" w16cid:durableId="1617980008">
    <w:abstractNumId w:val="35"/>
  </w:num>
  <w:num w:numId="35" w16cid:durableId="188035205">
    <w:abstractNumId w:val="5"/>
  </w:num>
  <w:num w:numId="36" w16cid:durableId="1348748293">
    <w:abstractNumId w:val="42"/>
  </w:num>
  <w:num w:numId="37" w16cid:durableId="417019785">
    <w:abstractNumId w:val="24"/>
  </w:num>
  <w:num w:numId="38" w16cid:durableId="1705666103">
    <w:abstractNumId w:val="28"/>
  </w:num>
  <w:num w:numId="39" w16cid:durableId="1805586096">
    <w:abstractNumId w:val="15"/>
  </w:num>
  <w:num w:numId="40" w16cid:durableId="449133510">
    <w:abstractNumId w:val="11"/>
  </w:num>
  <w:num w:numId="41" w16cid:durableId="616108022">
    <w:abstractNumId w:val="32"/>
  </w:num>
  <w:num w:numId="42" w16cid:durableId="668486532">
    <w:abstractNumId w:val="50"/>
  </w:num>
  <w:num w:numId="43" w16cid:durableId="1852643578">
    <w:abstractNumId w:val="14"/>
  </w:num>
  <w:num w:numId="44" w16cid:durableId="906037508">
    <w:abstractNumId w:val="36"/>
  </w:num>
  <w:num w:numId="45" w16cid:durableId="2039113911">
    <w:abstractNumId w:val="53"/>
  </w:num>
  <w:num w:numId="46" w16cid:durableId="163665325">
    <w:abstractNumId w:val="20"/>
  </w:num>
  <w:num w:numId="47" w16cid:durableId="986782006">
    <w:abstractNumId w:val="34"/>
  </w:num>
  <w:num w:numId="48" w16cid:durableId="925648818">
    <w:abstractNumId w:val="33"/>
  </w:num>
  <w:num w:numId="49" w16cid:durableId="1698776310">
    <w:abstractNumId w:val="30"/>
  </w:num>
  <w:num w:numId="50" w16cid:durableId="1325663955">
    <w:abstractNumId w:val="27"/>
  </w:num>
  <w:num w:numId="51" w16cid:durableId="605694214">
    <w:abstractNumId w:val="7"/>
  </w:num>
  <w:num w:numId="52" w16cid:durableId="1083071287">
    <w:abstractNumId w:val="1"/>
  </w:num>
  <w:num w:numId="53" w16cid:durableId="1765880218">
    <w:abstractNumId w:val="23"/>
  </w:num>
  <w:num w:numId="54" w16cid:durableId="57659633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2C24"/>
    <w:rsid w:val="00006C51"/>
    <w:rsid w:val="00006E22"/>
    <w:rsid w:val="00010057"/>
    <w:rsid w:val="00012538"/>
    <w:rsid w:val="000138D1"/>
    <w:rsid w:val="000140A5"/>
    <w:rsid w:val="000148AC"/>
    <w:rsid w:val="00015F15"/>
    <w:rsid w:val="00016D04"/>
    <w:rsid w:val="00017063"/>
    <w:rsid w:val="00020D53"/>
    <w:rsid w:val="00021C6A"/>
    <w:rsid w:val="00022344"/>
    <w:rsid w:val="0002449F"/>
    <w:rsid w:val="00026259"/>
    <w:rsid w:val="000301E6"/>
    <w:rsid w:val="00034F35"/>
    <w:rsid w:val="00037D5A"/>
    <w:rsid w:val="00041192"/>
    <w:rsid w:val="00041986"/>
    <w:rsid w:val="0004211F"/>
    <w:rsid w:val="00042DE0"/>
    <w:rsid w:val="00044698"/>
    <w:rsid w:val="00044E2A"/>
    <w:rsid w:val="00044ED9"/>
    <w:rsid w:val="000508A8"/>
    <w:rsid w:val="00050A30"/>
    <w:rsid w:val="00051671"/>
    <w:rsid w:val="00053D2B"/>
    <w:rsid w:val="0005706E"/>
    <w:rsid w:val="00057E7A"/>
    <w:rsid w:val="00063610"/>
    <w:rsid w:val="00063F92"/>
    <w:rsid w:val="00064FD8"/>
    <w:rsid w:val="00067FA4"/>
    <w:rsid w:val="00070C11"/>
    <w:rsid w:val="0007100D"/>
    <w:rsid w:val="0007185A"/>
    <w:rsid w:val="0007293E"/>
    <w:rsid w:val="00075357"/>
    <w:rsid w:val="00082F16"/>
    <w:rsid w:val="0008340D"/>
    <w:rsid w:val="0008361B"/>
    <w:rsid w:val="00084594"/>
    <w:rsid w:val="00085518"/>
    <w:rsid w:val="000857FC"/>
    <w:rsid w:val="00086EA5"/>
    <w:rsid w:val="00091B03"/>
    <w:rsid w:val="000950BB"/>
    <w:rsid w:val="00095653"/>
    <w:rsid w:val="00096603"/>
    <w:rsid w:val="00097BD1"/>
    <w:rsid w:val="000A14D4"/>
    <w:rsid w:val="000A3D34"/>
    <w:rsid w:val="000A45AD"/>
    <w:rsid w:val="000B0E0A"/>
    <w:rsid w:val="000B1CBA"/>
    <w:rsid w:val="000B5EF4"/>
    <w:rsid w:val="000B696E"/>
    <w:rsid w:val="000C27A1"/>
    <w:rsid w:val="000C4B82"/>
    <w:rsid w:val="000C53C4"/>
    <w:rsid w:val="000C55AC"/>
    <w:rsid w:val="000C5CD4"/>
    <w:rsid w:val="000C62DA"/>
    <w:rsid w:val="000C775F"/>
    <w:rsid w:val="000D0E7F"/>
    <w:rsid w:val="000D1AAB"/>
    <w:rsid w:val="000D2346"/>
    <w:rsid w:val="000D4450"/>
    <w:rsid w:val="000D5FAF"/>
    <w:rsid w:val="000D6471"/>
    <w:rsid w:val="000D72A8"/>
    <w:rsid w:val="000D757A"/>
    <w:rsid w:val="000D774F"/>
    <w:rsid w:val="000E00C2"/>
    <w:rsid w:val="000E178E"/>
    <w:rsid w:val="000E1DD1"/>
    <w:rsid w:val="000E31A5"/>
    <w:rsid w:val="000E5297"/>
    <w:rsid w:val="000E6AF7"/>
    <w:rsid w:val="000F1D92"/>
    <w:rsid w:val="000F2498"/>
    <w:rsid w:val="000F46AB"/>
    <w:rsid w:val="000F60B2"/>
    <w:rsid w:val="000F7B81"/>
    <w:rsid w:val="001017FE"/>
    <w:rsid w:val="00106164"/>
    <w:rsid w:val="001135EE"/>
    <w:rsid w:val="00113B17"/>
    <w:rsid w:val="001144BA"/>
    <w:rsid w:val="00114AF8"/>
    <w:rsid w:val="00120322"/>
    <w:rsid w:val="00122084"/>
    <w:rsid w:val="001227CB"/>
    <w:rsid w:val="00122C43"/>
    <w:rsid w:val="00123BF6"/>
    <w:rsid w:val="00125425"/>
    <w:rsid w:val="00127DE7"/>
    <w:rsid w:val="001320F4"/>
    <w:rsid w:val="0013292A"/>
    <w:rsid w:val="00134354"/>
    <w:rsid w:val="00134EC1"/>
    <w:rsid w:val="001351D8"/>
    <w:rsid w:val="00140AFD"/>
    <w:rsid w:val="00140DCD"/>
    <w:rsid w:val="0014778A"/>
    <w:rsid w:val="00150A5F"/>
    <w:rsid w:val="001522B6"/>
    <w:rsid w:val="001541F3"/>
    <w:rsid w:val="0016559E"/>
    <w:rsid w:val="00170D70"/>
    <w:rsid w:val="00173A84"/>
    <w:rsid w:val="00173E0A"/>
    <w:rsid w:val="00175FA5"/>
    <w:rsid w:val="00180335"/>
    <w:rsid w:val="00181B27"/>
    <w:rsid w:val="00181F61"/>
    <w:rsid w:val="00182521"/>
    <w:rsid w:val="00182997"/>
    <w:rsid w:val="001838DC"/>
    <w:rsid w:val="00186EC3"/>
    <w:rsid w:val="001878F0"/>
    <w:rsid w:val="00190AD9"/>
    <w:rsid w:val="00191942"/>
    <w:rsid w:val="0019259C"/>
    <w:rsid w:val="00194C0F"/>
    <w:rsid w:val="00195A30"/>
    <w:rsid w:val="00197361"/>
    <w:rsid w:val="001973D0"/>
    <w:rsid w:val="00197C82"/>
    <w:rsid w:val="001A09E8"/>
    <w:rsid w:val="001A2646"/>
    <w:rsid w:val="001A32A3"/>
    <w:rsid w:val="001A5177"/>
    <w:rsid w:val="001A5962"/>
    <w:rsid w:val="001A61E9"/>
    <w:rsid w:val="001A6CD2"/>
    <w:rsid w:val="001A73D0"/>
    <w:rsid w:val="001A7FCF"/>
    <w:rsid w:val="001B15A8"/>
    <w:rsid w:val="001B64AE"/>
    <w:rsid w:val="001B7312"/>
    <w:rsid w:val="001C07F4"/>
    <w:rsid w:val="001C12F3"/>
    <w:rsid w:val="001C273E"/>
    <w:rsid w:val="001C4C7A"/>
    <w:rsid w:val="001C6F46"/>
    <w:rsid w:val="001D53FB"/>
    <w:rsid w:val="001E1759"/>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40138"/>
    <w:rsid w:val="002403CC"/>
    <w:rsid w:val="00240C68"/>
    <w:rsid w:val="00250178"/>
    <w:rsid w:val="002542AE"/>
    <w:rsid w:val="00254B83"/>
    <w:rsid w:val="00254F96"/>
    <w:rsid w:val="00256063"/>
    <w:rsid w:val="00257EA1"/>
    <w:rsid w:val="00260FB6"/>
    <w:rsid w:val="00264DC9"/>
    <w:rsid w:val="00267975"/>
    <w:rsid w:val="00270CAB"/>
    <w:rsid w:val="00274346"/>
    <w:rsid w:val="00274BA3"/>
    <w:rsid w:val="00276920"/>
    <w:rsid w:val="00277723"/>
    <w:rsid w:val="0027794B"/>
    <w:rsid w:val="0028066D"/>
    <w:rsid w:val="00283ED3"/>
    <w:rsid w:val="002854EA"/>
    <w:rsid w:val="002870F4"/>
    <w:rsid w:val="00287981"/>
    <w:rsid w:val="00290840"/>
    <w:rsid w:val="00291E59"/>
    <w:rsid w:val="00293395"/>
    <w:rsid w:val="00295312"/>
    <w:rsid w:val="002A2827"/>
    <w:rsid w:val="002A391A"/>
    <w:rsid w:val="002A44CB"/>
    <w:rsid w:val="002A4950"/>
    <w:rsid w:val="002A73B3"/>
    <w:rsid w:val="002B2963"/>
    <w:rsid w:val="002B2D6E"/>
    <w:rsid w:val="002B2F4A"/>
    <w:rsid w:val="002B35DB"/>
    <w:rsid w:val="002C167D"/>
    <w:rsid w:val="002C583F"/>
    <w:rsid w:val="002C5D6C"/>
    <w:rsid w:val="002C623C"/>
    <w:rsid w:val="002C7DC1"/>
    <w:rsid w:val="002D140B"/>
    <w:rsid w:val="002D23F0"/>
    <w:rsid w:val="002D2B29"/>
    <w:rsid w:val="002D38B5"/>
    <w:rsid w:val="002D4A69"/>
    <w:rsid w:val="002D4F41"/>
    <w:rsid w:val="002D528E"/>
    <w:rsid w:val="002D5C1B"/>
    <w:rsid w:val="002E1BAA"/>
    <w:rsid w:val="002E4540"/>
    <w:rsid w:val="002E4574"/>
    <w:rsid w:val="002E540B"/>
    <w:rsid w:val="002E69C8"/>
    <w:rsid w:val="002F17FA"/>
    <w:rsid w:val="002F2FEA"/>
    <w:rsid w:val="002F4A0F"/>
    <w:rsid w:val="002F4C26"/>
    <w:rsid w:val="002F655E"/>
    <w:rsid w:val="002F65C0"/>
    <w:rsid w:val="002F68F9"/>
    <w:rsid w:val="0030081A"/>
    <w:rsid w:val="0030090E"/>
    <w:rsid w:val="00305F0C"/>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39DC"/>
    <w:rsid w:val="00343B45"/>
    <w:rsid w:val="00343E1D"/>
    <w:rsid w:val="00346425"/>
    <w:rsid w:val="00347B55"/>
    <w:rsid w:val="0035102D"/>
    <w:rsid w:val="003543A6"/>
    <w:rsid w:val="00355DBD"/>
    <w:rsid w:val="003568C6"/>
    <w:rsid w:val="00360055"/>
    <w:rsid w:val="003602D4"/>
    <w:rsid w:val="0036278B"/>
    <w:rsid w:val="00371DED"/>
    <w:rsid w:val="00373FB6"/>
    <w:rsid w:val="00375256"/>
    <w:rsid w:val="003773ED"/>
    <w:rsid w:val="0038062E"/>
    <w:rsid w:val="00381C1F"/>
    <w:rsid w:val="00382BD1"/>
    <w:rsid w:val="00384406"/>
    <w:rsid w:val="00392404"/>
    <w:rsid w:val="003924C5"/>
    <w:rsid w:val="00394C8B"/>
    <w:rsid w:val="00395D8A"/>
    <w:rsid w:val="003A2D66"/>
    <w:rsid w:val="003A3599"/>
    <w:rsid w:val="003A4C41"/>
    <w:rsid w:val="003A4F2D"/>
    <w:rsid w:val="003A52DD"/>
    <w:rsid w:val="003A5E9F"/>
    <w:rsid w:val="003B1126"/>
    <w:rsid w:val="003B14AB"/>
    <w:rsid w:val="003B1A5F"/>
    <w:rsid w:val="003B2228"/>
    <w:rsid w:val="003B3708"/>
    <w:rsid w:val="003B6F10"/>
    <w:rsid w:val="003B7152"/>
    <w:rsid w:val="003C10A6"/>
    <w:rsid w:val="003C1E61"/>
    <w:rsid w:val="003C2FE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3007"/>
    <w:rsid w:val="003E427A"/>
    <w:rsid w:val="003E5BB4"/>
    <w:rsid w:val="003F1C53"/>
    <w:rsid w:val="003F434A"/>
    <w:rsid w:val="003F4366"/>
    <w:rsid w:val="003F4A4A"/>
    <w:rsid w:val="003F6088"/>
    <w:rsid w:val="003F7BA0"/>
    <w:rsid w:val="004010AD"/>
    <w:rsid w:val="0040217B"/>
    <w:rsid w:val="00406C63"/>
    <w:rsid w:val="00413CCE"/>
    <w:rsid w:val="0041592D"/>
    <w:rsid w:val="0042075F"/>
    <w:rsid w:val="0042173D"/>
    <w:rsid w:val="004222EA"/>
    <w:rsid w:val="00425348"/>
    <w:rsid w:val="004265CC"/>
    <w:rsid w:val="0042689D"/>
    <w:rsid w:val="00426DD8"/>
    <w:rsid w:val="00426E65"/>
    <w:rsid w:val="0042735D"/>
    <w:rsid w:val="004273F9"/>
    <w:rsid w:val="00427520"/>
    <w:rsid w:val="004305DF"/>
    <w:rsid w:val="00432A56"/>
    <w:rsid w:val="00436C70"/>
    <w:rsid w:val="00437826"/>
    <w:rsid w:val="004418D1"/>
    <w:rsid w:val="004428B6"/>
    <w:rsid w:val="0044325B"/>
    <w:rsid w:val="0044507F"/>
    <w:rsid w:val="004463D1"/>
    <w:rsid w:val="00454289"/>
    <w:rsid w:val="00455347"/>
    <w:rsid w:val="00460EE4"/>
    <w:rsid w:val="004619B4"/>
    <w:rsid w:val="004625FD"/>
    <w:rsid w:val="0046265C"/>
    <w:rsid w:val="00462907"/>
    <w:rsid w:val="0047422C"/>
    <w:rsid w:val="004748C2"/>
    <w:rsid w:val="00475929"/>
    <w:rsid w:val="004777C4"/>
    <w:rsid w:val="00483494"/>
    <w:rsid w:val="0048682F"/>
    <w:rsid w:val="00490599"/>
    <w:rsid w:val="00491136"/>
    <w:rsid w:val="00491862"/>
    <w:rsid w:val="004922A7"/>
    <w:rsid w:val="004952F2"/>
    <w:rsid w:val="00495665"/>
    <w:rsid w:val="00497032"/>
    <w:rsid w:val="004976E4"/>
    <w:rsid w:val="004A0290"/>
    <w:rsid w:val="004A2458"/>
    <w:rsid w:val="004A3A44"/>
    <w:rsid w:val="004A4431"/>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530"/>
    <w:rsid w:val="004E29A8"/>
    <w:rsid w:val="004E4946"/>
    <w:rsid w:val="004E6FD4"/>
    <w:rsid w:val="004F1CFC"/>
    <w:rsid w:val="00506E88"/>
    <w:rsid w:val="00510107"/>
    <w:rsid w:val="00512CC4"/>
    <w:rsid w:val="00513733"/>
    <w:rsid w:val="00514547"/>
    <w:rsid w:val="005176F5"/>
    <w:rsid w:val="00520212"/>
    <w:rsid w:val="00521C47"/>
    <w:rsid w:val="00521C5B"/>
    <w:rsid w:val="005220F5"/>
    <w:rsid w:val="0052369D"/>
    <w:rsid w:val="00525D20"/>
    <w:rsid w:val="00531F30"/>
    <w:rsid w:val="00535E46"/>
    <w:rsid w:val="00537D48"/>
    <w:rsid w:val="00540655"/>
    <w:rsid w:val="00541754"/>
    <w:rsid w:val="00542F4A"/>
    <w:rsid w:val="00543F51"/>
    <w:rsid w:val="00544DC8"/>
    <w:rsid w:val="005457FD"/>
    <w:rsid w:val="00545D8B"/>
    <w:rsid w:val="00546B73"/>
    <w:rsid w:val="00547C97"/>
    <w:rsid w:val="00547D46"/>
    <w:rsid w:val="00550103"/>
    <w:rsid w:val="005537D6"/>
    <w:rsid w:val="00554400"/>
    <w:rsid w:val="0056377C"/>
    <w:rsid w:val="00567BB9"/>
    <w:rsid w:val="00570FC3"/>
    <w:rsid w:val="00575003"/>
    <w:rsid w:val="00580E33"/>
    <w:rsid w:val="00581CC9"/>
    <w:rsid w:val="0058256D"/>
    <w:rsid w:val="00582A2A"/>
    <w:rsid w:val="005839A2"/>
    <w:rsid w:val="005849C8"/>
    <w:rsid w:val="00584AA2"/>
    <w:rsid w:val="00585810"/>
    <w:rsid w:val="00585AA9"/>
    <w:rsid w:val="00585F97"/>
    <w:rsid w:val="005906F0"/>
    <w:rsid w:val="00591797"/>
    <w:rsid w:val="0059207E"/>
    <w:rsid w:val="0059527F"/>
    <w:rsid w:val="00595A1B"/>
    <w:rsid w:val="00595C92"/>
    <w:rsid w:val="00596E96"/>
    <w:rsid w:val="00597CFF"/>
    <w:rsid w:val="005A4F68"/>
    <w:rsid w:val="005A5370"/>
    <w:rsid w:val="005A64CB"/>
    <w:rsid w:val="005A725E"/>
    <w:rsid w:val="005B03A1"/>
    <w:rsid w:val="005B0F50"/>
    <w:rsid w:val="005B1F64"/>
    <w:rsid w:val="005B24B0"/>
    <w:rsid w:val="005B2930"/>
    <w:rsid w:val="005B77A7"/>
    <w:rsid w:val="005C1736"/>
    <w:rsid w:val="005C313D"/>
    <w:rsid w:val="005C3C66"/>
    <w:rsid w:val="005C407E"/>
    <w:rsid w:val="005C4235"/>
    <w:rsid w:val="005C4427"/>
    <w:rsid w:val="005C5E15"/>
    <w:rsid w:val="005C6C87"/>
    <w:rsid w:val="005C7B57"/>
    <w:rsid w:val="005D0257"/>
    <w:rsid w:val="005D1C07"/>
    <w:rsid w:val="005D55C8"/>
    <w:rsid w:val="005D6709"/>
    <w:rsid w:val="005E307C"/>
    <w:rsid w:val="005E4811"/>
    <w:rsid w:val="005E5306"/>
    <w:rsid w:val="005E55BF"/>
    <w:rsid w:val="005E73E3"/>
    <w:rsid w:val="005F1B49"/>
    <w:rsid w:val="005F1BBE"/>
    <w:rsid w:val="005F3353"/>
    <w:rsid w:val="005F72DD"/>
    <w:rsid w:val="005F7BC0"/>
    <w:rsid w:val="00604638"/>
    <w:rsid w:val="006067AD"/>
    <w:rsid w:val="00610FCD"/>
    <w:rsid w:val="0061120E"/>
    <w:rsid w:val="0061175F"/>
    <w:rsid w:val="00611A6A"/>
    <w:rsid w:val="006142F3"/>
    <w:rsid w:val="0061456F"/>
    <w:rsid w:val="006162A4"/>
    <w:rsid w:val="006168F0"/>
    <w:rsid w:val="00617D1A"/>
    <w:rsid w:val="006239F6"/>
    <w:rsid w:val="00624645"/>
    <w:rsid w:val="0062466E"/>
    <w:rsid w:val="00624E42"/>
    <w:rsid w:val="00626E40"/>
    <w:rsid w:val="006362E0"/>
    <w:rsid w:val="00637A67"/>
    <w:rsid w:val="006413FC"/>
    <w:rsid w:val="00643645"/>
    <w:rsid w:val="00643AA4"/>
    <w:rsid w:val="0064606E"/>
    <w:rsid w:val="0064620B"/>
    <w:rsid w:val="00651DED"/>
    <w:rsid w:val="00656BC4"/>
    <w:rsid w:val="00661029"/>
    <w:rsid w:val="00661BE2"/>
    <w:rsid w:val="00661D9F"/>
    <w:rsid w:val="0066311A"/>
    <w:rsid w:val="006633CC"/>
    <w:rsid w:val="00663E9C"/>
    <w:rsid w:val="006663F4"/>
    <w:rsid w:val="00667FCF"/>
    <w:rsid w:val="00671774"/>
    <w:rsid w:val="006717C3"/>
    <w:rsid w:val="00672750"/>
    <w:rsid w:val="00680AAC"/>
    <w:rsid w:val="006816C9"/>
    <w:rsid w:val="00682DD8"/>
    <w:rsid w:val="006861A3"/>
    <w:rsid w:val="00692EEF"/>
    <w:rsid w:val="00697790"/>
    <w:rsid w:val="00697C63"/>
    <w:rsid w:val="006A0838"/>
    <w:rsid w:val="006A2CB7"/>
    <w:rsid w:val="006B27D1"/>
    <w:rsid w:val="006B327E"/>
    <w:rsid w:val="006B75FA"/>
    <w:rsid w:val="006C04AE"/>
    <w:rsid w:val="006C0F73"/>
    <w:rsid w:val="006C4D7B"/>
    <w:rsid w:val="006C74F2"/>
    <w:rsid w:val="006D4BF4"/>
    <w:rsid w:val="006D5071"/>
    <w:rsid w:val="006D70F7"/>
    <w:rsid w:val="006D7DA0"/>
    <w:rsid w:val="006D7DFE"/>
    <w:rsid w:val="006E3BE6"/>
    <w:rsid w:val="006E3FA7"/>
    <w:rsid w:val="006E66C0"/>
    <w:rsid w:val="006F1985"/>
    <w:rsid w:val="006F5086"/>
    <w:rsid w:val="006F5B54"/>
    <w:rsid w:val="006F7223"/>
    <w:rsid w:val="007001C6"/>
    <w:rsid w:val="00701DA5"/>
    <w:rsid w:val="007027F6"/>
    <w:rsid w:val="00703EC4"/>
    <w:rsid w:val="0070596B"/>
    <w:rsid w:val="00706CA5"/>
    <w:rsid w:val="007102D7"/>
    <w:rsid w:val="00710566"/>
    <w:rsid w:val="00710EFE"/>
    <w:rsid w:val="007114EA"/>
    <w:rsid w:val="0071290E"/>
    <w:rsid w:val="0071418C"/>
    <w:rsid w:val="007155FB"/>
    <w:rsid w:val="00716FD8"/>
    <w:rsid w:val="00717ADD"/>
    <w:rsid w:val="007207C9"/>
    <w:rsid w:val="00720FD6"/>
    <w:rsid w:val="007245EA"/>
    <w:rsid w:val="00726554"/>
    <w:rsid w:val="0073080D"/>
    <w:rsid w:val="0073110E"/>
    <w:rsid w:val="0073118E"/>
    <w:rsid w:val="0073524B"/>
    <w:rsid w:val="00736544"/>
    <w:rsid w:val="0073793E"/>
    <w:rsid w:val="00737A95"/>
    <w:rsid w:val="0074030B"/>
    <w:rsid w:val="00741BCB"/>
    <w:rsid w:val="00743E2A"/>
    <w:rsid w:val="0074610E"/>
    <w:rsid w:val="00750D0F"/>
    <w:rsid w:val="00751907"/>
    <w:rsid w:val="00751CE7"/>
    <w:rsid w:val="00752733"/>
    <w:rsid w:val="00761193"/>
    <w:rsid w:val="00762005"/>
    <w:rsid w:val="00764D6C"/>
    <w:rsid w:val="00767160"/>
    <w:rsid w:val="00771E8F"/>
    <w:rsid w:val="00773E11"/>
    <w:rsid w:val="00774BE1"/>
    <w:rsid w:val="00775C7D"/>
    <w:rsid w:val="00776DBA"/>
    <w:rsid w:val="0078265F"/>
    <w:rsid w:val="00786F43"/>
    <w:rsid w:val="00790876"/>
    <w:rsid w:val="007919CE"/>
    <w:rsid w:val="007937A6"/>
    <w:rsid w:val="00795DEE"/>
    <w:rsid w:val="007976DA"/>
    <w:rsid w:val="007A173E"/>
    <w:rsid w:val="007A18EC"/>
    <w:rsid w:val="007A3455"/>
    <w:rsid w:val="007A66BA"/>
    <w:rsid w:val="007A7205"/>
    <w:rsid w:val="007B07B7"/>
    <w:rsid w:val="007B0DE6"/>
    <w:rsid w:val="007B1C43"/>
    <w:rsid w:val="007B231A"/>
    <w:rsid w:val="007B276B"/>
    <w:rsid w:val="007B72F8"/>
    <w:rsid w:val="007C59D9"/>
    <w:rsid w:val="007C616E"/>
    <w:rsid w:val="007C7660"/>
    <w:rsid w:val="007D0BE6"/>
    <w:rsid w:val="007D2E4D"/>
    <w:rsid w:val="007D4BDB"/>
    <w:rsid w:val="007D5882"/>
    <w:rsid w:val="007E03E0"/>
    <w:rsid w:val="007E0652"/>
    <w:rsid w:val="007E19C3"/>
    <w:rsid w:val="007E2A02"/>
    <w:rsid w:val="007E2CF9"/>
    <w:rsid w:val="007E2E80"/>
    <w:rsid w:val="007E33FE"/>
    <w:rsid w:val="007F7358"/>
    <w:rsid w:val="007F7491"/>
    <w:rsid w:val="008028D8"/>
    <w:rsid w:val="00802DAB"/>
    <w:rsid w:val="00804155"/>
    <w:rsid w:val="00805B74"/>
    <w:rsid w:val="0080614E"/>
    <w:rsid w:val="0081015E"/>
    <w:rsid w:val="00811102"/>
    <w:rsid w:val="00811EB5"/>
    <w:rsid w:val="00811F47"/>
    <w:rsid w:val="00813587"/>
    <w:rsid w:val="008157AB"/>
    <w:rsid w:val="008168C7"/>
    <w:rsid w:val="00816970"/>
    <w:rsid w:val="00816EAC"/>
    <w:rsid w:val="00824505"/>
    <w:rsid w:val="0082567A"/>
    <w:rsid w:val="00825B78"/>
    <w:rsid w:val="008265B1"/>
    <w:rsid w:val="00826742"/>
    <w:rsid w:val="00826D9A"/>
    <w:rsid w:val="00827C7D"/>
    <w:rsid w:val="00830C9F"/>
    <w:rsid w:val="00832646"/>
    <w:rsid w:val="00835657"/>
    <w:rsid w:val="00840F33"/>
    <w:rsid w:val="00842B9F"/>
    <w:rsid w:val="008454D6"/>
    <w:rsid w:val="00845D2F"/>
    <w:rsid w:val="0084606D"/>
    <w:rsid w:val="00854F17"/>
    <w:rsid w:val="00860AED"/>
    <w:rsid w:val="0086352E"/>
    <w:rsid w:val="0087064D"/>
    <w:rsid w:val="00870678"/>
    <w:rsid w:val="00870743"/>
    <w:rsid w:val="00874206"/>
    <w:rsid w:val="008742CE"/>
    <w:rsid w:val="00874E6C"/>
    <w:rsid w:val="00875985"/>
    <w:rsid w:val="00875A92"/>
    <w:rsid w:val="008804CC"/>
    <w:rsid w:val="00880A6D"/>
    <w:rsid w:val="00883A0E"/>
    <w:rsid w:val="00884764"/>
    <w:rsid w:val="00887466"/>
    <w:rsid w:val="0089049C"/>
    <w:rsid w:val="008942AE"/>
    <w:rsid w:val="008A21E2"/>
    <w:rsid w:val="008A3141"/>
    <w:rsid w:val="008A7AAB"/>
    <w:rsid w:val="008A7BE3"/>
    <w:rsid w:val="008B007C"/>
    <w:rsid w:val="008B2371"/>
    <w:rsid w:val="008B54DA"/>
    <w:rsid w:val="008B6421"/>
    <w:rsid w:val="008B6C8F"/>
    <w:rsid w:val="008C1E4B"/>
    <w:rsid w:val="008C3E0E"/>
    <w:rsid w:val="008C4E38"/>
    <w:rsid w:val="008C5597"/>
    <w:rsid w:val="008C6A69"/>
    <w:rsid w:val="008D09F8"/>
    <w:rsid w:val="008D16E2"/>
    <w:rsid w:val="008D2A9D"/>
    <w:rsid w:val="008E4A5D"/>
    <w:rsid w:val="008E5D33"/>
    <w:rsid w:val="008E706A"/>
    <w:rsid w:val="008E77D5"/>
    <w:rsid w:val="008F41AC"/>
    <w:rsid w:val="008F49AE"/>
    <w:rsid w:val="008F61F9"/>
    <w:rsid w:val="008F7732"/>
    <w:rsid w:val="008F7EDA"/>
    <w:rsid w:val="0090188F"/>
    <w:rsid w:val="009037AA"/>
    <w:rsid w:val="009041B3"/>
    <w:rsid w:val="00904A09"/>
    <w:rsid w:val="00905999"/>
    <w:rsid w:val="00907CB6"/>
    <w:rsid w:val="00912167"/>
    <w:rsid w:val="00912A94"/>
    <w:rsid w:val="00913409"/>
    <w:rsid w:val="00913AAE"/>
    <w:rsid w:val="00915F4C"/>
    <w:rsid w:val="00920EF6"/>
    <w:rsid w:val="009267A5"/>
    <w:rsid w:val="00926C01"/>
    <w:rsid w:val="0093010B"/>
    <w:rsid w:val="00930B19"/>
    <w:rsid w:val="009459EE"/>
    <w:rsid w:val="00945F5A"/>
    <w:rsid w:val="00950393"/>
    <w:rsid w:val="009563FB"/>
    <w:rsid w:val="00956F62"/>
    <w:rsid w:val="00957153"/>
    <w:rsid w:val="00957EDC"/>
    <w:rsid w:val="00961F27"/>
    <w:rsid w:val="009646CF"/>
    <w:rsid w:val="00965562"/>
    <w:rsid w:val="00967496"/>
    <w:rsid w:val="00970364"/>
    <w:rsid w:val="009710F1"/>
    <w:rsid w:val="00973170"/>
    <w:rsid w:val="009734AC"/>
    <w:rsid w:val="009750A3"/>
    <w:rsid w:val="0097722B"/>
    <w:rsid w:val="0098724A"/>
    <w:rsid w:val="0098728D"/>
    <w:rsid w:val="00990040"/>
    <w:rsid w:val="00990398"/>
    <w:rsid w:val="00994842"/>
    <w:rsid w:val="00995231"/>
    <w:rsid w:val="0099737C"/>
    <w:rsid w:val="00997DC5"/>
    <w:rsid w:val="009A095D"/>
    <w:rsid w:val="009A0F66"/>
    <w:rsid w:val="009A1956"/>
    <w:rsid w:val="009A433C"/>
    <w:rsid w:val="009A62B8"/>
    <w:rsid w:val="009B5308"/>
    <w:rsid w:val="009B5A14"/>
    <w:rsid w:val="009C27B8"/>
    <w:rsid w:val="009C65F4"/>
    <w:rsid w:val="009C7D09"/>
    <w:rsid w:val="009D09BC"/>
    <w:rsid w:val="009D1214"/>
    <w:rsid w:val="009D3391"/>
    <w:rsid w:val="009D4941"/>
    <w:rsid w:val="009D4DEE"/>
    <w:rsid w:val="009D7ADF"/>
    <w:rsid w:val="009E005B"/>
    <w:rsid w:val="009E0FE2"/>
    <w:rsid w:val="009E20AF"/>
    <w:rsid w:val="009E2A48"/>
    <w:rsid w:val="009E5C44"/>
    <w:rsid w:val="009E7BD2"/>
    <w:rsid w:val="009F25A7"/>
    <w:rsid w:val="009F2F53"/>
    <w:rsid w:val="009F39D0"/>
    <w:rsid w:val="009F7B8F"/>
    <w:rsid w:val="009F7C1A"/>
    <w:rsid w:val="00A0238D"/>
    <w:rsid w:val="00A053D6"/>
    <w:rsid w:val="00A05B28"/>
    <w:rsid w:val="00A11487"/>
    <w:rsid w:val="00A149EE"/>
    <w:rsid w:val="00A15589"/>
    <w:rsid w:val="00A161FF"/>
    <w:rsid w:val="00A237B2"/>
    <w:rsid w:val="00A2528C"/>
    <w:rsid w:val="00A2750C"/>
    <w:rsid w:val="00A27B70"/>
    <w:rsid w:val="00A319DE"/>
    <w:rsid w:val="00A34E1A"/>
    <w:rsid w:val="00A36688"/>
    <w:rsid w:val="00A36B59"/>
    <w:rsid w:val="00A40549"/>
    <w:rsid w:val="00A406B9"/>
    <w:rsid w:val="00A4087F"/>
    <w:rsid w:val="00A40BCB"/>
    <w:rsid w:val="00A433B2"/>
    <w:rsid w:val="00A44BBF"/>
    <w:rsid w:val="00A50D1F"/>
    <w:rsid w:val="00A50FDD"/>
    <w:rsid w:val="00A52139"/>
    <w:rsid w:val="00A525EC"/>
    <w:rsid w:val="00A5431D"/>
    <w:rsid w:val="00A62394"/>
    <w:rsid w:val="00A63447"/>
    <w:rsid w:val="00A63CD9"/>
    <w:rsid w:val="00A649B5"/>
    <w:rsid w:val="00A65A20"/>
    <w:rsid w:val="00A65EDA"/>
    <w:rsid w:val="00A66136"/>
    <w:rsid w:val="00A66645"/>
    <w:rsid w:val="00A66A11"/>
    <w:rsid w:val="00A73251"/>
    <w:rsid w:val="00A73C18"/>
    <w:rsid w:val="00A73D08"/>
    <w:rsid w:val="00A7415B"/>
    <w:rsid w:val="00A77299"/>
    <w:rsid w:val="00A77CD3"/>
    <w:rsid w:val="00A81207"/>
    <w:rsid w:val="00A813EC"/>
    <w:rsid w:val="00A81FCC"/>
    <w:rsid w:val="00A8717E"/>
    <w:rsid w:val="00A8761C"/>
    <w:rsid w:val="00A92B8E"/>
    <w:rsid w:val="00A92FB9"/>
    <w:rsid w:val="00A946C8"/>
    <w:rsid w:val="00A969F7"/>
    <w:rsid w:val="00AA6D0C"/>
    <w:rsid w:val="00AA71C7"/>
    <w:rsid w:val="00AB0A43"/>
    <w:rsid w:val="00AB2291"/>
    <w:rsid w:val="00AB255F"/>
    <w:rsid w:val="00AB290D"/>
    <w:rsid w:val="00AB3267"/>
    <w:rsid w:val="00AB5BEE"/>
    <w:rsid w:val="00AB5EBD"/>
    <w:rsid w:val="00AB6542"/>
    <w:rsid w:val="00AC0111"/>
    <w:rsid w:val="00AC0593"/>
    <w:rsid w:val="00AC114D"/>
    <w:rsid w:val="00AC2313"/>
    <w:rsid w:val="00AC429F"/>
    <w:rsid w:val="00AC4434"/>
    <w:rsid w:val="00AC56C5"/>
    <w:rsid w:val="00AD0BBB"/>
    <w:rsid w:val="00AD0F6D"/>
    <w:rsid w:val="00AD2384"/>
    <w:rsid w:val="00AD31A9"/>
    <w:rsid w:val="00AD55CF"/>
    <w:rsid w:val="00AD68F7"/>
    <w:rsid w:val="00AE2E5A"/>
    <w:rsid w:val="00AE3A62"/>
    <w:rsid w:val="00AE3BA5"/>
    <w:rsid w:val="00AE4BA6"/>
    <w:rsid w:val="00AE5602"/>
    <w:rsid w:val="00AE7D9B"/>
    <w:rsid w:val="00AF426D"/>
    <w:rsid w:val="00AF4809"/>
    <w:rsid w:val="00AF53D3"/>
    <w:rsid w:val="00B00D0B"/>
    <w:rsid w:val="00B038B1"/>
    <w:rsid w:val="00B03D69"/>
    <w:rsid w:val="00B059DF"/>
    <w:rsid w:val="00B064C2"/>
    <w:rsid w:val="00B0715E"/>
    <w:rsid w:val="00B1156D"/>
    <w:rsid w:val="00B12111"/>
    <w:rsid w:val="00B1345F"/>
    <w:rsid w:val="00B15EA1"/>
    <w:rsid w:val="00B16122"/>
    <w:rsid w:val="00B204A7"/>
    <w:rsid w:val="00B20D38"/>
    <w:rsid w:val="00B21DC8"/>
    <w:rsid w:val="00B22171"/>
    <w:rsid w:val="00B23C95"/>
    <w:rsid w:val="00B24201"/>
    <w:rsid w:val="00B26BE0"/>
    <w:rsid w:val="00B26E89"/>
    <w:rsid w:val="00B26EBC"/>
    <w:rsid w:val="00B32DA2"/>
    <w:rsid w:val="00B3354E"/>
    <w:rsid w:val="00B41610"/>
    <w:rsid w:val="00B418C7"/>
    <w:rsid w:val="00B50EB8"/>
    <w:rsid w:val="00B552F9"/>
    <w:rsid w:val="00B60C1E"/>
    <w:rsid w:val="00B62551"/>
    <w:rsid w:val="00B64B3B"/>
    <w:rsid w:val="00B65A12"/>
    <w:rsid w:val="00B701D8"/>
    <w:rsid w:val="00B711DF"/>
    <w:rsid w:val="00B71C58"/>
    <w:rsid w:val="00B7203E"/>
    <w:rsid w:val="00B7524C"/>
    <w:rsid w:val="00B770C9"/>
    <w:rsid w:val="00B77DA5"/>
    <w:rsid w:val="00B811B5"/>
    <w:rsid w:val="00B8325E"/>
    <w:rsid w:val="00B84201"/>
    <w:rsid w:val="00B85482"/>
    <w:rsid w:val="00B86848"/>
    <w:rsid w:val="00B8691E"/>
    <w:rsid w:val="00B90FFD"/>
    <w:rsid w:val="00B94487"/>
    <w:rsid w:val="00BA05D4"/>
    <w:rsid w:val="00BA07E6"/>
    <w:rsid w:val="00BA46ED"/>
    <w:rsid w:val="00BA4B75"/>
    <w:rsid w:val="00BA552C"/>
    <w:rsid w:val="00BA6424"/>
    <w:rsid w:val="00BA65B8"/>
    <w:rsid w:val="00BA65E5"/>
    <w:rsid w:val="00BA694E"/>
    <w:rsid w:val="00BA7280"/>
    <w:rsid w:val="00BA7BA1"/>
    <w:rsid w:val="00BA7F26"/>
    <w:rsid w:val="00BB1631"/>
    <w:rsid w:val="00BB41FC"/>
    <w:rsid w:val="00BB431A"/>
    <w:rsid w:val="00BB4E79"/>
    <w:rsid w:val="00BB6CDB"/>
    <w:rsid w:val="00BC42E0"/>
    <w:rsid w:val="00BC449B"/>
    <w:rsid w:val="00BC4FFD"/>
    <w:rsid w:val="00BC537B"/>
    <w:rsid w:val="00BC5E78"/>
    <w:rsid w:val="00BC5EAE"/>
    <w:rsid w:val="00BD031A"/>
    <w:rsid w:val="00BD446E"/>
    <w:rsid w:val="00BD7A85"/>
    <w:rsid w:val="00BD7C34"/>
    <w:rsid w:val="00BE0ED8"/>
    <w:rsid w:val="00BF1ACC"/>
    <w:rsid w:val="00BF1B86"/>
    <w:rsid w:val="00BF20CF"/>
    <w:rsid w:val="00BF4E85"/>
    <w:rsid w:val="00BF5542"/>
    <w:rsid w:val="00BF6BC1"/>
    <w:rsid w:val="00BF79CC"/>
    <w:rsid w:val="00C076D4"/>
    <w:rsid w:val="00C10277"/>
    <w:rsid w:val="00C21A7E"/>
    <w:rsid w:val="00C22337"/>
    <w:rsid w:val="00C23958"/>
    <w:rsid w:val="00C25CC9"/>
    <w:rsid w:val="00C269A4"/>
    <w:rsid w:val="00C26DF4"/>
    <w:rsid w:val="00C32965"/>
    <w:rsid w:val="00C35443"/>
    <w:rsid w:val="00C355AD"/>
    <w:rsid w:val="00C357C7"/>
    <w:rsid w:val="00C37203"/>
    <w:rsid w:val="00C37EB7"/>
    <w:rsid w:val="00C412E0"/>
    <w:rsid w:val="00C42310"/>
    <w:rsid w:val="00C43FC8"/>
    <w:rsid w:val="00C4751D"/>
    <w:rsid w:val="00C4767D"/>
    <w:rsid w:val="00C50895"/>
    <w:rsid w:val="00C521EB"/>
    <w:rsid w:val="00C53B23"/>
    <w:rsid w:val="00C560EC"/>
    <w:rsid w:val="00C57DE4"/>
    <w:rsid w:val="00C65A22"/>
    <w:rsid w:val="00C707D8"/>
    <w:rsid w:val="00C7378B"/>
    <w:rsid w:val="00C758F2"/>
    <w:rsid w:val="00C762D7"/>
    <w:rsid w:val="00C82714"/>
    <w:rsid w:val="00C86224"/>
    <w:rsid w:val="00C90DC8"/>
    <w:rsid w:val="00C91790"/>
    <w:rsid w:val="00C925AD"/>
    <w:rsid w:val="00C9453E"/>
    <w:rsid w:val="00C94E31"/>
    <w:rsid w:val="00C97917"/>
    <w:rsid w:val="00CA1858"/>
    <w:rsid w:val="00CA18AC"/>
    <w:rsid w:val="00CA239E"/>
    <w:rsid w:val="00CA2730"/>
    <w:rsid w:val="00CA29DD"/>
    <w:rsid w:val="00CA3FC8"/>
    <w:rsid w:val="00CA5C4C"/>
    <w:rsid w:val="00CA6504"/>
    <w:rsid w:val="00CB0BEE"/>
    <w:rsid w:val="00CB180E"/>
    <w:rsid w:val="00CB4300"/>
    <w:rsid w:val="00CB566A"/>
    <w:rsid w:val="00CB642F"/>
    <w:rsid w:val="00CB6F6C"/>
    <w:rsid w:val="00CB7887"/>
    <w:rsid w:val="00CB7E1C"/>
    <w:rsid w:val="00CC12C3"/>
    <w:rsid w:val="00CC31F9"/>
    <w:rsid w:val="00CD0A3F"/>
    <w:rsid w:val="00CD2B1E"/>
    <w:rsid w:val="00CD65CE"/>
    <w:rsid w:val="00CF0449"/>
    <w:rsid w:val="00CF0FB2"/>
    <w:rsid w:val="00CF1DED"/>
    <w:rsid w:val="00CF1EF1"/>
    <w:rsid w:val="00CF4390"/>
    <w:rsid w:val="00CF4DDE"/>
    <w:rsid w:val="00D0065D"/>
    <w:rsid w:val="00D01ED1"/>
    <w:rsid w:val="00D02242"/>
    <w:rsid w:val="00D02461"/>
    <w:rsid w:val="00D05A9B"/>
    <w:rsid w:val="00D0796B"/>
    <w:rsid w:val="00D11F20"/>
    <w:rsid w:val="00D12A81"/>
    <w:rsid w:val="00D143ED"/>
    <w:rsid w:val="00D146CE"/>
    <w:rsid w:val="00D16107"/>
    <w:rsid w:val="00D17C9F"/>
    <w:rsid w:val="00D214C3"/>
    <w:rsid w:val="00D2165D"/>
    <w:rsid w:val="00D22F0F"/>
    <w:rsid w:val="00D2402F"/>
    <w:rsid w:val="00D2711A"/>
    <w:rsid w:val="00D2724A"/>
    <w:rsid w:val="00D27D2E"/>
    <w:rsid w:val="00D30F74"/>
    <w:rsid w:val="00D31C96"/>
    <w:rsid w:val="00D331AC"/>
    <w:rsid w:val="00D4142A"/>
    <w:rsid w:val="00D416E2"/>
    <w:rsid w:val="00D42EAA"/>
    <w:rsid w:val="00D44215"/>
    <w:rsid w:val="00D4561C"/>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81A8C"/>
    <w:rsid w:val="00D8545F"/>
    <w:rsid w:val="00D86648"/>
    <w:rsid w:val="00D9162B"/>
    <w:rsid w:val="00D92867"/>
    <w:rsid w:val="00D96BDE"/>
    <w:rsid w:val="00D97CF5"/>
    <w:rsid w:val="00DA2C77"/>
    <w:rsid w:val="00DA3D05"/>
    <w:rsid w:val="00DA450C"/>
    <w:rsid w:val="00DA4595"/>
    <w:rsid w:val="00DA5EE7"/>
    <w:rsid w:val="00DB4320"/>
    <w:rsid w:val="00DB4F47"/>
    <w:rsid w:val="00DB7B1E"/>
    <w:rsid w:val="00DC2835"/>
    <w:rsid w:val="00DC2CFE"/>
    <w:rsid w:val="00DC342D"/>
    <w:rsid w:val="00DC36EA"/>
    <w:rsid w:val="00DC4B47"/>
    <w:rsid w:val="00DC5124"/>
    <w:rsid w:val="00DC54F5"/>
    <w:rsid w:val="00DC70A6"/>
    <w:rsid w:val="00DC71A0"/>
    <w:rsid w:val="00DC758E"/>
    <w:rsid w:val="00DC7E79"/>
    <w:rsid w:val="00DD1427"/>
    <w:rsid w:val="00DD153C"/>
    <w:rsid w:val="00DD15DD"/>
    <w:rsid w:val="00DD43C3"/>
    <w:rsid w:val="00DD5274"/>
    <w:rsid w:val="00DD52B9"/>
    <w:rsid w:val="00DD70E4"/>
    <w:rsid w:val="00DE406D"/>
    <w:rsid w:val="00DE5EBF"/>
    <w:rsid w:val="00DE606B"/>
    <w:rsid w:val="00DF0419"/>
    <w:rsid w:val="00DF1D24"/>
    <w:rsid w:val="00DF2F6A"/>
    <w:rsid w:val="00DF5FE9"/>
    <w:rsid w:val="00DF61F9"/>
    <w:rsid w:val="00DF7070"/>
    <w:rsid w:val="00E00995"/>
    <w:rsid w:val="00E01DBD"/>
    <w:rsid w:val="00E03BAE"/>
    <w:rsid w:val="00E04992"/>
    <w:rsid w:val="00E07291"/>
    <w:rsid w:val="00E130FF"/>
    <w:rsid w:val="00E254FA"/>
    <w:rsid w:val="00E2701A"/>
    <w:rsid w:val="00E32647"/>
    <w:rsid w:val="00E33BF1"/>
    <w:rsid w:val="00E33FE2"/>
    <w:rsid w:val="00E34072"/>
    <w:rsid w:val="00E34D18"/>
    <w:rsid w:val="00E356D3"/>
    <w:rsid w:val="00E36120"/>
    <w:rsid w:val="00E406C0"/>
    <w:rsid w:val="00E42A10"/>
    <w:rsid w:val="00E43823"/>
    <w:rsid w:val="00E44BB3"/>
    <w:rsid w:val="00E44BBD"/>
    <w:rsid w:val="00E51F20"/>
    <w:rsid w:val="00E53B61"/>
    <w:rsid w:val="00E54D9B"/>
    <w:rsid w:val="00E56F28"/>
    <w:rsid w:val="00E60357"/>
    <w:rsid w:val="00E60C4C"/>
    <w:rsid w:val="00E642FB"/>
    <w:rsid w:val="00E657F1"/>
    <w:rsid w:val="00E65A71"/>
    <w:rsid w:val="00E67280"/>
    <w:rsid w:val="00E7040F"/>
    <w:rsid w:val="00E72DE3"/>
    <w:rsid w:val="00E766BD"/>
    <w:rsid w:val="00E825B6"/>
    <w:rsid w:val="00E826BC"/>
    <w:rsid w:val="00E8603B"/>
    <w:rsid w:val="00E92104"/>
    <w:rsid w:val="00E93084"/>
    <w:rsid w:val="00E93304"/>
    <w:rsid w:val="00E93634"/>
    <w:rsid w:val="00E96CEF"/>
    <w:rsid w:val="00EA02B2"/>
    <w:rsid w:val="00EA072D"/>
    <w:rsid w:val="00EA4227"/>
    <w:rsid w:val="00EA7DCA"/>
    <w:rsid w:val="00EB0BB2"/>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572"/>
    <w:rsid w:val="00EF7B29"/>
    <w:rsid w:val="00F00791"/>
    <w:rsid w:val="00F011E3"/>
    <w:rsid w:val="00F02B3C"/>
    <w:rsid w:val="00F04D44"/>
    <w:rsid w:val="00F10D72"/>
    <w:rsid w:val="00F12FD0"/>
    <w:rsid w:val="00F13093"/>
    <w:rsid w:val="00F154FB"/>
    <w:rsid w:val="00F169B3"/>
    <w:rsid w:val="00F17FF2"/>
    <w:rsid w:val="00F215C2"/>
    <w:rsid w:val="00F22A39"/>
    <w:rsid w:val="00F22C5E"/>
    <w:rsid w:val="00F23EFB"/>
    <w:rsid w:val="00F253CB"/>
    <w:rsid w:val="00F2592D"/>
    <w:rsid w:val="00F26192"/>
    <w:rsid w:val="00F32280"/>
    <w:rsid w:val="00F34273"/>
    <w:rsid w:val="00F344C0"/>
    <w:rsid w:val="00F344F9"/>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75BF2"/>
    <w:rsid w:val="00F8069D"/>
    <w:rsid w:val="00F81314"/>
    <w:rsid w:val="00F8154A"/>
    <w:rsid w:val="00F828C3"/>
    <w:rsid w:val="00F829CA"/>
    <w:rsid w:val="00F839D6"/>
    <w:rsid w:val="00F85EB4"/>
    <w:rsid w:val="00F90832"/>
    <w:rsid w:val="00F92C4C"/>
    <w:rsid w:val="00F96433"/>
    <w:rsid w:val="00F96A87"/>
    <w:rsid w:val="00FA0249"/>
    <w:rsid w:val="00FA118F"/>
    <w:rsid w:val="00FA120B"/>
    <w:rsid w:val="00FA38F6"/>
    <w:rsid w:val="00FA3B2E"/>
    <w:rsid w:val="00FA3CB4"/>
    <w:rsid w:val="00FA4A22"/>
    <w:rsid w:val="00FA5149"/>
    <w:rsid w:val="00FA55F2"/>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5F6B"/>
    <w:rsid w:val="00FE6025"/>
    <w:rsid w:val="00FE7030"/>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94"/>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8B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microservices.io/book"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yperlink" Target="https://martinfowler.com/books/eaa.html"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docs.spring.io/spring-boot/docs/current/reference/html/" TargetMode="External"/><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www.oreilly.com/library/view/head-first-design/97814920779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domainlanguage.com/ddd/" TargetMode="External"/><Relationship Id="rId99" Type="http://schemas.openxmlformats.org/officeDocument/2006/relationships/hyperlink" Target="https://www.geeksforgeeks.org" TargetMode="External"/><Relationship Id="rId101" Type="http://schemas.openxmlformats.org/officeDocument/2006/relationships/hyperlink" Target="https://refactoring.guru/design-pattern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link.springer.com/chapter/10.1007/BFb0053381" TargetMode="External"/><Relationship Id="rId104" Type="http://schemas.openxmlformats.org/officeDocument/2006/relationships/hyperlink" Target="https://docs.spring.io/spring-framework/docs/current/reference/html/"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oreilly.com/library/view/effective-java-3rd/9780134686097/"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docs.oracle.com/javase/tutorial/java/concepts/" TargetMode="External"/><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alistair.cockburn.us/hexagonal-architecture" TargetMode="External"/><Relationship Id="rId98" Type="http://schemas.openxmlformats.org/officeDocument/2006/relationships/hyperlink" Target="https://www.oreilly.com/library/view/design-patterns-elements/0201633612/"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footer1.xml.rels><?xml version="1.0" encoding="UTF-8" standalone="yes"?>
<Relationships xmlns="http://schemas.openxmlformats.org/package/2006/relationships"><Relationship Id="rId3" Type="http://schemas.openxmlformats.org/officeDocument/2006/relationships/image" Target="media/image86.jpg"/><Relationship Id="rId2" Type="http://schemas.openxmlformats.org/officeDocument/2006/relationships/image" Target="media/image300.png"/><Relationship Id="rId1" Type="http://schemas.openxmlformats.org/officeDocument/2006/relationships/image" Target="media/image85.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2157</TotalTime>
  <Pages>72</Pages>
  <Words>11119</Words>
  <Characters>61157</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72132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596</cp:revision>
  <cp:lastPrinted>2026-04-05T01:10:00Z</cp:lastPrinted>
  <dcterms:created xsi:type="dcterms:W3CDTF">2025-08-13T01:33:00Z</dcterms:created>
  <dcterms:modified xsi:type="dcterms:W3CDTF">2026-04-19T20:16:00Z</dcterms:modified>
</cp:coreProperties>
</file>