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4c9bc5613658fa29602331cae995dda7eb6c75"/>
    <w:p>
      <w:pPr>
        <w:pStyle w:val="Heading1"/>
      </w:pPr>
      <w:r>
        <w:t xml:space="preserve">Inventario Técnico Inicial - Sitio Web IFTS N.º 12</w:t>
      </w:r>
    </w:p>
    <w:p>
      <w:pPr>
        <w:pStyle w:val="FirstParagraph"/>
      </w:pPr>
      <w:r>
        <w:t xml:space="preserve">Área: Frontend · Proyecto Sitio Web Institucional IFTS N.º 12 — 2026 · Etapa 1 (relevamiento) ·</w:t>
      </w:r>
      <w:r>
        <w:t xml:space="preserve"> </w:t>
      </w:r>
      <w:r>
        <w:t xml:space="preserve">Fecha: 31/08/2026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el relevamiento técnico inicial del sitio web actual del IFTS N.º 12 y las secciones</w:t>
      </w:r>
      <w:r>
        <w:t xml:space="preserve"> </w:t>
      </w:r>
      <w:r>
        <w:t xml:space="preserve">identificadas, a partir del relevamiento de Análisis (minuta del 27/08/2026) y del</w:t>
      </w:r>
      <w:r>
        <w:t xml:space="preserve"> </w:t>
      </w:r>
      <w:r>
        <w:t xml:space="preserve">“Mapa Inicial</w:t>
      </w:r>
      <w:r>
        <w:t xml:space="preserve"> </w:t>
      </w:r>
      <w:r>
        <w:t xml:space="preserve">del Sitio Web - IFTS 12 - 2026”</w:t>
      </w:r>
      <w:r>
        <w:t xml:space="preserve">. Es una revisión técnica exploratoria:</w:t>
      </w:r>
      <w:r>
        <w:t xml:space="preserve"> </w:t>
      </w:r>
      <w:r>
        <w:rPr>
          <w:b/>
          <w:bCs/>
        </w:rPr>
        <w:t xml:space="preserve">no se cierra diseño antes</w:t>
      </w:r>
      <w:r>
        <w:rPr>
          <w:b/>
          <w:bCs/>
        </w:rPr>
        <w:t xml:space="preserve"> </w:t>
      </w:r>
      <w:r>
        <w:rPr>
          <w:b/>
          <w:bCs/>
        </w:rPr>
        <w:t xml:space="preserve">de validar con Análisis y UX/UI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icha-del-sitio"/>
    <w:p>
      <w:pPr>
        <w:pStyle w:val="Heading2"/>
      </w:pPr>
      <w:r>
        <w:t xml:space="preserve">Ficha del Sitio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/ acceso actual</w:t>
            </w:r>
          </w:p>
        </w:tc>
        <w:tc>
          <w:tcPr/>
          <w:p>
            <w:pPr>
              <w:pStyle w:val="Compact"/>
            </w:pPr>
            <w:r>
              <w:t xml:space="preserve">El sitio actual es el espacio alojado en Moodle (</w:t>
            </w:r>
            <w:r>
              <w:rPr>
                <w:rStyle w:val="VerbatimChar"/>
              </w:rPr>
              <w:t xml:space="preserve">ifts12online</w:t>
            </w:r>
            <w:r>
              <w:t xml:space="preserve">, según la minuta). [URL oficial a completar con IFTS/Dirección]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sitio</w:t>
            </w:r>
          </w:p>
        </w:tc>
        <w:tc>
          <w:tcPr/>
          <w:p>
            <w:pPr>
              <w:pStyle w:val="Compact"/>
            </w:pPr>
            <w:r>
              <w:t xml:space="preserve">Actualmente alojado en Moodle; el nuevo sitio lo reemplaza por una web institucional independiente.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Servidor que administra el Moodle del IFTS N.º 12 (contacto: Oscar). Adopción del Plan B (VPS independiente) pendiente de aprobación.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Estrategia de hosting</w:t>
            </w:r>
          </w:p>
        </w:tc>
        <w:tc>
          <w:tcPr/>
          <w:p>
            <w:pPr>
              <w:pStyle w:val="Compact"/>
            </w:pPr>
            <w:r>
              <w:t xml:space="preserve">Se evalúa si la nueva web convive con el Moodle o se aloja en otra instancia (Plan B: VPS independiente, build estático en Nginx).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/ accesibilidad</w:t>
            </w:r>
          </w:p>
        </w:tc>
        <w:tc>
          <w:tcPr/>
          <w:p>
            <w:pPr>
              <w:pStyle w:val="Compact"/>
            </w:pPr>
            <w:r>
              <w:t xml:space="preserve">A relevar en el sitio actual (objetivo del nuevo sitio: accesible, claro, administrable).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relevamiento</w:t>
            </w:r>
          </w:p>
        </w:tc>
        <w:tc>
          <w:tcPr/>
          <w:p>
            <w:pPr>
              <w:pStyle w:val="Compact"/>
            </w:pPr>
            <w:r>
              <w:t xml:space="preserve">31/08/2026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del relevamiento</w:t>
            </w:r>
          </w:p>
        </w:tc>
        <w:tc>
          <w:tcPr/>
          <w:p>
            <w:pPr>
              <w:pStyle w:val="Compact"/>
            </w:pPr>
            <w:r>
              <w:t xml:space="preserve">Equipo Frontend (enlace: Emilio Aquino)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e429008f693bf809a3f6ba496a34383ada50be"/>
    <w:p>
      <w:pPr>
        <w:pStyle w:val="Heading2"/>
      </w:pPr>
      <w:r>
        <w:t xml:space="preserve">Secciones del sitio identificadas (insumo del mapa inicial / relevamiento)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"/>
        <w:gridCol w:w="1377"/>
        <w:gridCol w:w="1635"/>
        <w:gridCol w:w="2410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Página/Sección</w:t>
            </w:r>
          </w:p>
        </w:tc>
        <w:tc>
          <w:tcPr/>
          <w:p>
            <w:pPr>
              <w:pStyle w:val="Compact"/>
            </w:pPr>
            <w:r>
              <w:t xml:space="preserve">Tipo de contenido</w:t>
            </w:r>
          </w:p>
        </w:tc>
        <w:tc>
          <w:tcPr/>
          <w:p>
            <w:pPr>
              <w:pStyle w:val="Compact"/>
            </w:pPr>
            <w:r>
              <w:t xml:space="preserve">¿Requiere datos dinámicos?</w:t>
            </w:r>
          </w:p>
        </w:tc>
        <w:tc>
          <w:tcPr/>
          <w:p>
            <w:pPr>
              <w:pStyle w:val="Compact"/>
            </w:pPr>
            <w:r>
              <w:t xml:space="preserve">Puede avanzar con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/ Portada</w:t>
            </w:r>
          </w:p>
        </w:tc>
        <w:tc>
          <w:tcPr/>
          <w:p>
            <w:pPr>
              <w:pStyle w:val="Compact"/>
            </w:pPr>
            <w:r>
              <w:t xml:space="preserve">Portada, accesos rápidos, carreras, novedades, comunidades, FAQ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Carreras</w:t>
            </w:r>
          </w:p>
        </w:tc>
        <w:tc>
          <w:tcPr/>
          <w:p>
            <w:pPr>
              <w:pStyle w:val="Compact"/>
            </w:pPr>
            <w:r>
              <w:t xml:space="preserve">Listado y detalle de carreras, planes, correlatividades, programas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Ingresantes</w:t>
            </w:r>
          </w:p>
        </w:tc>
        <w:tc>
          <w:tcPr/>
          <w:p>
            <w:pPr>
              <w:pStyle w:val="Compact"/>
            </w:pPr>
            <w:r>
              <w:t xml:space="preserve">Modalidades, horarios, fechas de inscripción, equivalencias, trámites de pase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Servicios estudiantiles, régimen académico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Docentes</w:t>
            </w:r>
          </w:p>
        </w:tc>
        <w:tc>
          <w:tcPr/>
          <w:p>
            <w:pPr>
              <w:pStyle w:val="Compact"/>
            </w:pPr>
            <w:r>
              <w:t xml:space="preserve">Información para docentes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Tutorías</w:t>
            </w:r>
          </w:p>
        </w:tc>
        <w:tc>
          <w:tcPr/>
          <w:p>
            <w:pPr>
              <w:pStyle w:val="Compact"/>
            </w:pPr>
            <w:r>
              <w:t xml:space="preserve">Comunidad/Espacio de tutorías (acceso rápido)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Institucional</w:t>
            </w:r>
          </w:p>
        </w:tc>
        <w:tc>
          <w:tcPr/>
          <w:p>
            <w:pPr>
              <w:pStyle w:val="Compact"/>
            </w:pPr>
            <w:r>
              <w:t xml:space="preserve">Historia, autoridades, normativa, reglamento orgánico, código de convivencia, docentes, logos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Noticias / Novedades</w:t>
            </w:r>
          </w:p>
        </w:tc>
        <w:tc>
          <w:tcPr/>
          <w:p>
            <w:pPr>
              <w:pStyle w:val="Compact"/>
            </w:pPr>
            <w:r>
              <w:t xml:space="preserve">Slider de noticias editable por el instituto, con historial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Preguntas frecuentes (ingresantes, estudiantes, docentes)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Datos de contacto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43c45043b39273641d5228b3d42eab798f785f"/>
    <w:p>
      <w:pPr>
        <w:pStyle w:val="Heading2"/>
      </w:pPr>
      <w:r>
        <w:t xml:space="preserve">Accesos rápidos desde la Home (relevados en la minuta 27/08)</w:t>
      </w:r>
    </w:p>
    <w:p>
      <w:pPr>
        <w:pStyle w:val="FirstParagraph"/>
      </w:pPr>
      <w:r>
        <w:t xml:space="preserve">Campus virtual (aula), tutorías, becas, constancias, mesas de examen, calendario académico,</w:t>
      </w:r>
      <w:r>
        <w:t xml:space="preserve"> </w:t>
      </w:r>
      <w:r>
        <w:t xml:space="preserve">preguntas frecuentes, carreras y contacto.</w:t>
      </w:r>
    </w:p>
    <w:p>
      <w:pPr>
        <w:pStyle w:val="BlockText"/>
      </w:pPr>
      <w:r>
        <w:t xml:space="preserve">Nota: el acceso</w:t>
      </w:r>
      <w:r>
        <w:t xml:space="preserve"> </w:t>
      </w:r>
      <w:r>
        <w:t xml:space="preserve">“campus virtual”</w:t>
      </w:r>
      <w:r>
        <w:t xml:space="preserve"> </w:t>
      </w:r>
      <w:r>
        <w:t xml:space="preserve">apunta a</w:t>
      </w:r>
      <w:r>
        <w:t xml:space="preserve"> </w:t>
      </w:r>
      <w:r>
        <w:rPr>
          <w:rStyle w:val="VerbatimChar"/>
        </w:rPr>
        <w:t xml:space="preserve">ENLACES.moodle</w:t>
      </w:r>
      <w:r>
        <w:t xml:space="preserve"> </w:t>
      </w:r>
      <w:r>
        <w:t xml:space="preserve">(placeholder vacío) y</w:t>
      </w:r>
      <w:r>
        <w:t xml:space="preserve"> </w:t>
      </w:r>
      <w:r>
        <w:t xml:space="preserve">“becas”</w:t>
      </w:r>
      <w:r>
        <w:t xml:space="preserve"> </w:t>
      </w:r>
      <w:r>
        <w:t xml:space="preserve">quedó</w:t>
      </w:r>
      <w:r>
        <w:t xml:space="preserve"> </w:t>
      </w:r>
      <w:r>
        <w:t xml:space="preserve">sin ruta hasta definir su página en UX/UI (ver vitácora Fase 2).</w:t>
      </w:r>
    </w:p>
    <w:p>
      <w:r>
        <w:pict>
          <v:rect style="width:0;height:1.5pt" o:hralign="center" o:hrstd="t" o:hr="t"/>
        </w:pict>
      </w:r>
    </w:p>
    <w:bookmarkEnd w:id="23"/>
    <w:bookmarkStart w:id="24" w:name="X3992e50b3564b672d09f2486d25bb27b3a5967c"/>
    <w:p>
      <w:pPr>
        <w:pStyle w:val="Heading2"/>
      </w:pPr>
      <w:r>
        <w:t xml:space="preserve">Comunidades relevadas (tres bloques visibles al ingresar)</w:t>
      </w:r>
    </w:p>
    <w:p>
      <w:pPr>
        <w:pStyle w:val="Compact"/>
        <w:numPr>
          <w:ilvl w:val="0"/>
          <w:numId w:val="1001"/>
        </w:numPr>
      </w:pPr>
      <w:r>
        <w:t xml:space="preserve">Comunidad de tutoría</w:t>
      </w:r>
    </w:p>
    <w:p>
      <w:pPr>
        <w:pStyle w:val="Compact"/>
        <w:numPr>
          <w:ilvl w:val="0"/>
          <w:numId w:val="1001"/>
        </w:numPr>
      </w:pPr>
      <w:r>
        <w:t xml:space="preserve">Comunidad de alumnos</w:t>
      </w:r>
    </w:p>
    <w:p>
      <w:pPr>
        <w:pStyle w:val="Compact"/>
        <w:numPr>
          <w:ilvl w:val="0"/>
          <w:numId w:val="1001"/>
        </w:numPr>
      </w:pPr>
      <w:r>
        <w:t xml:space="preserve">Comunidad docente</w:t>
      </w:r>
    </w:p>
    <w:p>
      <w:r>
        <w:pict>
          <v:rect style="width:0;height:1.5pt" o:hralign="center" o:hrstd="t" o:hr="t"/>
        </w:pict>
      </w:r>
    </w:p>
    <w:bookmarkEnd w:id="24"/>
    <w:bookmarkStart w:id="25" w:name="Xccbc5b9cfff33fe2b02a59102191da99437d3be"/>
    <w:p>
      <w:pPr>
        <w:pStyle w:val="Heading2"/>
      </w:pPr>
      <w:r>
        <w:t xml:space="preserve">Carreras relevadas (muestra, sin confirmar) — minuta 27/08</w:t>
      </w:r>
    </w:p>
    <w:p>
      <w:pPr>
        <w:pStyle w:val="Compact"/>
        <w:numPr>
          <w:ilvl w:val="0"/>
          <w:numId w:val="1002"/>
        </w:numPr>
      </w:pPr>
      <w:r>
        <w:t xml:space="preserve">Gestión parlamentaria</w:t>
      </w:r>
    </w:p>
    <w:p>
      <w:pPr>
        <w:pStyle w:val="Compact"/>
        <w:numPr>
          <w:ilvl w:val="0"/>
          <w:numId w:val="1002"/>
        </w:numPr>
      </w:pPr>
      <w:r>
        <w:t xml:space="preserve">Administración y gestión de políticas culturales</w:t>
      </w:r>
    </w:p>
    <w:p>
      <w:pPr>
        <w:pStyle w:val="Compact"/>
        <w:numPr>
          <w:ilvl w:val="0"/>
          <w:numId w:val="1002"/>
        </w:numPr>
      </w:pPr>
      <w:r>
        <w:t xml:space="preserve">Administración pública</w:t>
      </w:r>
    </w:p>
    <w:p>
      <w:pPr>
        <w:pStyle w:val="Compact"/>
        <w:numPr>
          <w:ilvl w:val="0"/>
          <w:numId w:val="1002"/>
        </w:numPr>
      </w:pPr>
      <w:r>
        <w:t xml:space="preserve">(otras a confirmar con Análisis)</w:t>
      </w:r>
    </w:p>
    <w:p>
      <w:pPr>
        <w:pStyle w:val="BlockText"/>
      </w:pPr>
      <w:r>
        <w:t xml:space="preserve">Mocks marcados como provisorios en</w:t>
      </w:r>
      <w:r>
        <w:t xml:space="preserve"> </w:t>
      </w:r>
      <w:r>
        <w:rPr>
          <w:rStyle w:val="VerbatimChar"/>
        </w:rPr>
        <w:t xml:space="preserve">constants/mock-data.ts</w:t>
      </w:r>
      <w:r>
        <w:t xml:space="preserve">; pendientes de validación con Análisis.</w:t>
      </w:r>
    </w:p>
    <w:p>
      <w:r>
        <w:pict>
          <v:rect style="width:0;height:1.5pt" o:hralign="center" o:hrstd="t" o:hr="t"/>
        </w:pict>
      </w:r>
    </w:p>
    <w:bookmarkEnd w:id="25"/>
    <w:bookmarkStart w:id="26" w:name="X055e3003f5eff66b7880024749dbe405bd02fcc"/>
    <w:p>
      <w:pPr>
        <w:pStyle w:val="Heading2"/>
      </w:pPr>
      <w:r>
        <w:t xml:space="preserve">Componentes reutilizables previstos (según la estructura del sitio)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Estado en el código</w:t>
            </w:r>
          </w:p>
        </w:tc>
        <w:tc>
          <w:tcPr/>
          <w:p>
            <w:pPr>
              <w:pStyle w:val="Compact"/>
            </w:pPr>
            <w:r>
              <w:t xml:space="preserve">Requiere datos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+ navegación (logo a Home, menú 5 ítems)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institucional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Portada (hero)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Tarjeta de carrera (CardCarrera)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Parcial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Tarjeta de noticia (CardNoticia)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/ acordeón (FaqAcordeon)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Accesos rápidos (AccesosRapidos)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 de novedades (SliderNoticias)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Comunidades (Comunidades)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Sí (mocks)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Botones (Button)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59b4aa85b111ea47fe3fd950a067219d29ea9e0"/>
    <w:p>
      <w:pPr>
        <w:pStyle w:val="Heading2"/>
      </w:pPr>
      <w:r>
        <w:t xml:space="preserve">Requerimientos Potenciales de Datos/Servicios (para coordinar con 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1773"/>
        <w:gridCol w:w="3309"/>
        <w:gridCol w:w="2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¿Necesita datos dinámicos?</w:t>
            </w:r>
          </w:p>
        </w:tc>
        <w:tc>
          <w:tcPr/>
          <w:p>
            <w:pPr>
              <w:pStyle w:val="Compact"/>
            </w:pPr>
            <w:r>
              <w:t xml:space="preserve">Backend involucrado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Carreras, planes, correlatividades, programas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Noticias/novedades (slider editable por el instituto)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Comunidades (tutoría, alumnos, docentes)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Administración de contenidos (roles/permisos de edición)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Enlace al Moodle (campus virtual)</w:t>
            </w:r>
          </w:p>
        </w:tc>
        <w:tc>
          <w:tcPr/>
          <w:p>
            <w:pPr>
              <w:pStyle w:val="Compact"/>
            </w:pPr>
            <w:r>
              <w:t xml:space="preserve">No (enlace)</w:t>
            </w:r>
          </w:p>
        </w:tc>
        <w:tc>
          <w:tcPr/>
          <w:p>
            <w:pPr>
              <w:pStyle w:val="Compact"/>
            </w:pPr>
            <w:r>
              <w:t xml:space="preserve">No (URL oficial)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Inscripción oficial</w:t>
            </w:r>
          </w:p>
        </w:tc>
        <w:tc>
          <w:tcPr/>
          <w:p>
            <w:pPr>
              <w:pStyle w:val="Compact"/>
            </w:pPr>
            <w:r>
              <w:t xml:space="preserve">No (enlace)</w:t>
            </w:r>
          </w:p>
        </w:tc>
        <w:tc>
          <w:tcPr/>
          <w:p>
            <w:pPr>
              <w:pStyle w:val="Compact"/>
            </w:pPr>
            <w:r>
              <w:t xml:space="preserve">No (URL oficial)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4530c6a9e5c8244397f143caa455936c083e08b"/>
    <w:p>
      <w:pPr>
        <w:pStyle w:val="Heading2"/>
      </w:pPr>
      <w:r>
        <w:t xml:space="preserve">Problemas / Consideraciones Técnicas Observadas (a partir del relevamiento)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640"/>
        <w:gridCol w:w="3046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Área afectada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sitio actual está alojado en Moodle; se evalúa si convive o se separa con el nuevo sitio</w:t>
            </w:r>
          </w:p>
        </w:tc>
        <w:tc>
          <w:tcPr/>
          <w:p>
            <w:pPr>
              <w:pStyle w:val="Compact"/>
            </w:pPr>
            <w:r>
              <w:t xml:space="preserve">Infra, Backend</w:t>
            </w:r>
          </w:p>
        </w:tc>
        <w:tc>
          <w:tcPr/>
          <w:p>
            <w:pPr>
              <w:pStyle w:val="Compact"/>
            </w:pPr>
            <w:r>
              <w:t xml:space="preserve">En evaluación (Plan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 necesita que el instituto pueda editar novedades y contenidos sin depender de un externo</w:t>
            </w:r>
          </w:p>
        </w:tc>
        <w:tc>
          <w:tcPr/>
          <w:p>
            <w:pPr>
              <w:pStyle w:val="Compact"/>
            </w:pPr>
            <w:r>
              <w:t xml:space="preserve">Backend, Frontend</w:t>
            </w:r>
          </w:p>
        </w:tc>
        <w:tc>
          <w:tcPr/>
          <w:p>
            <w:pPr>
              <w:pStyle w:val="Compact"/>
            </w:pPr>
            <w:r>
              <w:t xml:space="preserve">A definir límites de 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Contenidos actuales sin sistematizar (planes, resoluciones, datos docentes)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Requiere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URLs oficiales de Moodle e inscripción aún no disponibles</w:t>
            </w:r>
          </w:p>
        </w:tc>
        <w:tc>
          <w:tcPr/>
          <w:p>
            <w:pPr>
              <w:pStyle w:val="Compact"/>
            </w:pPr>
            <w:r>
              <w:t xml:space="preserve">IFTS N.º 12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01e9e7b0f56b5be00e6a33c55471b863913776"/>
    <w:p>
      <w:pPr>
        <w:pStyle w:val="Heading2"/>
      </w:pPr>
      <w:r>
        <w:t xml:space="preserve">Dudas / Preguntas a resolver con otras áreas</w:t>
      </w:r>
    </w:p>
    <w:p>
      <w:pPr>
        <w:pStyle w:val="Compact"/>
        <w:numPr>
          <w:ilvl w:val="0"/>
          <w:numId w:val="1003"/>
        </w:numPr>
      </w:pPr>
      <w:r>
        <w:t xml:space="preserve">¿El acceso a la nueva web reemplaza al Moodle en</w:t>
      </w:r>
      <w:r>
        <w:t xml:space="preserve"> </w:t>
      </w:r>
      <w:r>
        <w:rPr>
          <w:rStyle w:val="VerbatimChar"/>
        </w:rPr>
        <w:t xml:space="preserve">ifts12online</w:t>
      </w:r>
      <w:r>
        <w:t xml:space="preserve"> </w:t>
      </w:r>
      <w:r>
        <w:t xml:space="preserve">o se configuran rutas para ambos? (Análisis/Infra)</w:t>
      </w:r>
    </w:p>
    <w:p>
      <w:pPr>
        <w:pStyle w:val="Compact"/>
        <w:numPr>
          <w:ilvl w:val="0"/>
          <w:numId w:val="1004"/>
        </w:numPr>
      </w:pPr>
      <w:r>
        <w:t xml:space="preserve">¿Paleta de colores por carrera o única? (UX/UI)</w:t>
      </w:r>
    </w:p>
    <w:p>
      <w:pPr>
        <w:pStyle w:val="Compact"/>
        <w:numPr>
          <w:ilvl w:val="0"/>
          <w:numId w:val="1005"/>
        </w:numPr>
      </w:pPr>
      <w:r>
        <w:t xml:space="preserve">¿Qué contenidos podrá editar internamente el instituto? (Análisis/Backend)</w:t>
      </w:r>
    </w:p>
    <w:p>
      <w:pPr>
        <w:pStyle w:val="Compact"/>
        <w:numPr>
          <w:ilvl w:val="0"/>
          <w:numId w:val="1006"/>
        </w:numPr>
      </w:pPr>
      <w:r>
        <w:t xml:space="preserve">¿Mapa del sitio definitivo validado por Análisis? (Análisis)</w:t>
      </w:r>
    </w:p>
    <w:p>
      <w:r>
        <w:pict>
          <v:rect style="width:0;height:1.5pt" o:hralign="center" o:hrstd="t" o:hr="t"/>
        </w:pict>
      </w:r>
    </w:p>
    <w:bookmarkEnd w:id="29"/>
    <w:bookmarkStart w:id="30" w:name="siguientes-pasos-clase-4---0709"/>
    <w:p>
      <w:pPr>
        <w:pStyle w:val="Heading2"/>
      </w:pPr>
      <w:r>
        <w:t xml:space="preserve">Siguientes Pasos (Clase 4 - 07/09)</w:t>
      </w:r>
    </w:p>
    <w:p>
      <w:pPr>
        <w:pStyle w:val="Compact"/>
        <w:numPr>
          <w:ilvl w:val="0"/>
          <w:numId w:val="1007"/>
        </w:numPr>
      </w:pPr>
      <w:r>
        <w:t xml:space="preserve">Consolidar el inventario con las observaciones de Análisis y UX/UI.</w:t>
      </w:r>
    </w:p>
    <w:p>
      <w:pPr>
        <w:pStyle w:val="Compact"/>
        <w:numPr>
          <w:ilvl w:val="0"/>
          <w:numId w:val="1007"/>
        </w:numPr>
      </w:pPr>
      <w:r>
        <w:t xml:space="preserve">Producir el esqueleto HTML/prototipo semántico a partir de esta estructura (sin cerrar diseño).</w:t>
      </w:r>
    </w:p>
    <w:p>
      <w:pPr>
        <w:pStyle w:val="Compact"/>
        <w:numPr>
          <w:ilvl w:val="0"/>
          <w:numId w:val="1007"/>
        </w:numPr>
      </w:pPr>
      <w:r>
        <w:t xml:space="preserve">Devolver limitaciones o dudas técnicas a UX/UI.</w:t>
      </w:r>
    </w:p>
    <w:p>
      <w:pPr>
        <w:pStyle w:val="Compact"/>
        <w:numPr>
          <w:ilvl w:val="0"/>
          <w:numId w:val="1007"/>
        </w:numPr>
      </w:pPr>
      <w:r>
        <w:t xml:space="preserve">Validar el mapa del sitio y el inicio de la integración con Backend.</w:t>
      </w:r>
    </w:p>
    <w:p>
      <w:r>
        <w:pict>
          <v:rect style="width:0;height:1.5pt" o:hralign="center" o:hrstd="t" o:hr="t"/>
        </w:pict>
      </w:r>
    </w:p>
    <w:bookmarkEnd w:id="30"/>
    <w:bookmarkStart w:id="31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t xml:space="preserve">Creación del inventario técnico inicial</w:t>
            </w:r>
          </w:p>
        </w:tc>
        <w:tc>
          <w:tcPr/>
          <w:p>
            <w:pPr>
              <w:pStyle w:val="Compact"/>
            </w:pPr>
            <w:r>
              <w:t xml:space="preserve">Inicio de Etapa 1 (clase 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Nélida Fernández (Responsable de documentación)</w:t>
      </w:r>
      <w:r>
        <w:t xml:space="preserve"> </w:t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31/08/2026</w:t>
      </w:r>
      <w:r>
        <w:t xml:space="preserve"> </w:t>
      </w:r>
      <w:r>
        <w:rPr>
          <w:b/>
          <w:bCs/>
        </w:rPr>
        <w:t xml:space="preserve">Revisado por:</w:t>
      </w:r>
      <w:r>
        <w:t xml:space="preserve"> </w:t>
      </w:r>
      <w:r>
        <w:t xml:space="preserve">Emilio Aquino (Coordinador/PM)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2026-08-31T10:40:27Z</dcterms:created>
  <dcterms:modified xsi:type="dcterms:W3CDTF">2026-08-31T10:40:27Z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