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rFonts w:ascii="EB Garamond" w:cs="EB Garamond" w:eastAsia="EB Garamond" w:hAnsi="EB Garamond"/>
        </w:rPr>
      </w:pPr>
      <w:r w:rsidDel="00000000" w:rsidR="00000000" w:rsidRPr="00000000">
        <w:rPr>
          <w:rFonts w:ascii="EB Garamond" w:cs="EB Garamond" w:eastAsia="EB Garamond" w:hAnsi="EB Garamond"/>
          <w:rtl w:val="0"/>
        </w:rPr>
        <w:t xml:space="preserve">Thesis Outline</w:t>
      </w:r>
    </w:p>
    <w:p w:rsidR="00000000" w:rsidDel="00000000" w:rsidP="00000000" w:rsidRDefault="00000000" w:rsidRPr="00000000" w14:paraId="00000001">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2">
      <w:pPr>
        <w:rPr>
          <w:rFonts w:ascii="EB Garamond" w:cs="EB Garamond" w:eastAsia="EB Garamond" w:hAnsi="EB Garamond"/>
          <w:i w:val="1"/>
          <w:sz w:val="28"/>
          <w:szCs w:val="28"/>
        </w:rPr>
      </w:pPr>
      <w:r w:rsidDel="00000000" w:rsidR="00000000" w:rsidRPr="00000000">
        <w:rPr>
          <w:rFonts w:ascii="EB Garamond" w:cs="EB Garamond" w:eastAsia="EB Garamond" w:hAnsi="EB Garamond"/>
          <w:i w:val="1"/>
          <w:sz w:val="28"/>
          <w:szCs w:val="28"/>
          <w:rtl w:val="0"/>
        </w:rPr>
        <w:t xml:space="preserve">Expressing Temporality</w:t>
      </w:r>
    </w:p>
    <w:p w:rsidR="00000000" w:rsidDel="00000000" w:rsidP="00000000" w:rsidRDefault="00000000" w:rsidRPr="00000000" w14:paraId="00000003">
      <w:pPr>
        <w:rPr>
          <w:rFonts w:ascii="EB Garamond" w:cs="EB Garamond" w:eastAsia="EB Garamond" w:hAnsi="EB Garamond"/>
        </w:rPr>
      </w:pPr>
      <w:r w:rsidDel="00000000" w:rsidR="00000000" w:rsidRPr="00000000">
        <w:rPr>
          <w:rFonts w:ascii="EB Garamond" w:cs="EB Garamond" w:eastAsia="EB Garamond" w:hAnsi="EB Garamond"/>
          <w:rtl w:val="0"/>
        </w:rPr>
        <w:t xml:space="preserve">I am visualizing representations of temporality because I want to explore what patterns can be revealed and how memory is affected when you redesign time for the digital medium through interactivity and make it material.</w:t>
      </w:r>
    </w:p>
    <w:p w:rsidR="00000000" w:rsidDel="00000000" w:rsidP="00000000" w:rsidRDefault="00000000" w:rsidRPr="00000000" w14:paraId="00000004">
      <w:pPr>
        <w:ind w:left="0" w:firstLine="0"/>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005">
      <w:pPr>
        <w:numPr>
          <w:ilvl w:val="0"/>
          <w:numId w:val="1"/>
        </w:numPr>
        <w:ind w:left="720" w:hanging="36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Organization of Time </w:t>
      </w:r>
      <w:r w:rsidDel="00000000" w:rsidR="00000000" w:rsidRPr="00000000">
        <w:rPr>
          <w:rFonts w:ascii="EB Garamond" w:cs="EB Garamond" w:eastAsia="EB Garamond" w:hAnsi="EB Garamond"/>
          <w:b w:val="1"/>
          <w:rtl w:val="0"/>
        </w:rPr>
        <w:t xml:space="preserve">(</w:t>
      </w:r>
      <w:r w:rsidDel="00000000" w:rsidR="00000000" w:rsidRPr="00000000">
        <w:rPr>
          <w:rFonts w:ascii="EB Garamond" w:cs="EB Garamond" w:eastAsia="EB Garamond" w:hAnsi="EB Garamond"/>
          <w:b w:val="1"/>
          <w:rtl w:val="0"/>
        </w:rPr>
        <w:t xml:space="preserve">West-Pavlov 2013</w:t>
      </w:r>
      <w:r w:rsidDel="00000000" w:rsidR="00000000" w:rsidRPr="00000000">
        <w:rPr>
          <w:rFonts w:ascii="EB Garamond" w:cs="EB Garamond" w:eastAsia="EB Garamond" w:hAnsi="EB Garamond"/>
          <w:b w:val="1"/>
          <w:rtl w:val="0"/>
        </w:rPr>
        <w:t xml:space="preserve">)</w:t>
      </w:r>
      <w:r w:rsidDel="00000000" w:rsidR="00000000" w:rsidRPr="00000000">
        <w:rPr>
          <w:rFonts w:ascii="EB Garamond" w:cs="EB Garamond" w:eastAsia="EB Garamond" w:hAnsi="EB Garamond"/>
          <w:b w:val="1"/>
          <w:rtl w:val="0"/>
        </w:rPr>
        <w:t xml:space="preserve">, (Karlholm and Moxey 2018), (Kubler, George,1912-1996, author and Kubler 2008) </w:t>
      </w:r>
    </w:p>
    <w:p w:rsidR="00000000" w:rsidDel="00000000" w:rsidP="00000000" w:rsidRDefault="00000000" w:rsidRPr="00000000" w14:paraId="00000006">
      <w:pPr>
        <w:numPr>
          <w:ilvl w:val="1"/>
          <w:numId w:val="1"/>
        </w:numPr>
        <w:ind w:left="14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Representation of time</w:t>
      </w:r>
    </w:p>
    <w:p w:rsidR="00000000" w:rsidDel="00000000" w:rsidP="00000000" w:rsidRDefault="00000000" w:rsidRPr="00000000" w14:paraId="00000007">
      <w:pPr>
        <w:numPr>
          <w:ilvl w:val="2"/>
          <w:numId w:val="1"/>
        </w:numPr>
        <w:ind w:left="216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Clocks</w:t>
      </w:r>
    </w:p>
    <w:p w:rsidR="00000000" w:rsidDel="00000000" w:rsidP="00000000" w:rsidRDefault="00000000" w:rsidRPr="00000000" w14:paraId="00000008">
      <w:pPr>
        <w:numPr>
          <w:ilvl w:val="2"/>
          <w:numId w:val="1"/>
        </w:numPr>
        <w:ind w:left="216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Calendars</w:t>
      </w:r>
    </w:p>
    <w:p w:rsidR="00000000" w:rsidDel="00000000" w:rsidP="00000000" w:rsidRDefault="00000000" w:rsidRPr="00000000" w14:paraId="00000009">
      <w:pPr>
        <w:numPr>
          <w:ilvl w:val="2"/>
          <w:numId w:val="1"/>
        </w:numPr>
        <w:ind w:left="216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Timelines</w:t>
      </w:r>
    </w:p>
    <w:p w:rsidR="00000000" w:rsidDel="00000000" w:rsidP="00000000" w:rsidRDefault="00000000" w:rsidRPr="00000000" w14:paraId="0000000A">
      <w:pPr>
        <w:numPr>
          <w:ilvl w:val="2"/>
          <w:numId w:val="1"/>
        </w:numPr>
        <w:ind w:left="216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Time-series</w:t>
      </w:r>
    </w:p>
    <w:p w:rsidR="00000000" w:rsidDel="00000000" w:rsidP="00000000" w:rsidRDefault="00000000" w:rsidRPr="00000000" w14:paraId="0000000B">
      <w:pPr>
        <w:numPr>
          <w:ilvl w:val="2"/>
          <w:numId w:val="1"/>
        </w:numPr>
        <w:ind w:left="216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Literature narratives</w:t>
      </w:r>
    </w:p>
    <w:p w:rsidR="00000000" w:rsidDel="00000000" w:rsidP="00000000" w:rsidRDefault="00000000" w:rsidRPr="00000000" w14:paraId="0000000C">
      <w:pPr>
        <w:numPr>
          <w:ilvl w:val="3"/>
          <w:numId w:val="1"/>
        </w:numPr>
        <w:ind w:left="288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Oral narratives</w:t>
      </w:r>
    </w:p>
    <w:p w:rsidR="00000000" w:rsidDel="00000000" w:rsidP="00000000" w:rsidRDefault="00000000" w:rsidRPr="00000000" w14:paraId="0000000D">
      <w:pPr>
        <w:numPr>
          <w:ilvl w:val="3"/>
          <w:numId w:val="1"/>
        </w:numPr>
        <w:ind w:left="288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Written narratives</w:t>
      </w:r>
    </w:p>
    <w:p w:rsidR="00000000" w:rsidDel="00000000" w:rsidP="00000000" w:rsidRDefault="00000000" w:rsidRPr="00000000" w14:paraId="0000000E">
      <w:pPr>
        <w:numPr>
          <w:ilvl w:val="2"/>
          <w:numId w:val="1"/>
        </w:numPr>
        <w:ind w:left="21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Electronic narratives</w:t>
      </w:r>
    </w:p>
    <w:p w:rsidR="00000000" w:rsidDel="00000000" w:rsidP="00000000" w:rsidRDefault="00000000" w:rsidRPr="00000000" w14:paraId="0000000F">
      <w:pPr>
        <w:numPr>
          <w:ilvl w:val="3"/>
          <w:numId w:val="1"/>
        </w:numPr>
        <w:ind w:left="288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Photographic narratives</w:t>
      </w:r>
    </w:p>
    <w:p w:rsidR="00000000" w:rsidDel="00000000" w:rsidP="00000000" w:rsidRDefault="00000000" w:rsidRPr="00000000" w14:paraId="00000010">
      <w:pPr>
        <w:numPr>
          <w:ilvl w:val="3"/>
          <w:numId w:val="1"/>
        </w:numPr>
        <w:ind w:left="288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Video narratives</w:t>
      </w:r>
    </w:p>
    <w:p w:rsidR="00000000" w:rsidDel="00000000" w:rsidP="00000000" w:rsidRDefault="00000000" w:rsidRPr="00000000" w14:paraId="00000011">
      <w:pPr>
        <w:numPr>
          <w:ilvl w:val="3"/>
          <w:numId w:val="1"/>
        </w:numPr>
        <w:ind w:left="288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Digital narratives</w:t>
      </w:r>
    </w:p>
    <w:p w:rsidR="00000000" w:rsidDel="00000000" w:rsidP="00000000" w:rsidRDefault="00000000" w:rsidRPr="00000000" w14:paraId="00000012">
      <w:pPr>
        <w:numPr>
          <w:ilvl w:val="4"/>
          <w:numId w:val="1"/>
        </w:numPr>
        <w:ind w:left="360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Sharing</w:t>
      </w:r>
    </w:p>
    <w:p w:rsidR="00000000" w:rsidDel="00000000" w:rsidP="00000000" w:rsidRDefault="00000000" w:rsidRPr="00000000" w14:paraId="00000013">
      <w:pPr>
        <w:numPr>
          <w:ilvl w:val="5"/>
          <w:numId w:val="1"/>
        </w:numPr>
        <w:ind w:left="43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dialoguing/exchanging</w:t>
      </w:r>
    </w:p>
    <w:p w:rsidR="00000000" w:rsidDel="00000000" w:rsidP="00000000" w:rsidRDefault="00000000" w:rsidRPr="00000000" w14:paraId="00000014">
      <w:pPr>
        <w:numPr>
          <w:ilvl w:val="4"/>
          <w:numId w:val="1"/>
        </w:numPr>
        <w:ind w:left="360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Preserving</w:t>
      </w:r>
    </w:p>
    <w:p w:rsidR="00000000" w:rsidDel="00000000" w:rsidP="00000000" w:rsidRDefault="00000000" w:rsidRPr="00000000" w14:paraId="00000015">
      <w:pPr>
        <w:numPr>
          <w:ilvl w:val="4"/>
          <w:numId w:val="1"/>
        </w:numPr>
        <w:ind w:left="360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Perpetuating</w:t>
      </w:r>
    </w:p>
    <w:p w:rsidR="00000000" w:rsidDel="00000000" w:rsidP="00000000" w:rsidRDefault="00000000" w:rsidRPr="00000000" w14:paraId="00000016">
      <w:pPr>
        <w:numPr>
          <w:ilvl w:val="1"/>
          <w:numId w:val="1"/>
        </w:numPr>
        <w:ind w:left="14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Absolute time (Newton)</w:t>
      </w:r>
    </w:p>
    <w:p w:rsidR="00000000" w:rsidDel="00000000" w:rsidP="00000000" w:rsidRDefault="00000000" w:rsidRPr="00000000" w14:paraId="00000017">
      <w:pPr>
        <w:numPr>
          <w:ilvl w:val="2"/>
          <w:numId w:val="1"/>
        </w:numPr>
        <w:ind w:left="21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Sequential time</w:t>
      </w:r>
    </w:p>
    <w:p w:rsidR="00000000" w:rsidDel="00000000" w:rsidP="00000000" w:rsidRDefault="00000000" w:rsidRPr="00000000" w14:paraId="00000018">
      <w:pPr>
        <w:numPr>
          <w:ilvl w:val="3"/>
          <w:numId w:val="1"/>
        </w:numPr>
        <w:ind w:left="288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Absolute time</w:t>
      </w:r>
    </w:p>
    <w:p w:rsidR="00000000" w:rsidDel="00000000" w:rsidP="00000000" w:rsidRDefault="00000000" w:rsidRPr="00000000" w14:paraId="00000019">
      <w:pPr>
        <w:numPr>
          <w:ilvl w:val="4"/>
          <w:numId w:val="1"/>
        </w:numPr>
        <w:ind w:left="360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Calendar time</w:t>
      </w:r>
    </w:p>
    <w:p w:rsidR="00000000" w:rsidDel="00000000" w:rsidP="00000000" w:rsidRDefault="00000000" w:rsidRPr="00000000" w14:paraId="0000001A">
      <w:pPr>
        <w:numPr>
          <w:ilvl w:val="4"/>
          <w:numId w:val="1"/>
        </w:numPr>
        <w:ind w:left="360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Chronometrical time</w:t>
      </w:r>
    </w:p>
    <w:p w:rsidR="00000000" w:rsidDel="00000000" w:rsidP="00000000" w:rsidRDefault="00000000" w:rsidRPr="00000000" w14:paraId="0000001B">
      <w:pPr>
        <w:numPr>
          <w:ilvl w:val="4"/>
          <w:numId w:val="1"/>
        </w:numPr>
        <w:ind w:left="360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Universal time</w:t>
      </w:r>
    </w:p>
    <w:p w:rsidR="00000000" w:rsidDel="00000000" w:rsidP="00000000" w:rsidRDefault="00000000" w:rsidRPr="00000000" w14:paraId="0000001C">
      <w:pPr>
        <w:numPr>
          <w:ilvl w:val="3"/>
          <w:numId w:val="1"/>
        </w:numPr>
        <w:ind w:left="288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Time abstracted from events and nature</w:t>
      </w:r>
    </w:p>
    <w:p w:rsidR="00000000" w:rsidDel="00000000" w:rsidP="00000000" w:rsidRDefault="00000000" w:rsidRPr="00000000" w14:paraId="0000001D">
      <w:pPr>
        <w:numPr>
          <w:ilvl w:val="3"/>
          <w:numId w:val="1"/>
        </w:numPr>
        <w:ind w:left="288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"measurable" time</w:t>
      </w:r>
    </w:p>
    <w:p w:rsidR="00000000" w:rsidDel="00000000" w:rsidP="00000000" w:rsidRDefault="00000000" w:rsidRPr="00000000" w14:paraId="0000001E">
      <w:pPr>
        <w:numPr>
          <w:ilvl w:val="1"/>
          <w:numId w:val="1"/>
        </w:numPr>
        <w:ind w:left="144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Relative time (Einstein)</w:t>
      </w:r>
    </w:p>
    <w:p w:rsidR="00000000" w:rsidDel="00000000" w:rsidP="00000000" w:rsidRDefault="00000000" w:rsidRPr="00000000" w14:paraId="0000001F">
      <w:pPr>
        <w:numPr>
          <w:ilvl w:val="2"/>
          <w:numId w:val="1"/>
        </w:numPr>
        <w:ind w:left="21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Dependent on the reference body/subject's frame of reference</w:t>
      </w:r>
    </w:p>
    <w:p w:rsidR="00000000" w:rsidDel="00000000" w:rsidP="00000000" w:rsidRDefault="00000000" w:rsidRPr="00000000" w14:paraId="00000020">
      <w:pPr>
        <w:numPr>
          <w:ilvl w:val="3"/>
          <w:numId w:val="1"/>
        </w:numPr>
        <w:ind w:left="288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time experiences of different observers varies</w:t>
      </w:r>
    </w:p>
    <w:p w:rsidR="00000000" w:rsidDel="00000000" w:rsidP="00000000" w:rsidRDefault="00000000" w:rsidRPr="00000000" w14:paraId="00000021">
      <w:pPr>
        <w:numPr>
          <w:ilvl w:val="2"/>
          <w:numId w:val="1"/>
        </w:numPr>
        <w:ind w:left="21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Dependent on time, space, circumstance</w:t>
      </w:r>
    </w:p>
    <w:p w:rsidR="00000000" w:rsidDel="00000000" w:rsidP="00000000" w:rsidRDefault="00000000" w:rsidRPr="00000000" w14:paraId="00000022">
      <w:pPr>
        <w:numPr>
          <w:ilvl w:val="3"/>
          <w:numId w:val="1"/>
        </w:numPr>
        <w:ind w:left="288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Time inseparable from lived experience</w:t>
      </w:r>
    </w:p>
    <w:p w:rsidR="00000000" w:rsidDel="00000000" w:rsidP="00000000" w:rsidRDefault="00000000" w:rsidRPr="00000000" w14:paraId="00000023">
      <w:pPr>
        <w:numPr>
          <w:ilvl w:val="4"/>
          <w:numId w:val="1"/>
        </w:numPr>
        <w:ind w:left="360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Process of being</w:t>
      </w:r>
    </w:p>
    <w:p w:rsidR="00000000" w:rsidDel="00000000" w:rsidP="00000000" w:rsidRDefault="00000000" w:rsidRPr="00000000" w14:paraId="00000024">
      <w:pPr>
        <w:numPr>
          <w:ilvl w:val="2"/>
          <w:numId w:val="1"/>
        </w:numPr>
        <w:ind w:left="21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space-time continuum</w:t>
      </w:r>
    </w:p>
    <w:p w:rsidR="00000000" w:rsidDel="00000000" w:rsidP="00000000" w:rsidRDefault="00000000" w:rsidRPr="00000000" w14:paraId="00000025">
      <w:pPr>
        <w:numPr>
          <w:ilvl w:val="2"/>
          <w:numId w:val="1"/>
        </w:numPr>
        <w:ind w:left="21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events happen simultaneously</w:t>
      </w:r>
    </w:p>
    <w:p w:rsidR="00000000" w:rsidDel="00000000" w:rsidP="00000000" w:rsidRDefault="00000000" w:rsidRPr="00000000" w14:paraId="00000026">
      <w:pPr>
        <w:numPr>
          <w:ilvl w:val="2"/>
          <w:numId w:val="1"/>
        </w:numPr>
        <w:ind w:left="21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"pure" time</w:t>
      </w:r>
    </w:p>
    <w:p w:rsidR="00000000" w:rsidDel="00000000" w:rsidP="00000000" w:rsidRDefault="00000000" w:rsidRPr="00000000" w14:paraId="00000027">
      <w:pPr>
        <w:numPr>
          <w:ilvl w:val="0"/>
          <w:numId w:val="1"/>
        </w:numPr>
        <w:ind w:left="720" w:hanging="36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Time and Memory </w:t>
      </w:r>
      <w:r w:rsidDel="00000000" w:rsidR="00000000" w:rsidRPr="00000000">
        <w:rPr>
          <w:rFonts w:ascii="EB Garamond" w:cs="EB Garamond" w:eastAsia="EB Garamond" w:hAnsi="EB Garamond"/>
          <w:b w:val="1"/>
          <w:rtl w:val="0"/>
        </w:rPr>
        <w:t xml:space="preserve">(</w:t>
      </w:r>
      <w:r w:rsidDel="00000000" w:rsidR="00000000" w:rsidRPr="00000000">
        <w:rPr>
          <w:rFonts w:ascii="EB Garamond" w:cs="EB Garamond" w:eastAsia="EB Garamond" w:hAnsi="EB Garamond"/>
          <w:b w:val="1"/>
          <w:rtl w:val="0"/>
        </w:rPr>
        <w:t xml:space="preserve">Karlholm and Moxey 2018</w:t>
      </w:r>
      <w:r w:rsidDel="00000000" w:rsidR="00000000" w:rsidRPr="00000000">
        <w:rPr>
          <w:rFonts w:ascii="EB Garamond" w:cs="EB Garamond" w:eastAsia="EB Garamond" w:hAnsi="EB Garamond"/>
          <w:b w:val="1"/>
          <w:rtl w:val="0"/>
        </w:rPr>
        <w:t xml:space="preserve">)</w:t>
      </w:r>
      <w:r w:rsidDel="00000000" w:rsidR="00000000" w:rsidRPr="00000000">
        <w:rPr>
          <w:rFonts w:ascii="EB Garamond" w:cs="EB Garamond" w:eastAsia="EB Garamond" w:hAnsi="EB Garamond"/>
          <w:b w:val="1"/>
          <w:rtl w:val="0"/>
        </w:rPr>
        <w:t xml:space="preserve">, </w:t>
      </w:r>
      <w:r w:rsidDel="00000000" w:rsidR="00000000" w:rsidRPr="00000000">
        <w:rPr>
          <w:rFonts w:ascii="EB Garamond" w:cs="EB Garamond" w:eastAsia="EB Garamond" w:hAnsi="EB Garamond"/>
          <w:b w:val="1"/>
          <w:rtl w:val="0"/>
        </w:rPr>
        <w:t xml:space="preserve">(</w:t>
      </w:r>
      <w:r w:rsidDel="00000000" w:rsidR="00000000" w:rsidRPr="00000000">
        <w:rPr>
          <w:rFonts w:ascii="EB Garamond" w:cs="EB Garamond" w:eastAsia="EB Garamond" w:hAnsi="EB Garamond"/>
          <w:b w:val="1"/>
          <w:rtl w:val="0"/>
        </w:rPr>
        <w:t xml:space="preserve">Kubler, George,1912-1996, author and Kubler 2008</w:t>
      </w:r>
      <w:r w:rsidDel="00000000" w:rsidR="00000000" w:rsidRPr="00000000">
        <w:rPr>
          <w:rFonts w:ascii="EB Garamond" w:cs="EB Garamond" w:eastAsia="EB Garamond" w:hAnsi="EB Garamond"/>
          <w:b w:val="1"/>
          <w:rtl w:val="0"/>
        </w:rPr>
        <w:t xml:space="preserve">)</w:t>
      </w:r>
      <w:r w:rsidDel="00000000" w:rsidR="00000000" w:rsidRPr="00000000">
        <w:rPr>
          <w:rFonts w:ascii="EB Garamond" w:cs="EB Garamond" w:eastAsia="EB Garamond" w:hAnsi="EB Garamond"/>
          <w:b w:val="1"/>
          <w:rtl w:val="0"/>
        </w:rPr>
        <w:t xml:space="preserve"> </w:t>
      </w:r>
    </w:p>
    <w:p w:rsidR="00000000" w:rsidDel="00000000" w:rsidP="00000000" w:rsidRDefault="00000000" w:rsidRPr="00000000" w14:paraId="00000028">
      <w:pPr>
        <w:numPr>
          <w:ilvl w:val="1"/>
          <w:numId w:val="1"/>
        </w:numPr>
        <w:ind w:left="14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History of events</w:t>
      </w:r>
    </w:p>
    <w:p w:rsidR="00000000" w:rsidDel="00000000" w:rsidP="00000000" w:rsidRDefault="00000000" w:rsidRPr="00000000" w14:paraId="00000029">
      <w:pPr>
        <w:numPr>
          <w:ilvl w:val="2"/>
          <w:numId w:val="1"/>
        </w:numPr>
        <w:ind w:left="21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Living or dead history</w:t>
      </w:r>
    </w:p>
    <w:p w:rsidR="00000000" w:rsidDel="00000000" w:rsidP="00000000" w:rsidRDefault="00000000" w:rsidRPr="00000000" w14:paraId="0000002A">
      <w:pPr>
        <w:numPr>
          <w:ilvl w:val="1"/>
          <w:numId w:val="1"/>
        </w:numPr>
        <w:ind w:left="14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Narrative time</w:t>
      </w:r>
    </w:p>
    <w:p w:rsidR="00000000" w:rsidDel="00000000" w:rsidP="00000000" w:rsidRDefault="00000000" w:rsidRPr="00000000" w14:paraId="0000002B">
      <w:pPr>
        <w:numPr>
          <w:ilvl w:val="2"/>
          <w:numId w:val="1"/>
        </w:numPr>
        <w:ind w:left="21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master narratives</w:t>
      </w:r>
    </w:p>
    <w:p w:rsidR="00000000" w:rsidDel="00000000" w:rsidP="00000000" w:rsidRDefault="00000000" w:rsidRPr="00000000" w14:paraId="0000002C">
      <w:pPr>
        <w:numPr>
          <w:ilvl w:val="2"/>
          <w:numId w:val="1"/>
        </w:numPr>
        <w:ind w:left="21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Meta-narratives</w:t>
      </w:r>
    </w:p>
    <w:p w:rsidR="00000000" w:rsidDel="00000000" w:rsidP="00000000" w:rsidRDefault="00000000" w:rsidRPr="00000000" w14:paraId="0000002D">
      <w:pPr>
        <w:numPr>
          <w:ilvl w:val="1"/>
          <w:numId w:val="1"/>
        </w:numPr>
        <w:ind w:left="14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Remembering time</w:t>
      </w:r>
    </w:p>
    <w:p w:rsidR="00000000" w:rsidDel="00000000" w:rsidP="00000000" w:rsidRDefault="00000000" w:rsidRPr="00000000" w14:paraId="0000002E">
      <w:pPr>
        <w:numPr>
          <w:ilvl w:val="2"/>
          <w:numId w:val="1"/>
        </w:numPr>
        <w:ind w:left="21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Patterns</w:t>
      </w:r>
    </w:p>
    <w:p w:rsidR="00000000" w:rsidDel="00000000" w:rsidP="00000000" w:rsidRDefault="00000000" w:rsidRPr="00000000" w14:paraId="0000002F">
      <w:pPr>
        <w:numPr>
          <w:ilvl w:val="3"/>
          <w:numId w:val="1"/>
        </w:numPr>
        <w:ind w:left="288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re-mining time</w:t>
      </w:r>
    </w:p>
    <w:p w:rsidR="00000000" w:rsidDel="00000000" w:rsidP="00000000" w:rsidRDefault="00000000" w:rsidRPr="00000000" w14:paraId="00000030">
      <w:pPr>
        <w:numPr>
          <w:ilvl w:val="2"/>
          <w:numId w:val="1"/>
        </w:numPr>
        <w:ind w:left="21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the particular</w:t>
      </w:r>
    </w:p>
    <w:p w:rsidR="00000000" w:rsidDel="00000000" w:rsidP="00000000" w:rsidRDefault="00000000" w:rsidRPr="00000000" w14:paraId="00000031">
      <w:pPr>
        <w:numPr>
          <w:ilvl w:val="3"/>
          <w:numId w:val="1"/>
        </w:numPr>
        <w:ind w:left="288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Landmarks</w:t>
      </w:r>
    </w:p>
    <w:p w:rsidR="00000000" w:rsidDel="00000000" w:rsidP="00000000" w:rsidRDefault="00000000" w:rsidRPr="00000000" w14:paraId="00000032">
      <w:pPr>
        <w:numPr>
          <w:ilvl w:val="2"/>
          <w:numId w:val="1"/>
        </w:numPr>
        <w:ind w:left="21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collections of memories</w:t>
      </w:r>
    </w:p>
    <w:p w:rsidR="00000000" w:rsidDel="00000000" w:rsidP="00000000" w:rsidRDefault="00000000" w:rsidRPr="00000000" w14:paraId="00000033">
      <w:pPr>
        <w:numPr>
          <w:ilvl w:val="1"/>
          <w:numId w:val="1"/>
        </w:numPr>
        <w:ind w:left="14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Identities over time</w:t>
      </w:r>
    </w:p>
    <w:p w:rsidR="00000000" w:rsidDel="00000000" w:rsidP="00000000" w:rsidRDefault="00000000" w:rsidRPr="00000000" w14:paraId="00000034">
      <w:pPr>
        <w:numPr>
          <w:ilvl w:val="2"/>
          <w:numId w:val="1"/>
        </w:numPr>
        <w:ind w:left="21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Creation of identities</w:t>
      </w:r>
    </w:p>
    <w:p w:rsidR="00000000" w:rsidDel="00000000" w:rsidP="00000000" w:rsidRDefault="00000000" w:rsidRPr="00000000" w14:paraId="00000035">
      <w:pPr>
        <w:numPr>
          <w:ilvl w:val="2"/>
          <w:numId w:val="1"/>
        </w:numPr>
        <w:ind w:left="21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Fragmenting identities</w:t>
      </w:r>
    </w:p>
    <w:p w:rsidR="00000000" w:rsidDel="00000000" w:rsidP="00000000" w:rsidRDefault="00000000" w:rsidRPr="00000000" w14:paraId="00000036">
      <w:pPr>
        <w:numPr>
          <w:ilvl w:val="2"/>
          <w:numId w:val="1"/>
        </w:numPr>
        <w:ind w:left="21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Destruction of identities</w:t>
      </w:r>
    </w:p>
    <w:p w:rsidR="00000000" w:rsidDel="00000000" w:rsidP="00000000" w:rsidRDefault="00000000" w:rsidRPr="00000000" w14:paraId="00000037">
      <w:pPr>
        <w:numPr>
          <w:ilvl w:val="2"/>
          <w:numId w:val="1"/>
        </w:numPr>
        <w:ind w:left="21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Maintenance of identity</w:t>
      </w:r>
    </w:p>
    <w:p w:rsidR="00000000" w:rsidDel="00000000" w:rsidP="00000000" w:rsidRDefault="00000000" w:rsidRPr="00000000" w14:paraId="00000038">
      <w:pPr>
        <w:numPr>
          <w:ilvl w:val="1"/>
          <w:numId w:val="1"/>
        </w:numPr>
        <w:ind w:left="14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Representing the quantified self over time</w:t>
      </w:r>
      <w:r w:rsidDel="00000000" w:rsidR="00000000" w:rsidRPr="00000000">
        <w:rPr>
          <w:rFonts w:ascii="EB Garamond" w:cs="EB Garamond" w:eastAsia="EB Garamond" w:hAnsi="EB Garamond"/>
          <w:b w:val="1"/>
          <w:rtl w:val="0"/>
        </w:rPr>
        <w:t xml:space="preserve"> </w:t>
      </w:r>
      <w:r w:rsidDel="00000000" w:rsidR="00000000" w:rsidRPr="00000000">
        <w:rPr>
          <w:rFonts w:ascii="EB Garamond" w:cs="EB Garamond" w:eastAsia="EB Garamond" w:hAnsi="EB Garamond"/>
          <w:b w:val="1"/>
          <w:rtl w:val="0"/>
        </w:rPr>
        <w:t xml:space="preserve">(</w:t>
      </w:r>
      <w:r w:rsidDel="00000000" w:rsidR="00000000" w:rsidRPr="00000000">
        <w:rPr>
          <w:rFonts w:ascii="EB Garamond" w:cs="EB Garamond" w:eastAsia="EB Garamond" w:hAnsi="EB Garamond"/>
          <w:b w:val="1"/>
          <w:rtl w:val="0"/>
        </w:rPr>
        <w:t xml:space="preserve">Ajana 2018</w:t>
      </w:r>
      <w:r w:rsidDel="00000000" w:rsidR="00000000" w:rsidRPr="00000000">
        <w:rPr>
          <w:rFonts w:ascii="EB Garamond" w:cs="EB Garamond" w:eastAsia="EB Garamond" w:hAnsi="EB Garamond"/>
          <w:b w:val="1"/>
          <w:rtl w:val="0"/>
        </w:rPr>
        <w:t xml:space="preserve">)</w:t>
      </w:r>
      <w:r w:rsidDel="00000000" w:rsidR="00000000" w:rsidRPr="00000000">
        <w:rPr>
          <w:rFonts w:ascii="EB Garamond" w:cs="EB Garamond" w:eastAsia="EB Garamond" w:hAnsi="EB Garamond"/>
          <w:b w:val="1"/>
          <w:rtl w:val="0"/>
        </w:rPr>
        <w:t xml:space="preserve"> </w:t>
      </w:r>
    </w:p>
    <w:p w:rsidR="00000000" w:rsidDel="00000000" w:rsidP="00000000" w:rsidRDefault="00000000" w:rsidRPr="00000000" w14:paraId="00000039">
      <w:pPr>
        <w:numPr>
          <w:ilvl w:val="2"/>
          <w:numId w:val="1"/>
        </w:numPr>
        <w:ind w:left="21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Data self over time</w:t>
      </w:r>
    </w:p>
    <w:p w:rsidR="00000000" w:rsidDel="00000000" w:rsidP="00000000" w:rsidRDefault="00000000" w:rsidRPr="00000000" w14:paraId="0000003A">
      <w:pPr>
        <w:numPr>
          <w:ilvl w:val="3"/>
          <w:numId w:val="1"/>
        </w:numPr>
        <w:ind w:left="288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times when behaviors occur</w:t>
      </w:r>
    </w:p>
    <w:p w:rsidR="00000000" w:rsidDel="00000000" w:rsidP="00000000" w:rsidRDefault="00000000" w:rsidRPr="00000000" w14:paraId="0000003B">
      <w:pPr>
        <w:numPr>
          <w:ilvl w:val="3"/>
          <w:numId w:val="1"/>
        </w:numPr>
        <w:ind w:left="288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amplification of behaviors</w:t>
      </w:r>
    </w:p>
    <w:p w:rsidR="00000000" w:rsidDel="00000000" w:rsidP="00000000" w:rsidRDefault="00000000" w:rsidRPr="00000000" w14:paraId="0000003C">
      <w:pPr>
        <w:numPr>
          <w:ilvl w:val="3"/>
          <w:numId w:val="1"/>
        </w:numPr>
        <w:ind w:left="288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Policing</w:t>
      </w:r>
    </w:p>
    <w:p w:rsidR="00000000" w:rsidDel="00000000" w:rsidP="00000000" w:rsidRDefault="00000000" w:rsidRPr="00000000" w14:paraId="0000003D">
      <w:pPr>
        <w:numPr>
          <w:ilvl w:val="3"/>
          <w:numId w:val="1"/>
        </w:numPr>
        <w:ind w:left="288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Curation</w:t>
      </w:r>
    </w:p>
    <w:p w:rsidR="00000000" w:rsidDel="00000000" w:rsidP="00000000" w:rsidRDefault="00000000" w:rsidRPr="00000000" w14:paraId="0000003E">
      <w:pPr>
        <w:numPr>
          <w:ilvl w:val="3"/>
          <w:numId w:val="1"/>
        </w:numPr>
        <w:ind w:left="288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Collections</w:t>
      </w:r>
    </w:p>
    <w:p w:rsidR="00000000" w:rsidDel="00000000" w:rsidP="00000000" w:rsidRDefault="00000000" w:rsidRPr="00000000" w14:paraId="0000003F">
      <w:pPr>
        <w:numPr>
          <w:ilvl w:val="0"/>
          <w:numId w:val="1"/>
        </w:numP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Perception of Time</w:t>
      </w:r>
      <w:r w:rsidDel="00000000" w:rsidR="00000000" w:rsidRPr="00000000">
        <w:rPr>
          <w:rFonts w:ascii="EB Garamond" w:cs="EB Garamond" w:eastAsia="EB Garamond" w:hAnsi="EB Garamond"/>
          <w:b w:val="1"/>
          <w:rtl w:val="0"/>
        </w:rPr>
        <w:t xml:space="preserve"> </w:t>
      </w:r>
      <w:r w:rsidDel="00000000" w:rsidR="00000000" w:rsidRPr="00000000">
        <w:rPr>
          <w:rFonts w:ascii="EB Garamond" w:cs="EB Garamond" w:eastAsia="EB Garamond" w:hAnsi="EB Garamond"/>
          <w:b w:val="1"/>
          <w:rtl w:val="0"/>
        </w:rPr>
        <w:t xml:space="preserve">(</w:t>
      </w:r>
      <w:r w:rsidDel="00000000" w:rsidR="00000000" w:rsidRPr="00000000">
        <w:rPr>
          <w:rFonts w:ascii="EB Garamond" w:cs="EB Garamond" w:eastAsia="EB Garamond" w:hAnsi="EB Garamond"/>
          <w:b w:val="1"/>
          <w:rtl w:val="0"/>
        </w:rPr>
        <w:t xml:space="preserve">Groom 2013</w:t>
      </w:r>
      <w:r w:rsidDel="00000000" w:rsidR="00000000" w:rsidRPr="00000000">
        <w:rPr>
          <w:rFonts w:ascii="EB Garamond" w:cs="EB Garamond" w:eastAsia="EB Garamond" w:hAnsi="EB Garamond"/>
          <w:b w:val="1"/>
          <w:rtl w:val="0"/>
        </w:rPr>
        <w:t xml:space="preserve">)</w:t>
      </w:r>
      <w:r w:rsidDel="00000000" w:rsidR="00000000" w:rsidRPr="00000000">
        <w:rPr>
          <w:rFonts w:ascii="EB Garamond" w:cs="EB Garamond" w:eastAsia="EB Garamond" w:hAnsi="EB Garamond"/>
          <w:b w:val="1"/>
          <w:rtl w:val="0"/>
        </w:rPr>
        <w:t xml:space="preserve"> </w:t>
      </w:r>
    </w:p>
    <w:p w:rsidR="00000000" w:rsidDel="00000000" w:rsidP="00000000" w:rsidRDefault="00000000" w:rsidRPr="00000000" w14:paraId="00000040">
      <w:pPr>
        <w:numPr>
          <w:ilvl w:val="1"/>
          <w:numId w:val="1"/>
        </w:numPr>
        <w:ind w:left="14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Experience of Time</w:t>
      </w:r>
    </w:p>
    <w:p w:rsidR="00000000" w:rsidDel="00000000" w:rsidP="00000000" w:rsidRDefault="00000000" w:rsidRPr="00000000" w14:paraId="00000041">
      <w:pPr>
        <w:numPr>
          <w:ilvl w:val="2"/>
          <w:numId w:val="1"/>
        </w:numPr>
        <w:ind w:left="21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Representation of duration </w:t>
      </w:r>
      <w:r w:rsidDel="00000000" w:rsidR="00000000" w:rsidRPr="00000000">
        <w:rPr>
          <w:rFonts w:ascii="EB Garamond" w:cs="EB Garamond" w:eastAsia="EB Garamond" w:hAnsi="EB Garamond"/>
          <w:rtl w:val="0"/>
        </w:rPr>
        <w:t xml:space="preserve">(</w:t>
      </w:r>
      <w:r w:rsidDel="00000000" w:rsidR="00000000" w:rsidRPr="00000000">
        <w:rPr>
          <w:rFonts w:ascii="EB Garamond" w:cs="EB Garamond" w:eastAsia="EB Garamond" w:hAnsi="EB Garamond"/>
          <w:rtl w:val="0"/>
        </w:rPr>
        <w:t xml:space="preserve">Wittmann 2013, 217-223</w:t>
      </w:r>
      <w:r w:rsidDel="00000000" w:rsidR="00000000" w:rsidRPr="00000000">
        <w:rPr>
          <w:rFonts w:ascii="EB Garamond" w:cs="EB Garamond" w:eastAsia="EB Garamond" w:hAnsi="EB Garamond"/>
          <w:rtl w:val="0"/>
        </w:rPr>
        <w:t xml:space="preserve">)</w:t>
      </w:r>
      <w:r w:rsidDel="00000000" w:rsidR="00000000" w:rsidRPr="00000000">
        <w:rPr>
          <w:rFonts w:ascii="EB Garamond" w:cs="EB Garamond" w:eastAsia="EB Garamond" w:hAnsi="EB Garamond"/>
          <w:b w:val="1"/>
          <w:rtl w:val="0"/>
        </w:rPr>
        <w:t xml:space="preserve"> </w:t>
      </w:r>
    </w:p>
    <w:p w:rsidR="00000000" w:rsidDel="00000000" w:rsidP="00000000" w:rsidRDefault="00000000" w:rsidRPr="00000000" w14:paraId="00000042">
      <w:pPr>
        <w:numPr>
          <w:ilvl w:val="3"/>
          <w:numId w:val="1"/>
        </w:numPr>
        <w:ind w:left="288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Real-time</w:t>
      </w:r>
    </w:p>
    <w:p w:rsidR="00000000" w:rsidDel="00000000" w:rsidP="00000000" w:rsidRDefault="00000000" w:rsidRPr="00000000" w14:paraId="00000043">
      <w:pPr>
        <w:numPr>
          <w:ilvl w:val="3"/>
          <w:numId w:val="1"/>
        </w:numPr>
        <w:ind w:left="288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recorded time</w:t>
      </w:r>
    </w:p>
    <w:p w:rsidR="00000000" w:rsidDel="00000000" w:rsidP="00000000" w:rsidRDefault="00000000" w:rsidRPr="00000000" w14:paraId="00000044">
      <w:pPr>
        <w:numPr>
          <w:ilvl w:val="3"/>
          <w:numId w:val="1"/>
        </w:numPr>
        <w:ind w:left="288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spatialization of time</w:t>
      </w:r>
    </w:p>
    <w:p w:rsidR="00000000" w:rsidDel="00000000" w:rsidP="00000000" w:rsidRDefault="00000000" w:rsidRPr="00000000" w14:paraId="00000045">
      <w:pPr>
        <w:numPr>
          <w:ilvl w:val="4"/>
          <w:numId w:val="1"/>
        </w:numPr>
        <w:ind w:left="360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Digital explorations i.e. "if an hour was a pixel..."</w:t>
      </w:r>
    </w:p>
    <w:p w:rsidR="00000000" w:rsidDel="00000000" w:rsidP="00000000" w:rsidRDefault="00000000" w:rsidRPr="00000000" w14:paraId="00000046">
      <w:pPr>
        <w:numPr>
          <w:ilvl w:val="2"/>
          <w:numId w:val="1"/>
        </w:numPr>
        <w:ind w:left="21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Interaction with time </w:t>
      </w:r>
      <w:r w:rsidDel="00000000" w:rsidR="00000000" w:rsidRPr="00000000">
        <w:rPr>
          <w:rFonts w:ascii="EB Garamond" w:cs="EB Garamond" w:eastAsia="EB Garamond" w:hAnsi="EB Garamond"/>
          <w:rtl w:val="0"/>
        </w:rPr>
        <w:t xml:space="preserve">(</w:t>
      </w:r>
      <w:r w:rsidDel="00000000" w:rsidR="00000000" w:rsidRPr="00000000">
        <w:rPr>
          <w:rFonts w:ascii="EB Garamond" w:cs="EB Garamond" w:eastAsia="EB Garamond" w:hAnsi="EB Garamond"/>
          <w:rtl w:val="0"/>
        </w:rPr>
        <w:t xml:space="preserve">Ciccoricco 2015</w:t>
      </w:r>
      <w:r w:rsidDel="00000000" w:rsidR="00000000" w:rsidRPr="00000000">
        <w:rPr>
          <w:rFonts w:ascii="EB Garamond" w:cs="EB Garamond" w:eastAsia="EB Garamond" w:hAnsi="EB Garamond"/>
          <w:rtl w:val="0"/>
        </w:rPr>
        <w:t xml:space="preserve">)</w:t>
      </w:r>
      <w:r w:rsidDel="00000000" w:rsidR="00000000" w:rsidRPr="00000000">
        <w:rPr>
          <w:rFonts w:ascii="EB Garamond" w:cs="EB Garamond" w:eastAsia="EB Garamond" w:hAnsi="EB Garamond"/>
          <w:rtl w:val="0"/>
        </w:rPr>
        <w:t xml:space="preserve"> </w:t>
      </w:r>
      <w:r w:rsidDel="00000000" w:rsidR="00000000" w:rsidRPr="00000000">
        <w:rPr>
          <w:rtl w:val="0"/>
        </w:rPr>
      </w:r>
    </w:p>
    <w:p w:rsidR="00000000" w:rsidDel="00000000" w:rsidP="00000000" w:rsidRDefault="00000000" w:rsidRPr="00000000" w14:paraId="00000047">
      <w:pPr>
        <w:numPr>
          <w:ilvl w:val="3"/>
          <w:numId w:val="1"/>
        </w:numPr>
        <w:ind w:left="288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dialogue with time</w:t>
      </w:r>
    </w:p>
    <w:p w:rsidR="00000000" w:rsidDel="00000000" w:rsidP="00000000" w:rsidRDefault="00000000" w:rsidRPr="00000000" w14:paraId="00000048">
      <w:pPr>
        <w:numPr>
          <w:ilvl w:val="3"/>
          <w:numId w:val="1"/>
        </w:numPr>
        <w:ind w:left="288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annotated time</w:t>
      </w:r>
    </w:p>
    <w:p w:rsidR="00000000" w:rsidDel="00000000" w:rsidP="00000000" w:rsidRDefault="00000000" w:rsidRPr="00000000" w14:paraId="00000049">
      <w:pPr>
        <w:numPr>
          <w:ilvl w:val="3"/>
          <w:numId w:val="1"/>
        </w:numPr>
        <w:ind w:left="288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Making time physical; "playing with time"</w:t>
      </w:r>
    </w:p>
    <w:p w:rsidR="00000000" w:rsidDel="00000000" w:rsidP="00000000" w:rsidRDefault="00000000" w:rsidRPr="00000000" w14:paraId="0000004A">
      <w:pPr>
        <w:numPr>
          <w:ilvl w:val="4"/>
          <w:numId w:val="1"/>
        </w:numPr>
        <w:ind w:left="360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materializing time as data</w:t>
      </w:r>
    </w:p>
    <w:p w:rsidR="00000000" w:rsidDel="00000000" w:rsidP="00000000" w:rsidRDefault="00000000" w:rsidRPr="00000000" w14:paraId="0000004B">
      <w:pPr>
        <w:numPr>
          <w:ilvl w:val="5"/>
          <w:numId w:val="1"/>
        </w:numPr>
        <w:ind w:left="43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"digging" in time</w:t>
      </w:r>
    </w:p>
    <w:p w:rsidR="00000000" w:rsidDel="00000000" w:rsidP="00000000" w:rsidRDefault="00000000" w:rsidRPr="00000000" w14:paraId="0000004C">
      <w:pPr>
        <w:numPr>
          <w:ilvl w:val="5"/>
          <w:numId w:val="1"/>
        </w:numPr>
        <w:ind w:left="43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past, present, future moments of time colliding</w:t>
      </w:r>
    </w:p>
    <w:p w:rsidR="00000000" w:rsidDel="00000000" w:rsidP="00000000" w:rsidRDefault="00000000" w:rsidRPr="00000000" w14:paraId="0000004D">
      <w:pPr>
        <w:numPr>
          <w:ilvl w:val="4"/>
          <w:numId w:val="1"/>
        </w:numPr>
        <w:ind w:left="360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artifacts of time</w:t>
      </w:r>
    </w:p>
    <w:p w:rsidR="00000000" w:rsidDel="00000000" w:rsidP="00000000" w:rsidRDefault="00000000" w:rsidRPr="00000000" w14:paraId="0000004E">
      <w:pPr>
        <w:numPr>
          <w:ilvl w:val="5"/>
          <w:numId w:val="1"/>
        </w:numPr>
        <w:ind w:left="43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qualities of artifacts of time</w:t>
      </w:r>
    </w:p>
    <w:p w:rsidR="00000000" w:rsidDel="00000000" w:rsidP="00000000" w:rsidRDefault="00000000" w:rsidRPr="00000000" w14:paraId="0000004F">
      <w:pPr>
        <w:numPr>
          <w:ilvl w:val="6"/>
          <w:numId w:val="1"/>
        </w:numPr>
        <w:ind w:left="50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Aging</w:t>
      </w:r>
    </w:p>
    <w:p w:rsidR="00000000" w:rsidDel="00000000" w:rsidP="00000000" w:rsidRDefault="00000000" w:rsidRPr="00000000" w14:paraId="00000050">
      <w:pPr>
        <w:numPr>
          <w:ilvl w:val="7"/>
          <w:numId w:val="1"/>
        </w:numPr>
        <w:ind w:left="57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Texture</w:t>
      </w:r>
    </w:p>
    <w:p w:rsidR="00000000" w:rsidDel="00000000" w:rsidP="00000000" w:rsidRDefault="00000000" w:rsidRPr="00000000" w14:paraId="00000051">
      <w:pPr>
        <w:numPr>
          <w:ilvl w:val="8"/>
          <w:numId w:val="1"/>
        </w:numPr>
        <w:ind w:left="648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Process</w:t>
      </w:r>
    </w:p>
    <w:p w:rsidR="00000000" w:rsidDel="00000000" w:rsidP="00000000" w:rsidRDefault="00000000" w:rsidRPr="00000000" w14:paraId="00000052">
      <w:pPr>
        <w:numPr>
          <w:ilvl w:val="7"/>
          <w:numId w:val="1"/>
        </w:numPr>
        <w:ind w:left="57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Transformations</w:t>
      </w:r>
    </w:p>
    <w:p w:rsidR="00000000" w:rsidDel="00000000" w:rsidP="00000000" w:rsidRDefault="00000000" w:rsidRPr="00000000" w14:paraId="00000053">
      <w:pPr>
        <w:numPr>
          <w:ilvl w:val="8"/>
          <w:numId w:val="1"/>
        </w:numPr>
        <w:ind w:left="648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Fusion</w:t>
      </w:r>
    </w:p>
    <w:p w:rsidR="00000000" w:rsidDel="00000000" w:rsidP="00000000" w:rsidRDefault="00000000" w:rsidRPr="00000000" w14:paraId="00000054">
      <w:pPr>
        <w:numPr>
          <w:ilvl w:val="7"/>
          <w:numId w:val="1"/>
        </w:numPr>
        <w:ind w:left="57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Actions</w:t>
      </w:r>
    </w:p>
    <w:p w:rsidR="00000000" w:rsidDel="00000000" w:rsidP="00000000" w:rsidRDefault="00000000" w:rsidRPr="00000000" w14:paraId="00000055">
      <w:pPr>
        <w:numPr>
          <w:ilvl w:val="7"/>
          <w:numId w:val="1"/>
        </w:numPr>
        <w:ind w:left="57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Birth</w:t>
      </w:r>
    </w:p>
    <w:p w:rsidR="00000000" w:rsidDel="00000000" w:rsidP="00000000" w:rsidRDefault="00000000" w:rsidRPr="00000000" w14:paraId="00000056">
      <w:pPr>
        <w:numPr>
          <w:ilvl w:val="7"/>
          <w:numId w:val="1"/>
        </w:numPr>
        <w:ind w:left="57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Form</w:t>
      </w:r>
    </w:p>
    <w:p w:rsidR="00000000" w:rsidDel="00000000" w:rsidP="00000000" w:rsidRDefault="00000000" w:rsidRPr="00000000" w14:paraId="00000057">
      <w:pPr>
        <w:numPr>
          <w:ilvl w:val="7"/>
          <w:numId w:val="1"/>
        </w:numPr>
        <w:ind w:left="57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Death</w:t>
      </w:r>
    </w:p>
    <w:p w:rsidR="00000000" w:rsidDel="00000000" w:rsidP="00000000" w:rsidRDefault="00000000" w:rsidRPr="00000000" w14:paraId="00000058">
      <w:pPr>
        <w:numPr>
          <w:ilvl w:val="8"/>
          <w:numId w:val="1"/>
        </w:numPr>
        <w:ind w:left="648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Opacity</w:t>
      </w:r>
    </w:p>
    <w:p w:rsidR="00000000" w:rsidDel="00000000" w:rsidP="00000000" w:rsidRDefault="00000000" w:rsidRPr="00000000" w14:paraId="00000059">
      <w:pPr>
        <w:numPr>
          <w:ilvl w:val="4"/>
          <w:numId w:val="1"/>
        </w:numPr>
        <w:ind w:left="360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games/simulations</w:t>
      </w:r>
      <w:r w:rsidDel="00000000" w:rsidR="00000000" w:rsidRPr="00000000">
        <w:rPr>
          <w:rFonts w:ascii="EB Garamond" w:cs="EB Garamond" w:eastAsia="EB Garamond" w:hAnsi="EB Garamond"/>
          <w:b w:val="1"/>
          <w:rtl w:val="0"/>
        </w:rPr>
        <w:t xml:space="preserve"> </w:t>
      </w:r>
      <w:r w:rsidDel="00000000" w:rsidR="00000000" w:rsidRPr="00000000">
        <w:rPr>
          <w:rFonts w:ascii="EB Garamond" w:cs="EB Garamond" w:eastAsia="EB Garamond" w:hAnsi="EB Garamond"/>
          <w:b w:val="1"/>
          <w:rtl w:val="0"/>
        </w:rPr>
        <w:t xml:space="preserve">(</w:t>
      </w:r>
      <w:r w:rsidDel="00000000" w:rsidR="00000000" w:rsidRPr="00000000">
        <w:rPr>
          <w:rFonts w:ascii="EB Garamond" w:cs="EB Garamond" w:eastAsia="EB Garamond" w:hAnsi="EB Garamond"/>
          <w:b w:val="1"/>
          <w:rtl w:val="0"/>
        </w:rPr>
        <w:t xml:space="preserve">Ciccoricco 2015</w:t>
      </w:r>
      <w:r w:rsidDel="00000000" w:rsidR="00000000" w:rsidRPr="00000000">
        <w:rPr>
          <w:rFonts w:ascii="EB Garamond" w:cs="EB Garamond" w:eastAsia="EB Garamond" w:hAnsi="EB Garamond"/>
          <w:b w:val="1"/>
          <w:rtl w:val="0"/>
        </w:rPr>
        <w:t xml:space="preserve">)</w:t>
      </w:r>
      <w:r w:rsidDel="00000000" w:rsidR="00000000" w:rsidRPr="00000000">
        <w:rPr>
          <w:rFonts w:ascii="EB Garamond" w:cs="EB Garamond" w:eastAsia="EB Garamond" w:hAnsi="EB Garamond"/>
          <w:b w:val="1"/>
          <w:rtl w:val="0"/>
        </w:rPr>
        <w:t xml:space="preserve"> </w:t>
      </w:r>
    </w:p>
    <w:p w:rsidR="00000000" w:rsidDel="00000000" w:rsidP="00000000" w:rsidRDefault="00000000" w:rsidRPr="00000000" w14:paraId="0000005A">
      <w:pPr>
        <w:numPr>
          <w:ilvl w:val="5"/>
          <w:numId w:val="1"/>
        </w:numPr>
        <w:ind w:left="43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replaying/rewinding</w:t>
      </w:r>
    </w:p>
    <w:p w:rsidR="00000000" w:rsidDel="00000000" w:rsidP="00000000" w:rsidRDefault="00000000" w:rsidRPr="00000000" w14:paraId="0000005B">
      <w:pPr>
        <w:numPr>
          <w:ilvl w:val="5"/>
          <w:numId w:val="1"/>
        </w:numPr>
        <w:ind w:left="43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pausing time</w:t>
      </w:r>
    </w:p>
    <w:p w:rsidR="00000000" w:rsidDel="00000000" w:rsidP="00000000" w:rsidRDefault="00000000" w:rsidRPr="00000000" w14:paraId="0000005C">
      <w:pPr>
        <w:numPr>
          <w:ilvl w:val="5"/>
          <w:numId w:val="1"/>
        </w:numPr>
        <w:ind w:left="43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reversing time (effects)</w:t>
      </w:r>
    </w:p>
    <w:p w:rsidR="00000000" w:rsidDel="00000000" w:rsidP="00000000" w:rsidRDefault="00000000" w:rsidRPr="00000000" w14:paraId="0000005D">
      <w:pPr>
        <w:numPr>
          <w:ilvl w:val="4"/>
          <w:numId w:val="1"/>
        </w:numPr>
        <w:ind w:left="360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direction of time</w:t>
      </w:r>
    </w:p>
    <w:p w:rsidR="00000000" w:rsidDel="00000000" w:rsidP="00000000" w:rsidRDefault="00000000" w:rsidRPr="00000000" w14:paraId="0000005E">
      <w:pPr>
        <w:numPr>
          <w:ilvl w:val="5"/>
          <w:numId w:val="1"/>
        </w:numPr>
        <w:ind w:left="43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Linear</w:t>
      </w:r>
    </w:p>
    <w:p w:rsidR="00000000" w:rsidDel="00000000" w:rsidP="00000000" w:rsidRDefault="00000000" w:rsidRPr="00000000" w14:paraId="0000005F">
      <w:pPr>
        <w:numPr>
          <w:ilvl w:val="5"/>
          <w:numId w:val="1"/>
        </w:numPr>
        <w:ind w:left="43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top/bottom</w:t>
      </w:r>
    </w:p>
    <w:p w:rsidR="00000000" w:rsidDel="00000000" w:rsidP="00000000" w:rsidRDefault="00000000" w:rsidRPr="00000000" w14:paraId="00000060">
      <w:pPr>
        <w:numPr>
          <w:ilvl w:val="5"/>
          <w:numId w:val="1"/>
        </w:numPr>
        <w:ind w:left="43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forward/backward</w:t>
      </w:r>
    </w:p>
    <w:p w:rsidR="00000000" w:rsidDel="00000000" w:rsidP="00000000" w:rsidRDefault="00000000" w:rsidRPr="00000000" w14:paraId="00000061">
      <w:pPr>
        <w:numPr>
          <w:ilvl w:val="5"/>
          <w:numId w:val="1"/>
        </w:numPr>
        <w:ind w:left="43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left/right</w:t>
      </w:r>
    </w:p>
    <w:p w:rsidR="00000000" w:rsidDel="00000000" w:rsidP="00000000" w:rsidRDefault="00000000" w:rsidRPr="00000000" w14:paraId="00000062">
      <w:pPr>
        <w:numPr>
          <w:ilvl w:val="5"/>
          <w:numId w:val="1"/>
        </w:numPr>
        <w:ind w:left="43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Simultaneous</w:t>
      </w:r>
    </w:p>
    <w:p w:rsidR="00000000" w:rsidDel="00000000" w:rsidP="00000000" w:rsidRDefault="00000000" w:rsidRPr="00000000" w14:paraId="00000063">
      <w:pPr>
        <w:numPr>
          <w:ilvl w:val="6"/>
          <w:numId w:val="1"/>
        </w:numPr>
        <w:ind w:left="50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Stream</w:t>
      </w:r>
    </w:p>
    <w:p w:rsidR="00000000" w:rsidDel="00000000" w:rsidP="00000000" w:rsidRDefault="00000000" w:rsidRPr="00000000" w14:paraId="00000064">
      <w:pPr>
        <w:numPr>
          <w:ilvl w:val="7"/>
          <w:numId w:val="1"/>
        </w:numPr>
        <w:ind w:left="57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past/present/future collide and influence</w:t>
      </w:r>
    </w:p>
    <w:p w:rsidR="00000000" w:rsidDel="00000000" w:rsidP="00000000" w:rsidRDefault="00000000" w:rsidRPr="00000000" w14:paraId="00000065">
      <w:pPr>
        <w:numPr>
          <w:ilvl w:val="2"/>
          <w:numId w:val="1"/>
        </w:numPr>
        <w:ind w:left="21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Passing of time</w:t>
      </w:r>
    </w:p>
    <w:p w:rsidR="00000000" w:rsidDel="00000000" w:rsidP="00000000" w:rsidRDefault="00000000" w:rsidRPr="00000000" w14:paraId="00000066">
      <w:pPr>
        <w:numPr>
          <w:ilvl w:val="3"/>
          <w:numId w:val="1"/>
        </w:numPr>
        <w:ind w:left="288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losing/devouring time</w:t>
      </w:r>
    </w:p>
    <w:p w:rsidR="00000000" w:rsidDel="00000000" w:rsidP="00000000" w:rsidRDefault="00000000" w:rsidRPr="00000000" w14:paraId="00000067">
      <w:pPr>
        <w:numPr>
          <w:ilvl w:val="4"/>
          <w:numId w:val="1"/>
        </w:numPr>
        <w:ind w:left="360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fading of time; irretrievability</w:t>
      </w:r>
    </w:p>
    <w:p w:rsidR="00000000" w:rsidDel="00000000" w:rsidP="00000000" w:rsidRDefault="00000000" w:rsidRPr="00000000" w14:paraId="00000068">
      <w:pPr>
        <w:numPr>
          <w:ilvl w:val="4"/>
          <w:numId w:val="1"/>
        </w:numPr>
        <w:ind w:left="360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temporary nature of time</w:t>
      </w:r>
    </w:p>
    <w:p w:rsidR="00000000" w:rsidDel="00000000" w:rsidP="00000000" w:rsidRDefault="00000000" w:rsidRPr="00000000" w14:paraId="00000069">
      <w:pPr>
        <w:numPr>
          <w:ilvl w:val="5"/>
          <w:numId w:val="1"/>
        </w:numPr>
        <w:ind w:left="43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"vanishing" fringe</w:t>
      </w:r>
    </w:p>
    <w:p w:rsidR="00000000" w:rsidDel="00000000" w:rsidP="00000000" w:rsidRDefault="00000000" w:rsidRPr="00000000" w14:paraId="0000006A">
      <w:pPr>
        <w:numPr>
          <w:ilvl w:val="2"/>
          <w:numId w:val="1"/>
        </w:numPr>
        <w:ind w:left="21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Division of time</w:t>
      </w:r>
    </w:p>
    <w:p w:rsidR="00000000" w:rsidDel="00000000" w:rsidP="00000000" w:rsidRDefault="00000000" w:rsidRPr="00000000" w14:paraId="0000006B">
      <w:pPr>
        <w:numPr>
          <w:ilvl w:val="3"/>
          <w:numId w:val="1"/>
        </w:numPr>
        <w:ind w:left="288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Units of time</w:t>
      </w:r>
    </w:p>
    <w:p w:rsidR="00000000" w:rsidDel="00000000" w:rsidP="00000000" w:rsidRDefault="00000000" w:rsidRPr="00000000" w14:paraId="0000006C">
      <w:pPr>
        <w:numPr>
          <w:ilvl w:val="3"/>
          <w:numId w:val="1"/>
        </w:numPr>
        <w:ind w:left="288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creation of alternative units of time?</w:t>
      </w:r>
    </w:p>
    <w:p w:rsidR="00000000" w:rsidDel="00000000" w:rsidP="00000000" w:rsidRDefault="00000000" w:rsidRPr="00000000" w14:paraId="0000006D">
      <w:pPr>
        <w:numPr>
          <w:ilvl w:val="2"/>
          <w:numId w:val="1"/>
        </w:numPr>
        <w:ind w:left="21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Use of time</w:t>
      </w:r>
    </w:p>
    <w:p w:rsidR="00000000" w:rsidDel="00000000" w:rsidP="00000000" w:rsidRDefault="00000000" w:rsidRPr="00000000" w14:paraId="0000006E">
      <w:pPr>
        <w:numPr>
          <w:ilvl w:val="3"/>
          <w:numId w:val="1"/>
        </w:numPr>
        <w:ind w:left="288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Labor and productivity</w:t>
      </w:r>
    </w:p>
    <w:p w:rsidR="00000000" w:rsidDel="00000000" w:rsidP="00000000" w:rsidRDefault="00000000" w:rsidRPr="00000000" w14:paraId="0000006F">
      <w:pPr>
        <w:numPr>
          <w:ilvl w:val="3"/>
          <w:numId w:val="1"/>
        </w:numPr>
        <w:ind w:left="288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reactions against time</w:t>
      </w:r>
    </w:p>
    <w:p w:rsidR="00000000" w:rsidDel="00000000" w:rsidP="00000000" w:rsidRDefault="00000000" w:rsidRPr="00000000" w14:paraId="00000070">
      <w:pPr>
        <w:numPr>
          <w:ilvl w:val="3"/>
          <w:numId w:val="1"/>
        </w:numPr>
        <w:ind w:left="288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reimagining the sense of time</w:t>
      </w:r>
    </w:p>
    <w:p w:rsidR="00000000" w:rsidDel="00000000" w:rsidP="00000000" w:rsidRDefault="00000000" w:rsidRPr="00000000" w14:paraId="00000071">
      <w:pPr>
        <w:numPr>
          <w:ilvl w:val="2"/>
          <w:numId w:val="1"/>
        </w:numPr>
        <w:ind w:left="21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Synchronization</w:t>
      </w:r>
    </w:p>
    <w:p w:rsidR="00000000" w:rsidDel="00000000" w:rsidP="00000000" w:rsidRDefault="00000000" w:rsidRPr="00000000" w14:paraId="00000072">
      <w:pPr>
        <w:numPr>
          <w:ilvl w:val="3"/>
          <w:numId w:val="1"/>
        </w:numPr>
        <w:ind w:left="288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Collaboration</w:t>
      </w:r>
    </w:p>
    <w:p w:rsidR="00000000" w:rsidDel="00000000" w:rsidP="00000000" w:rsidRDefault="00000000" w:rsidRPr="00000000" w14:paraId="00000073">
      <w:pPr>
        <w:numPr>
          <w:ilvl w:val="3"/>
          <w:numId w:val="1"/>
        </w:numPr>
        <w:ind w:left="288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Value of time</w:t>
      </w:r>
    </w:p>
    <w:p w:rsidR="00000000" w:rsidDel="00000000" w:rsidP="00000000" w:rsidRDefault="00000000" w:rsidRPr="00000000" w14:paraId="00000074">
      <w:pPr>
        <w:numPr>
          <w:ilvl w:val="2"/>
          <w:numId w:val="1"/>
        </w:numPr>
        <w:ind w:left="21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Repetition over time</w:t>
      </w:r>
    </w:p>
    <w:p w:rsidR="00000000" w:rsidDel="00000000" w:rsidP="00000000" w:rsidRDefault="00000000" w:rsidRPr="00000000" w14:paraId="00000075">
      <w:pPr>
        <w:numPr>
          <w:ilvl w:val="3"/>
          <w:numId w:val="1"/>
        </w:numPr>
        <w:ind w:left="288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connection or break with the future</w:t>
      </w:r>
    </w:p>
    <w:p w:rsidR="00000000" w:rsidDel="00000000" w:rsidP="00000000" w:rsidRDefault="00000000" w:rsidRPr="00000000" w14:paraId="00000076">
      <w:pPr>
        <w:numPr>
          <w:ilvl w:val="2"/>
          <w:numId w:val="1"/>
        </w:numPr>
        <w:ind w:left="21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Cyclical time</w:t>
      </w:r>
    </w:p>
    <w:p w:rsidR="00000000" w:rsidDel="00000000" w:rsidP="00000000" w:rsidRDefault="00000000" w:rsidRPr="00000000" w14:paraId="00000077">
      <w:pPr>
        <w:numPr>
          <w:ilvl w:val="2"/>
          <w:numId w:val="1"/>
        </w:numPr>
        <w:ind w:left="21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Relations to time</w:t>
      </w:r>
    </w:p>
    <w:p w:rsidR="00000000" w:rsidDel="00000000" w:rsidP="00000000" w:rsidRDefault="00000000" w:rsidRPr="00000000" w14:paraId="00000078">
      <w:pPr>
        <w:numPr>
          <w:ilvl w:val="3"/>
          <w:numId w:val="1"/>
        </w:numPr>
        <w:ind w:left="288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relation between humans and their natural environment</w:t>
      </w:r>
    </w:p>
    <w:p w:rsidR="00000000" w:rsidDel="00000000" w:rsidP="00000000" w:rsidRDefault="00000000" w:rsidRPr="00000000" w14:paraId="00000079">
      <w:pPr>
        <w:numPr>
          <w:ilvl w:val="2"/>
          <w:numId w:val="1"/>
        </w:numPr>
        <w:ind w:left="21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Personal units of time?</w:t>
      </w:r>
    </w:p>
    <w:p w:rsidR="00000000" w:rsidDel="00000000" w:rsidP="00000000" w:rsidRDefault="00000000" w:rsidRPr="00000000" w14:paraId="0000007A">
      <w:pPr>
        <w:numPr>
          <w:ilvl w:val="0"/>
          <w:numId w:val="1"/>
        </w:numP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Audience</w:t>
      </w:r>
    </w:p>
    <w:p w:rsidR="00000000" w:rsidDel="00000000" w:rsidP="00000000" w:rsidRDefault="00000000" w:rsidRPr="00000000" w14:paraId="0000007B">
      <w:pPr>
        <w:numPr>
          <w:ilvl w:val="1"/>
          <w:numId w:val="1"/>
        </w:numPr>
        <w:ind w:left="14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Design researchers</w:t>
      </w:r>
    </w:p>
    <w:p w:rsidR="00000000" w:rsidDel="00000000" w:rsidP="00000000" w:rsidRDefault="00000000" w:rsidRPr="00000000" w14:paraId="0000007C">
      <w:pPr>
        <w:numPr>
          <w:ilvl w:val="1"/>
          <w:numId w:val="1"/>
        </w:numPr>
        <w:ind w:left="14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Journalists</w:t>
      </w:r>
    </w:p>
    <w:p w:rsidR="00000000" w:rsidDel="00000000" w:rsidP="00000000" w:rsidRDefault="00000000" w:rsidRPr="00000000" w14:paraId="0000007D">
      <w:pPr>
        <w:numPr>
          <w:ilvl w:val="1"/>
          <w:numId w:val="1"/>
        </w:numPr>
        <w:ind w:left="14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Data artists</w:t>
      </w:r>
    </w:p>
    <w:p w:rsidR="00000000" w:rsidDel="00000000" w:rsidP="00000000" w:rsidRDefault="00000000" w:rsidRPr="00000000" w14:paraId="0000007E">
      <w:pPr>
        <w:numPr>
          <w:ilvl w:val="1"/>
          <w:numId w:val="1"/>
        </w:numPr>
        <w:ind w:left="14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Data scientists</w:t>
      </w:r>
    </w:p>
    <w:p w:rsidR="00000000" w:rsidDel="00000000" w:rsidP="00000000" w:rsidRDefault="00000000" w:rsidRPr="00000000" w14:paraId="0000007F">
      <w:pPr>
        <w:numPr>
          <w:ilvl w:val="1"/>
          <w:numId w:val="1"/>
        </w:numPr>
        <w:ind w:left="14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General practitioners with data</w:t>
      </w:r>
    </w:p>
    <w:p w:rsidR="00000000" w:rsidDel="00000000" w:rsidP="00000000" w:rsidRDefault="00000000" w:rsidRPr="00000000" w14:paraId="00000080">
      <w:pPr>
        <w:numPr>
          <w:ilvl w:val="0"/>
          <w:numId w:val="1"/>
        </w:numP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Data</w:t>
      </w:r>
    </w:p>
    <w:p w:rsidR="00000000" w:rsidDel="00000000" w:rsidP="00000000" w:rsidRDefault="00000000" w:rsidRPr="00000000" w14:paraId="00000081">
      <w:pPr>
        <w:numPr>
          <w:ilvl w:val="1"/>
          <w:numId w:val="1"/>
        </w:numPr>
        <w:ind w:left="14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Cultural data</w:t>
      </w:r>
    </w:p>
    <w:p w:rsidR="00000000" w:rsidDel="00000000" w:rsidP="00000000" w:rsidRDefault="00000000" w:rsidRPr="00000000" w14:paraId="00000082">
      <w:pPr>
        <w:numPr>
          <w:ilvl w:val="1"/>
          <w:numId w:val="1"/>
        </w:numPr>
        <w:ind w:left="14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Image data</w:t>
      </w:r>
    </w:p>
    <w:p w:rsidR="00000000" w:rsidDel="00000000" w:rsidP="00000000" w:rsidRDefault="00000000" w:rsidRPr="00000000" w14:paraId="00000083">
      <w:pPr>
        <w:numPr>
          <w:ilvl w:val="1"/>
          <w:numId w:val="1"/>
        </w:numPr>
        <w:ind w:left="14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Ecological data</w:t>
      </w:r>
    </w:p>
    <w:p w:rsidR="00000000" w:rsidDel="00000000" w:rsidP="00000000" w:rsidRDefault="00000000" w:rsidRPr="00000000" w14:paraId="00000084">
      <w:pPr>
        <w:numPr>
          <w:ilvl w:val="1"/>
          <w:numId w:val="1"/>
        </w:numPr>
        <w:ind w:left="14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Narrative data</w:t>
      </w:r>
    </w:p>
    <w:p w:rsidR="00000000" w:rsidDel="00000000" w:rsidP="00000000" w:rsidRDefault="00000000" w:rsidRPr="00000000" w14:paraId="00000085">
      <w:pPr>
        <w:numPr>
          <w:ilvl w:val="1"/>
          <w:numId w:val="1"/>
        </w:numPr>
        <w:ind w:left="14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Self-tracking data</w:t>
      </w:r>
    </w:p>
    <w:p w:rsidR="00000000" w:rsidDel="00000000" w:rsidP="00000000" w:rsidRDefault="00000000" w:rsidRPr="00000000" w14:paraId="00000086">
      <w:pPr>
        <w:numPr>
          <w:ilvl w:val="1"/>
          <w:numId w:val="1"/>
        </w:numPr>
        <w:ind w:left="14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Real-time news</w:t>
      </w:r>
    </w:p>
    <w:p w:rsidR="00000000" w:rsidDel="00000000" w:rsidP="00000000" w:rsidRDefault="00000000" w:rsidRPr="00000000" w14:paraId="00000087">
      <w:pPr>
        <w:numPr>
          <w:ilvl w:val="0"/>
          <w:numId w:val="1"/>
        </w:numP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Questions</w:t>
      </w:r>
    </w:p>
    <w:p w:rsidR="00000000" w:rsidDel="00000000" w:rsidP="00000000" w:rsidRDefault="00000000" w:rsidRPr="00000000" w14:paraId="00000088">
      <w:pPr>
        <w:numPr>
          <w:ilvl w:val="1"/>
          <w:numId w:val="1"/>
        </w:numPr>
        <w:ind w:left="14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How can alternative views of temporality for datasets with images and rich metadata impact the discovery of relationships among objects and events across time?</w:t>
      </w:r>
    </w:p>
    <w:p w:rsidR="00000000" w:rsidDel="00000000" w:rsidP="00000000" w:rsidRDefault="00000000" w:rsidRPr="00000000" w14:paraId="00000089">
      <w:pPr>
        <w:numPr>
          <w:ilvl w:val="2"/>
          <w:numId w:val="1"/>
        </w:numPr>
        <w:ind w:left="21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How does varying the temporal design of data narratives impact individual memory, collective memory, shared memory?</w:t>
      </w:r>
    </w:p>
    <w:p w:rsidR="00000000" w:rsidDel="00000000" w:rsidP="00000000" w:rsidRDefault="00000000" w:rsidRPr="00000000" w14:paraId="0000008A">
      <w:pPr>
        <w:numPr>
          <w:ilvl w:val="3"/>
          <w:numId w:val="1"/>
        </w:numPr>
        <w:ind w:left="288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For example, how can real-time datasets of news stories be represented in a stream of what continues to influence the present, what circulates from past to present regularly to form integral parts of our collective memory, as well as other pockets of meta-narratives crucial to our collective identity?</w:t>
      </w:r>
    </w:p>
    <w:p w:rsidR="00000000" w:rsidDel="00000000" w:rsidP="00000000" w:rsidRDefault="00000000" w:rsidRPr="00000000" w14:paraId="0000008B">
      <w:pPr>
        <w:numPr>
          <w:ilvl w:val="1"/>
          <w:numId w:val="1"/>
        </w:numPr>
        <w:ind w:left="14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How can alternate views of temporality impact understanding of rhythm inherent to varying reference bodies to generate greater ecological appreciation?</w:t>
      </w:r>
    </w:p>
    <w:p w:rsidR="00000000" w:rsidDel="00000000" w:rsidP="00000000" w:rsidRDefault="00000000" w:rsidRPr="00000000" w14:paraId="0000008C">
      <w:pPr>
        <w:numPr>
          <w:ilvl w:val="2"/>
          <w:numId w:val="1"/>
        </w:numPr>
        <w:ind w:left="21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What other units of time might be imagined to better understand progression of events or behaviors over time?</w:t>
      </w:r>
    </w:p>
    <w:p w:rsidR="00000000" w:rsidDel="00000000" w:rsidP="00000000" w:rsidRDefault="00000000" w:rsidRPr="00000000" w14:paraId="0000008D">
      <w:pPr>
        <w:numPr>
          <w:ilvl w:val="3"/>
          <w:numId w:val="1"/>
        </w:numPr>
        <w:ind w:left="288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Can we imagine or play with the idea of personal units of time, which varying reference bodies learn to adapt to universal time, and how does that change the way we perceive our relations to each other and to the world?</w:t>
      </w:r>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90">
      <w:pPr>
        <w:rPr>
          <w:rFonts w:ascii="EB Garamond" w:cs="EB Garamond" w:eastAsia="EB Garamond" w:hAnsi="EB Garamond"/>
          <w:i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1">
      <w:pPr>
        <w:rPr>
          <w:rFonts w:ascii="EB Garamond" w:cs="EB Garamond" w:eastAsia="EB Garamond" w:hAnsi="EB Garamond"/>
        </w:rPr>
      </w:pPr>
      <w:r w:rsidDel="00000000" w:rsidR="00000000" w:rsidRPr="00000000">
        <w:rPr>
          <w:rFonts w:ascii="EB Garamond" w:cs="EB Garamond" w:eastAsia="EB Garamond" w:hAnsi="EB Garamond"/>
          <w:i w:val="1"/>
          <w:sz w:val="28"/>
          <w:szCs w:val="28"/>
          <w:rtl w:val="0"/>
        </w:rPr>
        <w:t xml:space="preserve">Bibliography</w:t>
      </w:r>
      <w:r w:rsidDel="00000000" w:rsidR="00000000" w:rsidRPr="00000000">
        <w:rPr>
          <w:rtl w:val="0"/>
        </w:rPr>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0" w:right="0" w:hanging="20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Ajana, Btihaj. 2018.</w:t>
      </w:r>
      <w:r w:rsidDel="00000000" w:rsidR="00000000" w:rsidRPr="00000000">
        <w:rPr>
          <w:rFonts w:ascii="EB Garamond" w:cs="EB Garamond" w:eastAsia="EB Garamond" w:hAnsi="EB Garamond"/>
          <w:i w:val="1"/>
          <w:rtl w:val="0"/>
        </w:rPr>
        <w:t xml:space="preserve"> Metric Culture: Ontologies of Self-Tracking Practices</w:t>
      </w:r>
      <w:r w:rsidDel="00000000" w:rsidR="00000000" w:rsidRPr="00000000">
        <w:rPr>
          <w:rFonts w:ascii="EB Garamond" w:cs="EB Garamond" w:eastAsia="EB Garamond" w:hAnsi="EB Garamond"/>
          <w:rtl w:val="0"/>
        </w:rPr>
        <w:t xml:space="preserve">. First ed. United Kingdom: Emerald Publishing.</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0" w:right="0" w:hanging="200"/>
        <w:jc w:val="left"/>
        <w:rPr>
          <w:rFonts w:ascii="EB Garamond" w:cs="EB Garamond" w:eastAsia="EB Garamond" w:hAnsi="EB Garamond"/>
        </w:rPr>
      </w:pPr>
      <w:r w:rsidDel="00000000" w:rsidR="00000000" w:rsidRPr="00000000">
        <w:rPr>
          <w:rtl w:val="0"/>
        </w:rPr>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0" w:right="0" w:hanging="20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Ciccoricco, David. 2015.</w:t>
      </w:r>
      <w:r w:rsidDel="00000000" w:rsidR="00000000" w:rsidRPr="00000000">
        <w:rPr>
          <w:rFonts w:ascii="EB Garamond" w:cs="EB Garamond" w:eastAsia="EB Garamond" w:hAnsi="EB Garamond"/>
          <w:i w:val="1"/>
          <w:rtl w:val="0"/>
        </w:rPr>
        <w:t xml:space="preserve"> Refiguring Minds in Narrative Media</w:t>
      </w:r>
      <w:r w:rsidDel="00000000" w:rsidR="00000000" w:rsidRPr="00000000">
        <w:rPr>
          <w:rFonts w:ascii="EB Garamond" w:cs="EB Garamond" w:eastAsia="EB Garamond" w:hAnsi="EB Garamond"/>
          <w:rtl w:val="0"/>
        </w:rPr>
        <w:t xml:space="preserve">. Lincoln ; London: University of Nebraska Press.</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0" w:right="0" w:hanging="200"/>
        <w:jc w:val="left"/>
        <w:rPr>
          <w:rFonts w:ascii="EB Garamond" w:cs="EB Garamond" w:eastAsia="EB Garamond" w:hAnsi="EB Garamond"/>
        </w:rPr>
      </w:pPr>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0" w:right="0" w:hanging="20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Groom, Amelia. 2013.</w:t>
      </w:r>
      <w:r w:rsidDel="00000000" w:rsidR="00000000" w:rsidRPr="00000000">
        <w:rPr>
          <w:rFonts w:ascii="EB Garamond" w:cs="EB Garamond" w:eastAsia="EB Garamond" w:hAnsi="EB Garamond"/>
          <w:i w:val="1"/>
          <w:rtl w:val="0"/>
        </w:rPr>
        <w:t xml:space="preserve"> Time</w:t>
      </w:r>
      <w:r w:rsidDel="00000000" w:rsidR="00000000" w:rsidRPr="00000000">
        <w:rPr>
          <w:rFonts w:ascii="EB Garamond" w:cs="EB Garamond" w:eastAsia="EB Garamond" w:hAnsi="EB Garamond"/>
          <w:rtl w:val="0"/>
        </w:rPr>
        <w:t xml:space="preserve">. London; Cambridge, MA: Whitechapel Gallery; The MIT Press.</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0" w:right="0" w:hanging="200"/>
        <w:jc w:val="left"/>
        <w:rPr>
          <w:rFonts w:ascii="EB Garamond" w:cs="EB Garamond" w:eastAsia="EB Garamond" w:hAnsi="EB Garamond"/>
        </w:rPr>
      </w:pPr>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0" w:right="0" w:hanging="20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Karlholm, Dan and Keith P. F. Moxey. 2018.</w:t>
      </w:r>
      <w:r w:rsidDel="00000000" w:rsidR="00000000" w:rsidRPr="00000000">
        <w:rPr>
          <w:rFonts w:ascii="EB Garamond" w:cs="EB Garamond" w:eastAsia="EB Garamond" w:hAnsi="EB Garamond"/>
          <w:i w:val="1"/>
          <w:rtl w:val="0"/>
        </w:rPr>
        <w:t xml:space="preserve"> Time in the History of Art: Temporality, Chronology, and Anachrony</w:t>
      </w:r>
      <w:r w:rsidDel="00000000" w:rsidR="00000000" w:rsidRPr="00000000">
        <w:rPr>
          <w:rFonts w:ascii="EB Garamond" w:cs="EB Garamond" w:eastAsia="EB Garamond" w:hAnsi="EB Garamond"/>
          <w:rtl w:val="0"/>
        </w:rPr>
        <w:t xml:space="preserve">. New York, New York: Routledge.</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0" w:right="0" w:hanging="200"/>
        <w:jc w:val="left"/>
        <w:rPr>
          <w:rFonts w:ascii="EB Garamond" w:cs="EB Garamond" w:eastAsia="EB Garamond" w:hAnsi="EB Garamond"/>
        </w:rPr>
      </w:pPr>
      <w:r w:rsidDel="00000000" w:rsidR="00000000" w:rsidRPr="00000000">
        <w:rPr>
          <w:rtl w:val="0"/>
        </w:rPr>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0" w:right="0" w:hanging="20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Kubler, George,1912-1996, author and George Kubler 1912-1996. 2008.</w:t>
      </w:r>
      <w:r w:rsidDel="00000000" w:rsidR="00000000" w:rsidRPr="00000000">
        <w:rPr>
          <w:rFonts w:ascii="EB Garamond" w:cs="EB Garamond" w:eastAsia="EB Garamond" w:hAnsi="EB Garamond"/>
          <w:i w:val="1"/>
          <w:rtl w:val="0"/>
        </w:rPr>
        <w:t xml:space="preserve"> The Shape of Time : Remarks on the History of Things</w:t>
      </w:r>
      <w:r w:rsidDel="00000000" w:rsidR="00000000" w:rsidRPr="00000000">
        <w:rPr>
          <w:rFonts w:ascii="EB Garamond" w:cs="EB Garamond" w:eastAsia="EB Garamond" w:hAnsi="EB Garamond"/>
          <w:rtl w:val="0"/>
        </w:rPr>
        <w:t xml:space="preserve"> New Haven Conn. : Yale University Press.</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0" w:right="0" w:hanging="200"/>
        <w:jc w:val="left"/>
        <w:rPr>
          <w:rFonts w:ascii="EB Garamond" w:cs="EB Garamond" w:eastAsia="EB Garamond" w:hAnsi="EB Garamond"/>
        </w:rPr>
      </w:pPr>
      <w:r w:rsidDel="00000000" w:rsidR="00000000" w:rsidRPr="00000000">
        <w:rPr>
          <w:rtl w:val="0"/>
        </w:rPr>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0" w:right="0" w:hanging="20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West-Pavlov, Russell. 2013.</w:t>
      </w:r>
      <w:r w:rsidDel="00000000" w:rsidR="00000000" w:rsidRPr="00000000">
        <w:rPr>
          <w:rFonts w:ascii="EB Garamond" w:cs="EB Garamond" w:eastAsia="EB Garamond" w:hAnsi="EB Garamond"/>
          <w:i w:val="1"/>
          <w:rtl w:val="0"/>
        </w:rPr>
        <w:t xml:space="preserve"> Temporalities</w:t>
      </w:r>
      <w:r w:rsidDel="00000000" w:rsidR="00000000" w:rsidRPr="00000000">
        <w:rPr>
          <w:rFonts w:ascii="EB Garamond" w:cs="EB Garamond" w:eastAsia="EB Garamond" w:hAnsi="EB Garamond"/>
          <w:rtl w:val="0"/>
        </w:rPr>
        <w:t xml:space="preserve">. New York: Routledge.</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0" w:right="0" w:hanging="200"/>
        <w:jc w:val="left"/>
        <w:rPr>
          <w:rFonts w:ascii="EB Garamond" w:cs="EB Garamond" w:eastAsia="EB Garamond" w:hAnsi="EB Garamond"/>
        </w:rPr>
      </w:pP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0" w:right="0" w:hanging="20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Wittmann, Marc. 2013.</w:t>
      </w:r>
      <w:r w:rsidDel="00000000" w:rsidR="00000000" w:rsidRPr="00000000">
        <w:rPr>
          <w:rFonts w:ascii="EB Garamond" w:cs="EB Garamond" w:eastAsia="EB Garamond" w:hAnsi="EB Garamond"/>
          <w:i w:val="1"/>
          <w:rtl w:val="0"/>
        </w:rPr>
        <w:t xml:space="preserve"> The Inner Sense of Time: How the Brain Creates a Representation of Duration</w:t>
      </w:r>
      <w:r w:rsidDel="00000000" w:rsidR="00000000" w:rsidRPr="00000000">
        <w:rPr>
          <w:rFonts w:ascii="EB Garamond" w:cs="EB Garamond" w:eastAsia="EB Garamond" w:hAnsi="EB Garamond"/>
          <w:rtl w:val="0"/>
        </w:rPr>
        <w:t xml:space="preserve">. Vol. 14. England: Nature Publishing Group. doi:10.1038/nrn3452. https://www.ncbi.nlm.nih.gov/pubmed/23403747.</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