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DB579" w14:textId="77764769" w:rsidR="00C6648C" w:rsidRDefault="00D1577D" w:rsidP="00D1577D">
      <w:pPr>
        <w:pStyle w:val="Heading1"/>
      </w:pPr>
      <w:r>
        <w:t>Basic Monte Carlo Forecasting</w:t>
      </w:r>
      <w:r w:rsidR="0037499F">
        <w:t xml:space="preserve"> – Manually plot </w:t>
      </w:r>
      <w:r w:rsidR="00BD49BE">
        <w:t>work completion</w:t>
      </w:r>
      <w:r w:rsidR="0037499F">
        <w:t xml:space="preserve"> from dice rolls of throughput/velocity</w:t>
      </w:r>
    </w:p>
    <w:p w14:paraId="15B21458" w14:textId="5639C43B" w:rsidR="00BD49BE" w:rsidRDefault="00D1577D" w:rsidP="00D1577D">
      <w:r>
        <w:t xml:space="preserve">Discover what Monte Carlo forecasting is by performing it by hand. This exercise simulates completing a project many times </w:t>
      </w:r>
      <w:r w:rsidR="0037499F">
        <w:t>and plots the outcomes.</w:t>
      </w:r>
      <w:r w:rsidR="00BD49BE">
        <w:t xml:space="preserve"> </w:t>
      </w:r>
      <w:r w:rsidR="00586A84">
        <w:t xml:space="preserve">Perform </w:t>
      </w:r>
      <w:r w:rsidR="0037499F">
        <w:t>7</w:t>
      </w:r>
      <w:r w:rsidR="00586A84">
        <w:t xml:space="preserve"> more trials. Each trial involves filling all rows in a column until the remaining work count reaches zero. </w:t>
      </w:r>
    </w:p>
    <w:p w14:paraId="0129EAF9" w14:textId="77777777" w:rsidR="009C4D8A" w:rsidRDefault="009C4D8A" w:rsidP="00D1577D"/>
    <w:p w14:paraId="69C1B9E3" w14:textId="1E2C69B3" w:rsidR="00586A84" w:rsidRDefault="00E3481A" w:rsidP="00BD49BE">
      <w:pPr>
        <w:pStyle w:val="ListParagraph"/>
        <w:numPr>
          <w:ilvl w:val="0"/>
          <w:numId w:val="1"/>
        </w:numPr>
      </w:pPr>
      <w:r>
        <w:t>Throw a six sided dice</w:t>
      </w:r>
      <w:r w:rsidR="00BD49BE">
        <w:t xml:space="preserve"> and s</w:t>
      </w:r>
      <w:r>
        <w:t xml:space="preserve">ubtract the number in the row above by this dice roll. </w:t>
      </w:r>
    </w:p>
    <w:p w14:paraId="3CA9FB74" w14:textId="40042437" w:rsidR="008F07E6" w:rsidRDefault="0037499F" w:rsidP="00E3481A">
      <w:pPr>
        <w:pStyle w:val="ListParagraph"/>
        <w:numPr>
          <w:ilvl w:val="0"/>
          <w:numId w:val="1"/>
        </w:numPr>
      </w:pPr>
      <w:r>
        <w:t>When a column reaches zero (or less, just enter 0), move onto the next trial column.</w:t>
      </w:r>
    </w:p>
    <w:p w14:paraId="673982B3" w14:textId="1EDCE9D5" w:rsidR="00B42E85" w:rsidRDefault="00B42E85" w:rsidP="00E3481A">
      <w:pPr>
        <w:pStyle w:val="ListParagraph"/>
        <w:numPr>
          <w:ilvl w:val="0"/>
          <w:numId w:val="1"/>
        </w:numPr>
      </w:pPr>
      <w:r>
        <w:t>Plot each trial as a line graph</w:t>
      </w:r>
      <w:r w:rsidR="0037499F">
        <w:t xml:space="preserve"> on the following page. Trial 1, </w:t>
      </w:r>
      <w:r w:rsidR="005D5B66">
        <w:t>has</w:t>
      </w:r>
      <w:r>
        <w:t xml:space="preserve"> already been plotted for you.</w:t>
      </w:r>
    </w:p>
    <w:p w14:paraId="48052DFA" w14:textId="77777777" w:rsidR="00D1577D" w:rsidRDefault="00D1577D" w:rsidP="00D157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56"/>
        <w:gridCol w:w="1295"/>
        <w:gridCol w:w="1295"/>
        <w:gridCol w:w="1295"/>
        <w:gridCol w:w="1295"/>
        <w:gridCol w:w="1295"/>
        <w:gridCol w:w="1295"/>
        <w:gridCol w:w="1295"/>
        <w:gridCol w:w="1295"/>
        <w:gridCol w:w="1295"/>
      </w:tblGrid>
      <w:tr w:rsidR="00586A84" w:rsidRPr="00586A84" w14:paraId="46E57411" w14:textId="77777777" w:rsidTr="00C11749">
        <w:tc>
          <w:tcPr>
            <w:tcW w:w="1435" w:type="dxa"/>
          </w:tcPr>
          <w:p w14:paraId="09C1BAF9" w14:textId="77777777" w:rsidR="00586A84" w:rsidRPr="00586A84" w:rsidRDefault="00586A84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Week</w:t>
            </w:r>
          </w:p>
        </w:tc>
        <w:tc>
          <w:tcPr>
            <w:tcW w:w="1155" w:type="dxa"/>
          </w:tcPr>
          <w:p w14:paraId="76F0AF6C" w14:textId="77777777" w:rsidR="00586A84" w:rsidRDefault="00586A84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Trial 1</w:t>
            </w:r>
          </w:p>
          <w:p w14:paraId="682E8C31" w14:textId="1DC4FF6A" w:rsidR="0037499F" w:rsidRPr="00586A84" w:rsidRDefault="005D5B66" w:rsidP="00586A84">
            <w:pPr>
              <w:jc w:val="center"/>
              <w:rPr>
                <w:b/>
              </w:rPr>
            </w:pPr>
            <w:r>
              <w:rPr>
                <w:b/>
              </w:rPr>
              <w:t>5,1,6,4,2,2</w:t>
            </w:r>
          </w:p>
        </w:tc>
        <w:tc>
          <w:tcPr>
            <w:tcW w:w="1295" w:type="dxa"/>
          </w:tcPr>
          <w:p w14:paraId="6C9F2E4C" w14:textId="77777777" w:rsidR="00586A84" w:rsidRDefault="00586A84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Trial 2</w:t>
            </w:r>
          </w:p>
          <w:p w14:paraId="5CC5144F" w14:textId="18CAD203" w:rsidR="0037499F" w:rsidRPr="00586A84" w:rsidRDefault="0037499F" w:rsidP="00586A84">
            <w:pPr>
              <w:jc w:val="center"/>
              <w:rPr>
                <w:b/>
              </w:rPr>
            </w:pPr>
          </w:p>
        </w:tc>
        <w:tc>
          <w:tcPr>
            <w:tcW w:w="1295" w:type="dxa"/>
          </w:tcPr>
          <w:p w14:paraId="0E7476DD" w14:textId="77777777" w:rsidR="00586A84" w:rsidRDefault="00586A84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Trial 3</w:t>
            </w:r>
          </w:p>
          <w:p w14:paraId="0FA8F2BE" w14:textId="398E28EE" w:rsidR="0037499F" w:rsidRPr="00586A84" w:rsidRDefault="0037499F" w:rsidP="00586A84">
            <w:pPr>
              <w:jc w:val="center"/>
              <w:rPr>
                <w:b/>
              </w:rPr>
            </w:pPr>
          </w:p>
        </w:tc>
        <w:tc>
          <w:tcPr>
            <w:tcW w:w="1295" w:type="dxa"/>
          </w:tcPr>
          <w:p w14:paraId="5F7526E8" w14:textId="77777777" w:rsidR="00586A84" w:rsidRPr="00586A84" w:rsidRDefault="00586A84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Trial 4</w:t>
            </w:r>
          </w:p>
        </w:tc>
        <w:tc>
          <w:tcPr>
            <w:tcW w:w="1295" w:type="dxa"/>
          </w:tcPr>
          <w:p w14:paraId="2C6281DA" w14:textId="77777777" w:rsidR="00586A84" w:rsidRPr="00586A84" w:rsidRDefault="00586A84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Trial 5</w:t>
            </w:r>
          </w:p>
        </w:tc>
        <w:tc>
          <w:tcPr>
            <w:tcW w:w="1295" w:type="dxa"/>
          </w:tcPr>
          <w:p w14:paraId="5A1C4D6E" w14:textId="77777777" w:rsidR="00586A84" w:rsidRPr="00586A84" w:rsidRDefault="00586A84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Trial 6</w:t>
            </w:r>
          </w:p>
        </w:tc>
        <w:tc>
          <w:tcPr>
            <w:tcW w:w="1295" w:type="dxa"/>
          </w:tcPr>
          <w:p w14:paraId="0AD34882" w14:textId="77777777" w:rsidR="00586A84" w:rsidRPr="00586A84" w:rsidRDefault="00586A84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Trial 7</w:t>
            </w:r>
          </w:p>
        </w:tc>
        <w:tc>
          <w:tcPr>
            <w:tcW w:w="1295" w:type="dxa"/>
          </w:tcPr>
          <w:p w14:paraId="66916B01" w14:textId="77777777" w:rsidR="00586A84" w:rsidRPr="00586A84" w:rsidRDefault="00586A84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Trial 8</w:t>
            </w:r>
          </w:p>
        </w:tc>
        <w:tc>
          <w:tcPr>
            <w:tcW w:w="1295" w:type="dxa"/>
          </w:tcPr>
          <w:p w14:paraId="73C30603" w14:textId="77777777" w:rsidR="00586A84" w:rsidRPr="00586A84" w:rsidRDefault="00586A84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Trial 9</w:t>
            </w:r>
          </w:p>
        </w:tc>
        <w:tc>
          <w:tcPr>
            <w:tcW w:w="1295" w:type="dxa"/>
          </w:tcPr>
          <w:p w14:paraId="1BCA9C93" w14:textId="77777777" w:rsidR="00586A84" w:rsidRPr="00586A84" w:rsidRDefault="00586A84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Trial 10</w:t>
            </w:r>
          </w:p>
        </w:tc>
      </w:tr>
      <w:tr w:rsidR="00C11749" w14:paraId="500AA9BF" w14:textId="77777777" w:rsidTr="00C11749">
        <w:tc>
          <w:tcPr>
            <w:tcW w:w="1435" w:type="dxa"/>
          </w:tcPr>
          <w:p w14:paraId="6BA280A5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1 (start)</w:t>
            </w:r>
          </w:p>
        </w:tc>
        <w:tc>
          <w:tcPr>
            <w:tcW w:w="1155" w:type="dxa"/>
          </w:tcPr>
          <w:p w14:paraId="542E3D4A" w14:textId="1A90E030" w:rsidR="00C11749" w:rsidRDefault="00C11749" w:rsidP="00586A84">
            <w:pPr>
              <w:jc w:val="center"/>
            </w:pPr>
            <w:r>
              <w:t>20</w:t>
            </w:r>
          </w:p>
        </w:tc>
        <w:tc>
          <w:tcPr>
            <w:tcW w:w="1295" w:type="dxa"/>
          </w:tcPr>
          <w:p w14:paraId="0CF229C3" w14:textId="49EB14D4" w:rsidR="00C11749" w:rsidRDefault="005D5B66" w:rsidP="00586A84">
            <w:pPr>
              <w:jc w:val="center"/>
            </w:pPr>
            <w:r>
              <w:t>20</w:t>
            </w:r>
          </w:p>
        </w:tc>
        <w:tc>
          <w:tcPr>
            <w:tcW w:w="1295" w:type="dxa"/>
          </w:tcPr>
          <w:p w14:paraId="4138C434" w14:textId="7F2BAF25" w:rsidR="00C11749" w:rsidRDefault="005D5B66" w:rsidP="00586A84">
            <w:pPr>
              <w:jc w:val="center"/>
            </w:pPr>
            <w:r>
              <w:t>20</w:t>
            </w:r>
          </w:p>
        </w:tc>
        <w:tc>
          <w:tcPr>
            <w:tcW w:w="1295" w:type="dxa"/>
          </w:tcPr>
          <w:p w14:paraId="39CBD8BB" w14:textId="77777777" w:rsidR="00C11749" w:rsidRDefault="00C11749" w:rsidP="00586A84">
            <w:pPr>
              <w:jc w:val="center"/>
            </w:pPr>
            <w:r>
              <w:t>20</w:t>
            </w:r>
          </w:p>
        </w:tc>
        <w:tc>
          <w:tcPr>
            <w:tcW w:w="1295" w:type="dxa"/>
          </w:tcPr>
          <w:p w14:paraId="5C464F9B" w14:textId="77777777" w:rsidR="00C11749" w:rsidRDefault="00C11749" w:rsidP="00586A84">
            <w:pPr>
              <w:jc w:val="center"/>
            </w:pPr>
            <w:r>
              <w:t>20</w:t>
            </w:r>
          </w:p>
        </w:tc>
        <w:tc>
          <w:tcPr>
            <w:tcW w:w="1295" w:type="dxa"/>
          </w:tcPr>
          <w:p w14:paraId="1068C6B4" w14:textId="77777777" w:rsidR="00C11749" w:rsidRDefault="00C11749" w:rsidP="00586A84">
            <w:pPr>
              <w:jc w:val="center"/>
            </w:pPr>
            <w:r>
              <w:t>20</w:t>
            </w:r>
          </w:p>
        </w:tc>
        <w:tc>
          <w:tcPr>
            <w:tcW w:w="1295" w:type="dxa"/>
          </w:tcPr>
          <w:p w14:paraId="1E9B8F41" w14:textId="77777777" w:rsidR="00C11749" w:rsidRDefault="00C11749" w:rsidP="00586A84">
            <w:pPr>
              <w:jc w:val="center"/>
            </w:pPr>
            <w:r>
              <w:t>20</w:t>
            </w:r>
          </w:p>
        </w:tc>
        <w:tc>
          <w:tcPr>
            <w:tcW w:w="1295" w:type="dxa"/>
          </w:tcPr>
          <w:p w14:paraId="50D37C5D" w14:textId="77777777" w:rsidR="00C11749" w:rsidRDefault="00C11749" w:rsidP="00586A84">
            <w:pPr>
              <w:jc w:val="center"/>
            </w:pPr>
            <w:r>
              <w:t>20</w:t>
            </w:r>
          </w:p>
        </w:tc>
        <w:tc>
          <w:tcPr>
            <w:tcW w:w="1295" w:type="dxa"/>
          </w:tcPr>
          <w:p w14:paraId="5C56EE20" w14:textId="77777777" w:rsidR="00C11749" w:rsidRDefault="00C11749" w:rsidP="00586A84">
            <w:pPr>
              <w:jc w:val="center"/>
            </w:pPr>
            <w:r>
              <w:t>20</w:t>
            </w:r>
          </w:p>
        </w:tc>
        <w:tc>
          <w:tcPr>
            <w:tcW w:w="1295" w:type="dxa"/>
          </w:tcPr>
          <w:p w14:paraId="0DFA2283" w14:textId="77777777" w:rsidR="00C11749" w:rsidRDefault="00C11749" w:rsidP="00586A84">
            <w:pPr>
              <w:jc w:val="center"/>
            </w:pPr>
            <w:r>
              <w:t>20</w:t>
            </w:r>
          </w:p>
        </w:tc>
      </w:tr>
      <w:tr w:rsidR="00C11749" w14:paraId="3F75FCA0" w14:textId="77777777" w:rsidTr="00C11749">
        <w:tc>
          <w:tcPr>
            <w:tcW w:w="1435" w:type="dxa"/>
          </w:tcPr>
          <w:p w14:paraId="441EDA08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2</w:t>
            </w:r>
          </w:p>
        </w:tc>
        <w:tc>
          <w:tcPr>
            <w:tcW w:w="1155" w:type="dxa"/>
          </w:tcPr>
          <w:p w14:paraId="6E9F2FFB" w14:textId="42F54FC8" w:rsidR="00C11749" w:rsidRDefault="00C11749" w:rsidP="00586A84">
            <w:pPr>
              <w:jc w:val="center"/>
            </w:pPr>
            <w:r>
              <w:t>-(5) = 15</w:t>
            </w:r>
          </w:p>
        </w:tc>
        <w:tc>
          <w:tcPr>
            <w:tcW w:w="1295" w:type="dxa"/>
          </w:tcPr>
          <w:p w14:paraId="6C00B089" w14:textId="09AD0921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1815773" w14:textId="54CB0984" w:rsidR="00C11749" w:rsidRDefault="00C11749" w:rsidP="0037499F">
            <w:pPr>
              <w:jc w:val="center"/>
            </w:pPr>
          </w:p>
        </w:tc>
        <w:tc>
          <w:tcPr>
            <w:tcW w:w="1295" w:type="dxa"/>
          </w:tcPr>
          <w:p w14:paraId="0A04D55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678EFC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8936D3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AD20BEE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7209CB4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92866F4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E027601" w14:textId="77777777" w:rsidR="00C11749" w:rsidRDefault="00C11749" w:rsidP="00586A84">
            <w:pPr>
              <w:jc w:val="center"/>
            </w:pPr>
          </w:p>
        </w:tc>
      </w:tr>
      <w:tr w:rsidR="00C11749" w14:paraId="7B3754E8" w14:textId="77777777" w:rsidTr="00C11749">
        <w:tc>
          <w:tcPr>
            <w:tcW w:w="1435" w:type="dxa"/>
          </w:tcPr>
          <w:p w14:paraId="2C694E22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3</w:t>
            </w:r>
          </w:p>
        </w:tc>
        <w:tc>
          <w:tcPr>
            <w:tcW w:w="1155" w:type="dxa"/>
          </w:tcPr>
          <w:p w14:paraId="5EE7372E" w14:textId="58027AEE" w:rsidR="00C11749" w:rsidRDefault="00C11749" w:rsidP="00586A84">
            <w:pPr>
              <w:jc w:val="center"/>
            </w:pPr>
            <w:r>
              <w:t>-(1) = 14</w:t>
            </w:r>
          </w:p>
        </w:tc>
        <w:tc>
          <w:tcPr>
            <w:tcW w:w="1295" w:type="dxa"/>
          </w:tcPr>
          <w:p w14:paraId="673CCED4" w14:textId="1CB4FDDB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2D7832B" w14:textId="6BB12CB6" w:rsidR="00C11749" w:rsidRDefault="00C11749" w:rsidP="0037499F">
            <w:pPr>
              <w:jc w:val="center"/>
            </w:pPr>
          </w:p>
        </w:tc>
        <w:tc>
          <w:tcPr>
            <w:tcW w:w="1295" w:type="dxa"/>
          </w:tcPr>
          <w:p w14:paraId="40CFCE88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F32FCF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21E729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51F820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4CCC2C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E582907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72AACE3" w14:textId="77777777" w:rsidR="00C11749" w:rsidRDefault="00C11749" w:rsidP="00586A84">
            <w:pPr>
              <w:jc w:val="center"/>
            </w:pPr>
          </w:p>
        </w:tc>
      </w:tr>
      <w:tr w:rsidR="00C11749" w14:paraId="1B5321FF" w14:textId="77777777" w:rsidTr="00C11749">
        <w:tc>
          <w:tcPr>
            <w:tcW w:w="1435" w:type="dxa"/>
          </w:tcPr>
          <w:p w14:paraId="14C13D52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4</w:t>
            </w:r>
          </w:p>
        </w:tc>
        <w:tc>
          <w:tcPr>
            <w:tcW w:w="1155" w:type="dxa"/>
          </w:tcPr>
          <w:p w14:paraId="545A4223" w14:textId="7232DD0A" w:rsidR="00C11749" w:rsidRDefault="00C11749" w:rsidP="00C11749">
            <w:r>
              <w:t>-(6) = 8</w:t>
            </w:r>
          </w:p>
        </w:tc>
        <w:tc>
          <w:tcPr>
            <w:tcW w:w="1295" w:type="dxa"/>
          </w:tcPr>
          <w:p w14:paraId="25A82045" w14:textId="2A780714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DEAAB97" w14:textId="79D112E5" w:rsidR="00C11749" w:rsidRDefault="00C11749" w:rsidP="0037499F">
            <w:pPr>
              <w:jc w:val="center"/>
            </w:pPr>
          </w:p>
        </w:tc>
        <w:tc>
          <w:tcPr>
            <w:tcW w:w="1295" w:type="dxa"/>
          </w:tcPr>
          <w:p w14:paraId="6EC5A65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F8BDD7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3BC8B3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3361E38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E31FE45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EF4722E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2CD5C1B" w14:textId="77777777" w:rsidR="00C11749" w:rsidRDefault="00C11749" w:rsidP="00586A84">
            <w:pPr>
              <w:jc w:val="center"/>
            </w:pPr>
          </w:p>
        </w:tc>
      </w:tr>
      <w:tr w:rsidR="00C11749" w14:paraId="7ED2A244" w14:textId="77777777" w:rsidTr="00C11749">
        <w:trPr>
          <w:trHeight w:val="323"/>
        </w:trPr>
        <w:tc>
          <w:tcPr>
            <w:tcW w:w="1435" w:type="dxa"/>
          </w:tcPr>
          <w:p w14:paraId="5F4BF13B" w14:textId="1A2E9BED" w:rsidR="00C11749" w:rsidRPr="00586A84" w:rsidRDefault="00C11749" w:rsidP="00C11749">
            <w:pPr>
              <w:jc w:val="center"/>
              <w:rPr>
                <w:b/>
              </w:rPr>
            </w:pPr>
            <w:r>
              <w:rPr>
                <w:b/>
              </w:rPr>
              <w:t>5 (shortest)</w:t>
            </w:r>
          </w:p>
        </w:tc>
        <w:tc>
          <w:tcPr>
            <w:tcW w:w="1155" w:type="dxa"/>
          </w:tcPr>
          <w:p w14:paraId="7F723ABF" w14:textId="2456CE02" w:rsidR="00C11749" w:rsidRDefault="00C11749" w:rsidP="00586A84">
            <w:pPr>
              <w:jc w:val="center"/>
            </w:pPr>
            <w:r>
              <w:t>-(4) = 4</w:t>
            </w:r>
          </w:p>
        </w:tc>
        <w:tc>
          <w:tcPr>
            <w:tcW w:w="1295" w:type="dxa"/>
          </w:tcPr>
          <w:p w14:paraId="5C44BB2E" w14:textId="75971254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3CDAF0C" w14:textId="60E38091" w:rsidR="00C11749" w:rsidRDefault="00C11749" w:rsidP="0037499F">
            <w:pPr>
              <w:jc w:val="center"/>
            </w:pPr>
          </w:p>
        </w:tc>
        <w:tc>
          <w:tcPr>
            <w:tcW w:w="1295" w:type="dxa"/>
          </w:tcPr>
          <w:p w14:paraId="14C1495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6262F65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1F50B6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0C38D32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90C66A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BCB8E1C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B177AE5" w14:textId="77777777" w:rsidR="00C11749" w:rsidRDefault="00C11749" w:rsidP="00586A84">
            <w:pPr>
              <w:jc w:val="center"/>
            </w:pPr>
          </w:p>
        </w:tc>
      </w:tr>
      <w:tr w:rsidR="00C11749" w14:paraId="50F66E84" w14:textId="77777777" w:rsidTr="00C11749">
        <w:tc>
          <w:tcPr>
            <w:tcW w:w="1435" w:type="dxa"/>
          </w:tcPr>
          <w:p w14:paraId="71A80D4D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6</w:t>
            </w:r>
          </w:p>
        </w:tc>
        <w:tc>
          <w:tcPr>
            <w:tcW w:w="1155" w:type="dxa"/>
          </w:tcPr>
          <w:p w14:paraId="571333E3" w14:textId="3129E27E" w:rsidR="00C11749" w:rsidRDefault="00C11749" w:rsidP="00586A84">
            <w:pPr>
              <w:jc w:val="center"/>
            </w:pPr>
            <w:r>
              <w:t>-(2) = 2</w:t>
            </w:r>
          </w:p>
        </w:tc>
        <w:tc>
          <w:tcPr>
            <w:tcW w:w="1295" w:type="dxa"/>
          </w:tcPr>
          <w:p w14:paraId="16BA817B" w14:textId="0571B4B4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C060262" w14:textId="3000AEB6" w:rsidR="00C11749" w:rsidRDefault="00C11749" w:rsidP="0037499F">
            <w:pPr>
              <w:jc w:val="center"/>
            </w:pPr>
          </w:p>
        </w:tc>
        <w:tc>
          <w:tcPr>
            <w:tcW w:w="1295" w:type="dxa"/>
          </w:tcPr>
          <w:p w14:paraId="5D963401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655F25D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A3FB82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9874B09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65686F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08389E5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14DCE76" w14:textId="77777777" w:rsidR="00C11749" w:rsidRDefault="00C11749" w:rsidP="00586A84">
            <w:pPr>
              <w:jc w:val="center"/>
            </w:pPr>
          </w:p>
        </w:tc>
      </w:tr>
      <w:tr w:rsidR="00C11749" w14:paraId="37A2F3E2" w14:textId="77777777" w:rsidTr="00C11749">
        <w:tc>
          <w:tcPr>
            <w:tcW w:w="1435" w:type="dxa"/>
          </w:tcPr>
          <w:p w14:paraId="18FA9C4A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7</w:t>
            </w:r>
          </w:p>
        </w:tc>
        <w:tc>
          <w:tcPr>
            <w:tcW w:w="1155" w:type="dxa"/>
          </w:tcPr>
          <w:p w14:paraId="614A90A8" w14:textId="2EE2C55B" w:rsidR="00C11749" w:rsidRDefault="00C11749" w:rsidP="00586A84">
            <w:pPr>
              <w:jc w:val="center"/>
            </w:pPr>
            <w:r>
              <w:t>-(2) = 0</w:t>
            </w:r>
          </w:p>
        </w:tc>
        <w:tc>
          <w:tcPr>
            <w:tcW w:w="1295" w:type="dxa"/>
          </w:tcPr>
          <w:p w14:paraId="049C6BB4" w14:textId="610A7DA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FDC96BA" w14:textId="24B313A0" w:rsidR="00C11749" w:rsidRDefault="00C11749" w:rsidP="0037499F">
            <w:pPr>
              <w:jc w:val="center"/>
            </w:pPr>
          </w:p>
        </w:tc>
        <w:tc>
          <w:tcPr>
            <w:tcW w:w="1295" w:type="dxa"/>
          </w:tcPr>
          <w:p w14:paraId="4C8F6291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3C53E67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0F7B43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9C9375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75CAF2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9B8BEB1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F785D60" w14:textId="77777777" w:rsidR="00C11749" w:rsidRDefault="00C11749" w:rsidP="00586A84">
            <w:pPr>
              <w:jc w:val="center"/>
            </w:pPr>
          </w:p>
        </w:tc>
      </w:tr>
      <w:tr w:rsidR="00C11749" w14:paraId="73239564" w14:textId="77777777" w:rsidTr="00C11749">
        <w:tc>
          <w:tcPr>
            <w:tcW w:w="1435" w:type="dxa"/>
          </w:tcPr>
          <w:p w14:paraId="0172EDF0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8</w:t>
            </w:r>
          </w:p>
        </w:tc>
        <w:tc>
          <w:tcPr>
            <w:tcW w:w="1155" w:type="dxa"/>
          </w:tcPr>
          <w:p w14:paraId="311EB295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1B5BFEC" w14:textId="4E36DD64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4906BC8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383ABD8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D643794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8B4EA24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F874035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2B6FA3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0AAA67C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DC1E964" w14:textId="77777777" w:rsidR="00C11749" w:rsidRDefault="00C11749" w:rsidP="00586A84">
            <w:pPr>
              <w:jc w:val="center"/>
            </w:pPr>
          </w:p>
        </w:tc>
      </w:tr>
      <w:tr w:rsidR="00C11749" w14:paraId="2DE95D2B" w14:textId="77777777" w:rsidTr="00C11749">
        <w:tc>
          <w:tcPr>
            <w:tcW w:w="1435" w:type="dxa"/>
          </w:tcPr>
          <w:p w14:paraId="37270508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9</w:t>
            </w:r>
          </w:p>
        </w:tc>
        <w:tc>
          <w:tcPr>
            <w:tcW w:w="1155" w:type="dxa"/>
          </w:tcPr>
          <w:p w14:paraId="6EF8C65D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8DEE268" w14:textId="65586D76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9A09D19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1B7C8D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29F897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D68582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70B323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392B548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E417FAC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1CBAE44" w14:textId="77777777" w:rsidR="00C11749" w:rsidRDefault="00C11749" w:rsidP="00586A84">
            <w:pPr>
              <w:jc w:val="center"/>
            </w:pPr>
          </w:p>
        </w:tc>
        <w:bookmarkStart w:id="0" w:name="_GoBack"/>
        <w:bookmarkEnd w:id="0"/>
      </w:tr>
      <w:tr w:rsidR="00C11749" w14:paraId="01C86747" w14:textId="77777777" w:rsidTr="00C11749">
        <w:tc>
          <w:tcPr>
            <w:tcW w:w="1435" w:type="dxa"/>
          </w:tcPr>
          <w:p w14:paraId="6CA7F4D7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10</w:t>
            </w:r>
          </w:p>
        </w:tc>
        <w:tc>
          <w:tcPr>
            <w:tcW w:w="1155" w:type="dxa"/>
          </w:tcPr>
          <w:p w14:paraId="0268BB1E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6DF2DAB" w14:textId="2D6C965F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AE79C57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2658E4F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D116003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E9D41D5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1F37434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3BDB0F9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F3B489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05D2E5D" w14:textId="77777777" w:rsidR="00C11749" w:rsidRDefault="00C11749" w:rsidP="00586A84">
            <w:pPr>
              <w:jc w:val="center"/>
            </w:pPr>
          </w:p>
        </w:tc>
      </w:tr>
      <w:tr w:rsidR="00C11749" w14:paraId="0E8EF363" w14:textId="77777777" w:rsidTr="00C11749">
        <w:tc>
          <w:tcPr>
            <w:tcW w:w="1435" w:type="dxa"/>
          </w:tcPr>
          <w:p w14:paraId="002EB8D5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11</w:t>
            </w:r>
          </w:p>
        </w:tc>
        <w:tc>
          <w:tcPr>
            <w:tcW w:w="1155" w:type="dxa"/>
          </w:tcPr>
          <w:p w14:paraId="1B75730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3CAFED4" w14:textId="384091DA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D9EB713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CE2263F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AE230A1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2706024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C24FBC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1DBCBB3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82253BD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7F35EF7" w14:textId="77777777" w:rsidR="00C11749" w:rsidRDefault="00C11749" w:rsidP="00586A84">
            <w:pPr>
              <w:jc w:val="center"/>
            </w:pPr>
          </w:p>
        </w:tc>
      </w:tr>
      <w:tr w:rsidR="00C11749" w14:paraId="2572EB79" w14:textId="77777777" w:rsidTr="00C11749">
        <w:tc>
          <w:tcPr>
            <w:tcW w:w="1435" w:type="dxa"/>
          </w:tcPr>
          <w:p w14:paraId="1D1BE5A6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12</w:t>
            </w:r>
          </w:p>
        </w:tc>
        <w:tc>
          <w:tcPr>
            <w:tcW w:w="1155" w:type="dxa"/>
          </w:tcPr>
          <w:p w14:paraId="5245CC1F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AB4B1A7" w14:textId="2028211A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1103F3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7550761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408E025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38B9EFF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E5F4EE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9633C47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F0C3E64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3C270ED" w14:textId="77777777" w:rsidR="00C11749" w:rsidRDefault="00C11749" w:rsidP="00586A84">
            <w:pPr>
              <w:jc w:val="center"/>
            </w:pPr>
          </w:p>
        </w:tc>
      </w:tr>
      <w:tr w:rsidR="00C11749" w14:paraId="0D58915B" w14:textId="77777777" w:rsidTr="00C11749">
        <w:tc>
          <w:tcPr>
            <w:tcW w:w="1435" w:type="dxa"/>
          </w:tcPr>
          <w:p w14:paraId="44C03D59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13</w:t>
            </w:r>
          </w:p>
        </w:tc>
        <w:tc>
          <w:tcPr>
            <w:tcW w:w="1155" w:type="dxa"/>
          </w:tcPr>
          <w:p w14:paraId="1DFE689C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3FFE404" w14:textId="3E8AB22B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ADB41E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87BE33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3C91DA3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582A97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0AC1D5D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5EF384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54DC352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34AF2FD" w14:textId="77777777" w:rsidR="00C11749" w:rsidRDefault="00C11749" w:rsidP="00586A84">
            <w:pPr>
              <w:jc w:val="center"/>
            </w:pPr>
          </w:p>
        </w:tc>
      </w:tr>
      <w:tr w:rsidR="00C11749" w14:paraId="3A5917AA" w14:textId="77777777" w:rsidTr="00C11749">
        <w:tc>
          <w:tcPr>
            <w:tcW w:w="1435" w:type="dxa"/>
          </w:tcPr>
          <w:p w14:paraId="19CD0170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14</w:t>
            </w:r>
          </w:p>
        </w:tc>
        <w:tc>
          <w:tcPr>
            <w:tcW w:w="1155" w:type="dxa"/>
          </w:tcPr>
          <w:p w14:paraId="68BCF40F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3EBE381" w14:textId="69E1FFA6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B838F98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128C238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3AF8589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FA28C2C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9E84A31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F72FFA2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9C5CEC9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49A9BD6" w14:textId="77777777" w:rsidR="00C11749" w:rsidRDefault="00C11749" w:rsidP="00586A84">
            <w:pPr>
              <w:jc w:val="center"/>
            </w:pPr>
          </w:p>
        </w:tc>
      </w:tr>
      <w:tr w:rsidR="00C11749" w14:paraId="4EAEA2B3" w14:textId="77777777" w:rsidTr="00C11749">
        <w:tc>
          <w:tcPr>
            <w:tcW w:w="1435" w:type="dxa"/>
          </w:tcPr>
          <w:p w14:paraId="06EDB412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15</w:t>
            </w:r>
          </w:p>
        </w:tc>
        <w:tc>
          <w:tcPr>
            <w:tcW w:w="1155" w:type="dxa"/>
          </w:tcPr>
          <w:p w14:paraId="6821CBD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394CA05" w14:textId="1E196FF4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E170B64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51CD29F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DC8E8B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F939A5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C95569E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828E922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4846909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6BE5424" w14:textId="77777777" w:rsidR="00C11749" w:rsidRDefault="00C11749" w:rsidP="00586A84">
            <w:pPr>
              <w:jc w:val="center"/>
            </w:pPr>
          </w:p>
        </w:tc>
      </w:tr>
      <w:tr w:rsidR="00C11749" w14:paraId="53751F57" w14:textId="77777777" w:rsidTr="00C11749">
        <w:tc>
          <w:tcPr>
            <w:tcW w:w="1435" w:type="dxa"/>
          </w:tcPr>
          <w:p w14:paraId="1CA47AA8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16</w:t>
            </w:r>
          </w:p>
        </w:tc>
        <w:tc>
          <w:tcPr>
            <w:tcW w:w="1155" w:type="dxa"/>
          </w:tcPr>
          <w:p w14:paraId="6D02396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960EB01" w14:textId="50E8A5A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6243D08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7465A8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10C129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730DB27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85453E4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623264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D801A1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6764D03" w14:textId="77777777" w:rsidR="00C11749" w:rsidRDefault="00C11749" w:rsidP="00586A84">
            <w:pPr>
              <w:jc w:val="center"/>
            </w:pPr>
          </w:p>
        </w:tc>
      </w:tr>
      <w:tr w:rsidR="00C11749" w14:paraId="03277835" w14:textId="77777777" w:rsidTr="00C11749">
        <w:tc>
          <w:tcPr>
            <w:tcW w:w="1435" w:type="dxa"/>
          </w:tcPr>
          <w:p w14:paraId="4F402FBC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17</w:t>
            </w:r>
          </w:p>
        </w:tc>
        <w:tc>
          <w:tcPr>
            <w:tcW w:w="1155" w:type="dxa"/>
          </w:tcPr>
          <w:p w14:paraId="6C74250C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EBE30D3" w14:textId="0827D27C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163E50C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056C16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B4616D5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AE6CCB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3491CBF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6E073C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BC6491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0EF3094" w14:textId="77777777" w:rsidR="00C11749" w:rsidRDefault="00C11749" w:rsidP="00586A84">
            <w:pPr>
              <w:jc w:val="center"/>
            </w:pPr>
          </w:p>
        </w:tc>
      </w:tr>
      <w:tr w:rsidR="00C11749" w14:paraId="196DC261" w14:textId="77777777" w:rsidTr="00C11749">
        <w:tc>
          <w:tcPr>
            <w:tcW w:w="1435" w:type="dxa"/>
          </w:tcPr>
          <w:p w14:paraId="1C3B45F3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18</w:t>
            </w:r>
          </w:p>
        </w:tc>
        <w:tc>
          <w:tcPr>
            <w:tcW w:w="1155" w:type="dxa"/>
          </w:tcPr>
          <w:p w14:paraId="28F733B4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E874241" w14:textId="7AC2983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605847E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CB8972F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08CD5DF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5F57FC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6342F91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B11A20C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E826E11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CC5557F" w14:textId="77777777" w:rsidR="00C11749" w:rsidRDefault="00C11749" w:rsidP="00586A84">
            <w:pPr>
              <w:jc w:val="center"/>
            </w:pPr>
          </w:p>
        </w:tc>
      </w:tr>
      <w:tr w:rsidR="00C11749" w14:paraId="56CA017B" w14:textId="77777777" w:rsidTr="00C11749">
        <w:tc>
          <w:tcPr>
            <w:tcW w:w="1435" w:type="dxa"/>
          </w:tcPr>
          <w:p w14:paraId="22C6C387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19</w:t>
            </w:r>
          </w:p>
        </w:tc>
        <w:tc>
          <w:tcPr>
            <w:tcW w:w="1155" w:type="dxa"/>
          </w:tcPr>
          <w:p w14:paraId="3E47E60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750D8DC" w14:textId="1656668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39C57D9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FE2F733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132316E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D9EEA86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4982545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BDAA08E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D4E5548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012A8201" w14:textId="77777777" w:rsidR="00C11749" w:rsidRDefault="00C11749" w:rsidP="00586A84">
            <w:pPr>
              <w:jc w:val="center"/>
            </w:pPr>
          </w:p>
        </w:tc>
      </w:tr>
      <w:tr w:rsidR="00C11749" w14:paraId="43DF63FB" w14:textId="77777777" w:rsidTr="00C11749">
        <w:tc>
          <w:tcPr>
            <w:tcW w:w="1435" w:type="dxa"/>
          </w:tcPr>
          <w:p w14:paraId="1EA7B077" w14:textId="77777777" w:rsidR="00C11749" w:rsidRPr="00586A84" w:rsidRDefault="00C11749" w:rsidP="00586A84">
            <w:pPr>
              <w:jc w:val="center"/>
              <w:rPr>
                <w:b/>
              </w:rPr>
            </w:pPr>
            <w:r w:rsidRPr="00586A84">
              <w:rPr>
                <w:b/>
              </w:rPr>
              <w:t>20</w:t>
            </w:r>
          </w:p>
        </w:tc>
        <w:tc>
          <w:tcPr>
            <w:tcW w:w="1155" w:type="dxa"/>
          </w:tcPr>
          <w:p w14:paraId="22298FF0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F83A156" w14:textId="0BA7F5EE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7D12E17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5EE21DFE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3A579DC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E40A592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11C91CE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012556B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A63AB95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CBA586E" w14:textId="77777777" w:rsidR="00C11749" w:rsidRDefault="00C11749" w:rsidP="00586A84">
            <w:pPr>
              <w:jc w:val="center"/>
            </w:pPr>
          </w:p>
        </w:tc>
      </w:tr>
      <w:tr w:rsidR="00C11749" w14:paraId="244062B9" w14:textId="77777777" w:rsidTr="00C11749">
        <w:tc>
          <w:tcPr>
            <w:tcW w:w="1435" w:type="dxa"/>
          </w:tcPr>
          <w:p w14:paraId="6C0B5CF0" w14:textId="4584729A" w:rsidR="00C11749" w:rsidRPr="00586A84" w:rsidRDefault="00C11749" w:rsidP="00586A84">
            <w:pPr>
              <w:jc w:val="center"/>
              <w:rPr>
                <w:b/>
              </w:rPr>
            </w:pPr>
            <w:r>
              <w:rPr>
                <w:b/>
              </w:rPr>
              <w:t>21 (longest)</w:t>
            </w:r>
          </w:p>
        </w:tc>
        <w:tc>
          <w:tcPr>
            <w:tcW w:w="1155" w:type="dxa"/>
          </w:tcPr>
          <w:p w14:paraId="0AF94B57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18CC0EAB" w14:textId="4592575E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75B633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37FA8F3F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2256424C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23A325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DAA913E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4392DC9A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7425DB21" w14:textId="77777777" w:rsidR="00C11749" w:rsidRDefault="00C11749" w:rsidP="00586A84">
            <w:pPr>
              <w:jc w:val="center"/>
            </w:pPr>
          </w:p>
        </w:tc>
        <w:tc>
          <w:tcPr>
            <w:tcW w:w="1295" w:type="dxa"/>
          </w:tcPr>
          <w:p w14:paraId="6B54835C" w14:textId="77777777" w:rsidR="00C11749" w:rsidRDefault="00C11749" w:rsidP="00586A84">
            <w:pPr>
              <w:jc w:val="center"/>
            </w:pPr>
          </w:p>
        </w:tc>
      </w:tr>
    </w:tbl>
    <w:p w14:paraId="1ACCFF50" w14:textId="77777777" w:rsidR="00D1577D" w:rsidRDefault="00D1577D" w:rsidP="00D1577D"/>
    <w:p w14:paraId="456B4E4B" w14:textId="77777777" w:rsidR="00D1577D" w:rsidRPr="00D1577D" w:rsidRDefault="00D1577D" w:rsidP="00D1577D">
      <w:r>
        <w:rPr>
          <w:noProof/>
          <w:lang w:val="en-GB" w:eastAsia="en-GB"/>
        </w:rPr>
        <w:lastRenderedPageBreak/>
        <w:drawing>
          <wp:inline distT="0" distB="0" distL="0" distR="0" wp14:anchorId="40A76FDC" wp14:editId="4B51E95B">
            <wp:extent cx="9538335" cy="6207760"/>
            <wp:effectExtent l="0" t="0" r="12065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1577D" w:rsidRPr="00D1577D" w:rsidSect="002972B4">
      <w:footerReference w:type="default" r:id="rId8"/>
      <w:pgSz w:w="16840" w:h="11900" w:orient="landscape" w:code="1"/>
      <w:pgMar w:top="720" w:right="720" w:bottom="720" w:left="720" w:header="720" w:footer="720" w:gutter="0"/>
      <w:cols w:space="720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2E69FE" w14:textId="77777777" w:rsidR="00731778" w:rsidRDefault="00731778" w:rsidP="00BD49BE">
      <w:r>
        <w:separator/>
      </w:r>
    </w:p>
  </w:endnote>
  <w:endnote w:type="continuationSeparator" w:id="0">
    <w:p w14:paraId="3D3DE3DD" w14:textId="77777777" w:rsidR="00731778" w:rsidRDefault="00731778" w:rsidP="00BD4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7AF5A" w14:textId="7473660F" w:rsidR="00BD49BE" w:rsidRDefault="00BD49BE" w:rsidP="00BD49BE">
    <w:pPr>
      <w:pStyle w:val="Footer"/>
      <w:rPr>
        <w:sz w:val="18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07526E99" wp14:editId="03B4B47F">
          <wp:simplePos x="0" y="0"/>
          <wp:positionH relativeFrom="column">
            <wp:posOffset>8275955</wp:posOffset>
          </wp:positionH>
          <wp:positionV relativeFrom="paragraph">
            <wp:posOffset>47625</wp:posOffset>
          </wp:positionV>
          <wp:extent cx="838200" cy="297180"/>
          <wp:effectExtent l="0" t="0" r="0" b="7620"/>
          <wp:wrapSquare wrapText="bothSides"/>
          <wp:docPr id="53" name="Picture 53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t>For more probabilistic forecasting resources: FocusedObjective.com Email: troy.magennis@focusedobjective.com</w:t>
    </w:r>
  </w:p>
  <w:p w14:paraId="1DFB8FA5" w14:textId="7952B194" w:rsidR="00BD49BE" w:rsidRDefault="00BD49BE" w:rsidP="00BD49BE">
    <w:pPr>
      <w:pStyle w:val="Footer"/>
    </w:pPr>
    <w:r>
      <w:rPr>
        <w:sz w:val="18"/>
      </w:rPr>
      <w:t>Work</w:t>
    </w:r>
    <w:r w:rsidRPr="00EF2987">
      <w:rPr>
        <w:sz w:val="18"/>
      </w:rPr>
      <w:t xml:space="preserve"> licensed under a </w:t>
    </w:r>
    <w:hyperlink r:id="rId2" w:history="1">
      <w:r w:rsidRPr="00EF2987">
        <w:rPr>
          <w:rStyle w:val="Hyperlink"/>
          <w:sz w:val="18"/>
        </w:rPr>
        <w:t>Creative Commons Attribution-</w:t>
      </w:r>
      <w:proofErr w:type="spellStart"/>
      <w:r w:rsidRPr="00EF2987">
        <w:rPr>
          <w:rStyle w:val="Hyperlink"/>
          <w:sz w:val="18"/>
        </w:rPr>
        <w:t>NonCommercial</w:t>
      </w:r>
      <w:proofErr w:type="spellEnd"/>
      <w:r w:rsidRPr="00EF2987">
        <w:rPr>
          <w:rStyle w:val="Hyperlink"/>
          <w:sz w:val="18"/>
        </w:rPr>
        <w:t>-</w:t>
      </w:r>
      <w:proofErr w:type="spellStart"/>
      <w:r w:rsidRPr="00EF2987">
        <w:rPr>
          <w:rStyle w:val="Hyperlink"/>
          <w:sz w:val="18"/>
        </w:rPr>
        <w:t>ShareAlike</w:t>
      </w:r>
      <w:proofErr w:type="spellEnd"/>
      <w:r w:rsidRPr="00EF2987">
        <w:rPr>
          <w:rStyle w:val="Hyperlink"/>
          <w:sz w:val="18"/>
        </w:rPr>
        <w:t xml:space="preserve"> 4.0 International License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60A6B" w14:textId="77777777" w:rsidR="00731778" w:rsidRDefault="00731778" w:rsidP="00BD49BE">
      <w:r>
        <w:separator/>
      </w:r>
    </w:p>
  </w:footnote>
  <w:footnote w:type="continuationSeparator" w:id="0">
    <w:p w14:paraId="02EA860C" w14:textId="77777777" w:rsidR="00731778" w:rsidRDefault="00731778" w:rsidP="00BD4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55778"/>
    <w:multiLevelType w:val="hybridMultilevel"/>
    <w:tmpl w:val="D116AF46"/>
    <w:lvl w:ilvl="0" w:tplc="F5D472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77572"/>
    <w:multiLevelType w:val="hybridMultilevel"/>
    <w:tmpl w:val="CEE0F0BA"/>
    <w:lvl w:ilvl="0" w:tplc="61FA2F1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D5040"/>
    <w:multiLevelType w:val="hybridMultilevel"/>
    <w:tmpl w:val="E856B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77D"/>
    <w:rsid w:val="00102BF1"/>
    <w:rsid w:val="001218BA"/>
    <w:rsid w:val="002972B4"/>
    <w:rsid w:val="0037499F"/>
    <w:rsid w:val="003F3D52"/>
    <w:rsid w:val="00473C95"/>
    <w:rsid w:val="00514EE0"/>
    <w:rsid w:val="005614D9"/>
    <w:rsid w:val="005805E1"/>
    <w:rsid w:val="00586A84"/>
    <w:rsid w:val="005D5B66"/>
    <w:rsid w:val="006D2345"/>
    <w:rsid w:val="00731778"/>
    <w:rsid w:val="00824DF2"/>
    <w:rsid w:val="008F07E6"/>
    <w:rsid w:val="009C4D8A"/>
    <w:rsid w:val="00B42E85"/>
    <w:rsid w:val="00BD49BE"/>
    <w:rsid w:val="00C11749"/>
    <w:rsid w:val="00C249CD"/>
    <w:rsid w:val="00C6648C"/>
    <w:rsid w:val="00D1577D"/>
    <w:rsid w:val="00E3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61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7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A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157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86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48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49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9BE"/>
  </w:style>
  <w:style w:type="paragraph" w:styleId="Footer">
    <w:name w:val="footer"/>
    <w:basedOn w:val="Normal"/>
    <w:link w:val="FooterChar"/>
    <w:uiPriority w:val="99"/>
    <w:unhideWhenUsed/>
    <w:rsid w:val="00BD49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9BE"/>
  </w:style>
  <w:style w:type="character" w:customStyle="1" w:styleId="reference-text">
    <w:name w:val="reference-text"/>
    <w:basedOn w:val="DefaultParagraphFont"/>
    <w:rsid w:val="00BD49BE"/>
  </w:style>
  <w:style w:type="character" w:styleId="Hyperlink">
    <w:name w:val="Hyperlink"/>
    <w:basedOn w:val="DefaultParagraphFont"/>
    <w:uiPriority w:val="99"/>
    <w:unhideWhenUsed/>
    <w:rsid w:val="00BD49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footer" Target="foot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Work</a:t>
            </a:r>
            <a:r>
              <a:rPr lang="en-US" baseline="0"/>
              <a:t> Burndown Monte Carlo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Shortest possible - every roll a 6</c:v>
                </c:pt>
              </c:strCache>
            </c:strRef>
          </c:tx>
          <c:spPr>
            <a:ln w="28575" cap="rnd">
              <a:solidFill>
                <a:schemeClr val="accent1">
                  <a:alpha val="67000"/>
                </a:schemeClr>
              </a:solidFill>
              <a:prstDash val="sysDot"/>
              <a:round/>
            </a:ln>
            <a:effectLst/>
          </c:spPr>
          <c:marker>
            <c:symbol val="plus"/>
            <c:size val="5"/>
            <c:spPr>
              <a:solidFill>
                <a:schemeClr val="accent1">
                  <a:lumMod val="20000"/>
                  <a:lumOff val="80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20.0</c:v>
                </c:pt>
                <c:pt idx="1">
                  <c:v>14.0</c:v>
                </c:pt>
                <c:pt idx="2">
                  <c:v>8.0</c:v>
                </c:pt>
                <c:pt idx="3">
                  <c:v>2.0</c:v>
                </c:pt>
                <c:pt idx="4">
                  <c:v>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Longest possible - every roll a 1</c:v>
                </c:pt>
              </c:strCache>
            </c:strRef>
          </c:tx>
          <c:spPr>
            <a:ln w="28575" cap="rnd">
              <a:solidFill>
                <a:schemeClr val="accent2">
                  <a:lumMod val="20000"/>
                  <a:lumOff val="80000"/>
                  <a:alpha val="67000"/>
                </a:schemeClr>
              </a:solidFill>
              <a:prstDash val="dash"/>
              <a:round/>
            </a:ln>
            <a:effectLst/>
          </c:spPr>
          <c:marker>
            <c:symbol val="x"/>
            <c:size val="5"/>
            <c:spPr>
              <a:solidFill>
                <a:schemeClr val="accent2">
                  <a:lumMod val="40000"/>
                  <a:lumOff val="60000"/>
                  <a:alpha val="67000"/>
                </a:schemeClr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20.0</c:v>
                </c:pt>
                <c:pt idx="1">
                  <c:v>19.0</c:v>
                </c:pt>
                <c:pt idx="2">
                  <c:v>18.0</c:v>
                </c:pt>
                <c:pt idx="3">
                  <c:v>17.0</c:v>
                </c:pt>
                <c:pt idx="4">
                  <c:v>16.0</c:v>
                </c:pt>
                <c:pt idx="5">
                  <c:v>15.0</c:v>
                </c:pt>
                <c:pt idx="6">
                  <c:v>14.0</c:v>
                </c:pt>
                <c:pt idx="7">
                  <c:v>13.0</c:v>
                </c:pt>
                <c:pt idx="8">
                  <c:v>12.0</c:v>
                </c:pt>
                <c:pt idx="9">
                  <c:v>11.0</c:v>
                </c:pt>
                <c:pt idx="10">
                  <c:v>10.0</c:v>
                </c:pt>
                <c:pt idx="11">
                  <c:v>9.0</c:v>
                </c:pt>
                <c:pt idx="12">
                  <c:v>8.0</c:v>
                </c:pt>
                <c:pt idx="13">
                  <c:v>7.0</c:v>
                </c:pt>
                <c:pt idx="14">
                  <c:v>6.0</c:v>
                </c:pt>
                <c:pt idx="15">
                  <c:v>5.0</c:v>
                </c:pt>
                <c:pt idx="16">
                  <c:v>4.0</c:v>
                </c:pt>
                <c:pt idx="17">
                  <c:v>3.0</c:v>
                </c:pt>
                <c:pt idx="18">
                  <c:v>2.0</c:v>
                </c:pt>
                <c:pt idx="19">
                  <c:v>1.0</c:v>
                </c:pt>
                <c:pt idx="20">
                  <c:v>0.0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Trial 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</c:numCache>
            </c:numRef>
          </c:cat>
          <c:val>
            <c:numRef>
              <c:f>Sheet1!$D$2:$D$22</c:f>
              <c:numCache>
                <c:formatCode>General</c:formatCode>
                <c:ptCount val="21"/>
                <c:pt idx="0">
                  <c:v>20.0</c:v>
                </c:pt>
                <c:pt idx="1">
                  <c:v>15.0</c:v>
                </c:pt>
                <c:pt idx="2">
                  <c:v>14.0</c:v>
                </c:pt>
                <c:pt idx="3">
                  <c:v>8.0</c:v>
                </c:pt>
                <c:pt idx="4">
                  <c:v>4.0</c:v>
                </c:pt>
                <c:pt idx="5">
                  <c:v>2.0</c:v>
                </c:pt>
                <c:pt idx="6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84634048"/>
        <c:axId val="1084636592"/>
      </c:lineChart>
      <c:catAx>
        <c:axId val="1084634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weeks or sprints (amount of time)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084636592"/>
        <c:crosses val="autoZero"/>
        <c:auto val="1"/>
        <c:lblAlgn val="ctr"/>
        <c:lblOffset val="100"/>
        <c:noMultiLvlLbl val="0"/>
      </c:catAx>
      <c:valAx>
        <c:axId val="1084636592"/>
        <c:scaling>
          <c:orientation val="minMax"/>
          <c:max val="2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Remaining</a:t>
                </a:r>
                <a:r>
                  <a:rPr lang="en-US" baseline="0"/>
                  <a:t> work item count or points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084634048"/>
        <c:crosses val="autoZero"/>
        <c:crossBetween val="midCat"/>
        <c:majorUnit val="2.0"/>
        <c:minorUnit val="1.0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956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Basic Monte Carlo Forecasting – Manually plot work completion from dice rolls of</vt:lpstr>
    </vt:vector>
  </TitlesOfParts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Magennis</dc:creator>
  <cp:keywords/>
  <dc:description/>
  <cp:lastModifiedBy>Mike King</cp:lastModifiedBy>
  <cp:revision>2</cp:revision>
  <dcterms:created xsi:type="dcterms:W3CDTF">2017-05-16T13:11:00Z</dcterms:created>
  <dcterms:modified xsi:type="dcterms:W3CDTF">2017-05-16T13:11:00Z</dcterms:modified>
</cp:coreProperties>
</file>