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5CDE" w14:textId="77777777" w:rsidR="00FA1B71" w:rsidRDefault="00000000">
      <w:pPr>
        <w:spacing w:before="1440"/>
        <w:jc w:val="center"/>
      </w:pPr>
      <w:r>
        <w:rPr>
          <w:b/>
          <w:bCs/>
          <w:color w:val="1F4E79"/>
          <w:sz w:val="36"/>
          <w:szCs w:val="36"/>
        </w:rPr>
        <w:t>SISTEMA DE GESTIÓN DE</w:t>
      </w:r>
    </w:p>
    <w:p w14:paraId="52E07728" w14:textId="77777777" w:rsidR="00FA1B71" w:rsidRDefault="00000000">
      <w:pPr>
        <w:spacing w:after="480"/>
        <w:jc w:val="center"/>
      </w:pPr>
      <w:r>
        <w:rPr>
          <w:b/>
          <w:bCs/>
          <w:color w:val="1F4E79"/>
          <w:sz w:val="48"/>
          <w:szCs w:val="48"/>
        </w:rPr>
        <w:t>CONJUNTO RESIDENCIAL</w:t>
      </w:r>
    </w:p>
    <w:p w14:paraId="08481074" w14:textId="77777777" w:rsidR="00FA1B71" w:rsidRDefault="00000000">
      <w:pPr>
        <w:pBdr>
          <w:bottom w:val="single" w:sz="8" w:space="6" w:color="2E75B6"/>
        </w:pBdr>
        <w:spacing w:after="480"/>
        <w:jc w:val="center"/>
      </w:pPr>
      <w:r>
        <w:rPr>
          <w:i/>
          <w:iCs/>
          <w:color w:val="2E75B6"/>
          <w:sz w:val="28"/>
          <w:szCs w:val="28"/>
        </w:rPr>
        <w:t>Documentación Técnica del Proyecto</w:t>
      </w:r>
    </w:p>
    <w:p w14:paraId="4FABDA3A" w14:textId="77777777" w:rsidR="00FA1B71" w:rsidRDefault="00FA1B71">
      <w:pPr>
        <w:spacing w:before="480"/>
      </w:pPr>
    </w:p>
    <w:p w14:paraId="0EDFC3BB" w14:textId="77777777" w:rsidR="00FA1B71" w:rsidRDefault="00000000">
      <w:pPr>
        <w:spacing w:before="80" w:after="40"/>
        <w:jc w:val="center"/>
      </w:pPr>
      <w:r>
        <w:rPr>
          <w:b/>
          <w:bCs/>
          <w:color w:val="444444"/>
        </w:rPr>
        <w:t>Curso:</w:t>
      </w:r>
    </w:p>
    <w:p w14:paraId="39649C8C" w14:textId="77777777" w:rsidR="00FA1B71" w:rsidRDefault="00000000">
      <w:pPr>
        <w:spacing w:after="40"/>
        <w:jc w:val="center"/>
      </w:pPr>
      <w:r>
        <w:rPr>
          <w:color w:val="444444"/>
        </w:rPr>
        <w:t>Redes e Infraestructura 2026-01</w:t>
      </w:r>
    </w:p>
    <w:p w14:paraId="63D688DD" w14:textId="77777777" w:rsidR="00FA1B71" w:rsidRDefault="00FA1B71">
      <w:pPr>
        <w:spacing w:after="40"/>
        <w:jc w:val="center"/>
      </w:pPr>
    </w:p>
    <w:p w14:paraId="384D769A" w14:textId="77777777" w:rsidR="00FA1B71" w:rsidRDefault="00000000">
      <w:pPr>
        <w:spacing w:before="80" w:after="40"/>
        <w:jc w:val="center"/>
        <w:rPr>
          <w:b/>
          <w:bCs/>
          <w:color w:val="444444"/>
        </w:rPr>
      </w:pPr>
      <w:r>
        <w:rPr>
          <w:b/>
          <w:bCs/>
          <w:color w:val="444444"/>
        </w:rPr>
        <w:t>Autores:</w:t>
      </w:r>
    </w:p>
    <w:p w14:paraId="0ECBD681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>Emmanuel Escobar Santos</w:t>
      </w:r>
    </w:p>
    <w:p w14:paraId="3CF0BD33" w14:textId="1C6D9ECA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 xml:space="preserve">Código: </w:t>
      </w:r>
    </w:p>
    <w:p w14:paraId="7A97190D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>emmanuel.escobar@uao.edu.co</w:t>
      </w:r>
    </w:p>
    <w:p w14:paraId="11A90B86" w14:textId="77777777" w:rsidR="00FA1B71" w:rsidRDefault="00FA1B71">
      <w:pPr>
        <w:spacing w:after="40"/>
        <w:jc w:val="center"/>
        <w:rPr>
          <w:i/>
          <w:iCs/>
          <w:color w:val="444444"/>
        </w:rPr>
      </w:pPr>
    </w:p>
    <w:p w14:paraId="1D2BDAA4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 xml:space="preserve">Johann Eduardo </w:t>
      </w:r>
      <w:proofErr w:type="spellStart"/>
      <w:r>
        <w:rPr>
          <w:i/>
          <w:iCs/>
          <w:color w:val="444444"/>
        </w:rPr>
        <w:t>Gonzalez</w:t>
      </w:r>
      <w:proofErr w:type="spellEnd"/>
      <w:r>
        <w:rPr>
          <w:i/>
          <w:iCs/>
          <w:color w:val="444444"/>
        </w:rPr>
        <w:t xml:space="preserve"> Sandoval</w:t>
      </w:r>
    </w:p>
    <w:p w14:paraId="366F7994" w14:textId="552D794B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 xml:space="preserve">Código: </w:t>
      </w:r>
    </w:p>
    <w:p w14:paraId="6D97FEDA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>johann_edu.gonzalez@uao.edu.co</w:t>
      </w:r>
    </w:p>
    <w:p w14:paraId="7B18D419" w14:textId="77777777" w:rsidR="00FA1B71" w:rsidRDefault="00FA1B71">
      <w:pPr>
        <w:spacing w:after="40"/>
        <w:jc w:val="center"/>
        <w:rPr>
          <w:i/>
          <w:iCs/>
          <w:color w:val="444444"/>
        </w:rPr>
      </w:pPr>
    </w:p>
    <w:p w14:paraId="028DBA4C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>Juan David Lasso Chaparro</w:t>
      </w:r>
    </w:p>
    <w:p w14:paraId="1230A8CA" w14:textId="66903AD8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 xml:space="preserve">Código: </w:t>
      </w:r>
    </w:p>
    <w:p w14:paraId="6FC8032E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>juan_dav.lasso@uao.edu.co</w:t>
      </w:r>
    </w:p>
    <w:p w14:paraId="672EFC96" w14:textId="77777777" w:rsidR="00FA1B71" w:rsidRDefault="00FA1B71">
      <w:pPr>
        <w:spacing w:before="120"/>
      </w:pPr>
    </w:p>
    <w:p w14:paraId="109CF085" w14:textId="77777777" w:rsidR="00FA1B71" w:rsidRDefault="00000000">
      <w:pPr>
        <w:spacing w:before="80" w:after="40"/>
        <w:jc w:val="center"/>
      </w:pPr>
      <w:r>
        <w:rPr>
          <w:b/>
          <w:bCs/>
          <w:color w:val="444444"/>
        </w:rPr>
        <w:t>Docente:</w:t>
      </w:r>
    </w:p>
    <w:p w14:paraId="6FC3D29D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 xml:space="preserve">Zeida </w:t>
      </w:r>
      <w:proofErr w:type="spellStart"/>
      <w:r>
        <w:rPr>
          <w:i/>
          <w:iCs/>
          <w:color w:val="444444"/>
        </w:rPr>
        <w:t>Maria</w:t>
      </w:r>
      <w:proofErr w:type="spellEnd"/>
      <w:r>
        <w:rPr>
          <w:i/>
          <w:iCs/>
          <w:color w:val="444444"/>
        </w:rPr>
        <w:t xml:space="preserve"> Solarte Astaiza</w:t>
      </w:r>
    </w:p>
    <w:p w14:paraId="4673C8FF" w14:textId="77777777" w:rsidR="00FA1B71" w:rsidRDefault="00000000">
      <w:pPr>
        <w:spacing w:after="4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>zsolarte@uao.edu.co</w:t>
      </w:r>
    </w:p>
    <w:p w14:paraId="62F2B122" w14:textId="77777777" w:rsidR="00FA1B71" w:rsidRDefault="00FA1B71">
      <w:pPr>
        <w:spacing w:before="120"/>
      </w:pPr>
    </w:p>
    <w:p w14:paraId="13823EAB" w14:textId="77777777" w:rsidR="00FA1B71" w:rsidRDefault="00000000">
      <w:pPr>
        <w:spacing w:before="80"/>
        <w:jc w:val="center"/>
      </w:pPr>
      <w:r>
        <w:rPr>
          <w:b/>
          <w:bCs/>
          <w:color w:val="444444"/>
        </w:rPr>
        <w:t>Fecha:</w:t>
      </w:r>
    </w:p>
    <w:p w14:paraId="06AAED62" w14:textId="77777777" w:rsidR="00FA1B71" w:rsidRDefault="00000000">
      <w:pPr>
        <w:jc w:val="center"/>
      </w:pPr>
      <w:r>
        <w:rPr>
          <w:color w:val="444444"/>
        </w:rPr>
        <w:t xml:space="preserve">19 de Marzo del 2026 </w:t>
      </w:r>
    </w:p>
    <w:p w14:paraId="6661721C" w14:textId="77777777" w:rsidR="00FA1B71" w:rsidRDefault="00000000">
      <w:r>
        <w:br w:type="page"/>
      </w:r>
    </w:p>
    <w:p w14:paraId="43638E23" w14:textId="77777777" w:rsidR="00FA1B71" w:rsidRDefault="00000000">
      <w:pPr>
        <w:pStyle w:val="Ttulo1"/>
        <w:pBdr>
          <w:bottom w:val="single" w:sz="6" w:space="4" w:color="2E75B6"/>
        </w:pBdr>
      </w:pPr>
      <w:r>
        <w:lastRenderedPageBreak/>
        <w:t>1. Contexto y Objetivo</w:t>
      </w:r>
    </w:p>
    <w:p w14:paraId="5D50B91E" w14:textId="77777777" w:rsidR="00FA1B71" w:rsidRDefault="00000000">
      <w:pPr>
        <w:spacing w:before="80" w:after="80"/>
      </w:pPr>
      <w:r>
        <w:t>El presente proyecto fue desarrollado en el marco del curso Redes e Infraestructura, cuyo propósito es comprender los conceptos de arquitectura en capas e interfaces REST como mecanismo de comunicación entre servicios.</w:t>
      </w:r>
    </w:p>
    <w:p w14:paraId="7CDA9D05" w14:textId="77777777" w:rsidR="00FA1B71" w:rsidRDefault="00FA1B71">
      <w:pPr>
        <w:spacing w:before="80"/>
      </w:pPr>
    </w:p>
    <w:p w14:paraId="69C6C2F3" w14:textId="77777777" w:rsidR="00FA1B71" w:rsidRDefault="00000000">
      <w:pPr>
        <w:spacing w:before="80" w:after="80"/>
      </w:pPr>
      <w:r>
        <w:t xml:space="preserve">Se construyó una aplicación web para la gestión de un conjunto residencial, estructurada en tres microservicios independientes que se comunican entre sí mediante </w:t>
      </w:r>
      <w:proofErr w:type="spellStart"/>
      <w:r>
        <w:t>APIs</w:t>
      </w:r>
      <w:proofErr w:type="spellEnd"/>
      <w:r>
        <w:t xml:space="preserve"> REST. El sistema permite administrar usuarios, propiedades físicas del conjunto (torres, apartamentos y parqueaderos) y la gestión de residencias con control de pagos.</w:t>
      </w:r>
    </w:p>
    <w:p w14:paraId="0931C11E" w14:textId="77777777" w:rsidR="00FA1B71" w:rsidRDefault="00FA1B71">
      <w:pPr>
        <w:spacing w:before="80"/>
      </w:pPr>
    </w:p>
    <w:p w14:paraId="54CA5165" w14:textId="77777777" w:rsidR="00FA1B71" w:rsidRDefault="00000000">
      <w:pPr>
        <w:spacing w:before="80" w:after="80"/>
      </w:pPr>
      <w:r>
        <w:t>Adicionalmente, se implementó un sistema de autenticación con roles diferenciados: un superadministrador global y administradores vinculados a conjuntos específicos, garantizando que cada administrador solo opere sobre los datos de su conjunto asignado.</w:t>
      </w:r>
    </w:p>
    <w:p w14:paraId="70A1840D" w14:textId="77777777" w:rsidR="00FA1B71" w:rsidRDefault="00FA1B71">
      <w:pPr>
        <w:spacing w:before="200"/>
      </w:pPr>
    </w:p>
    <w:p w14:paraId="7F53EA4B" w14:textId="77777777" w:rsidR="00FA1B71" w:rsidRDefault="00000000">
      <w:pPr>
        <w:pStyle w:val="Ttulo1"/>
        <w:pBdr>
          <w:bottom w:val="single" w:sz="6" w:space="4" w:color="2E75B6"/>
        </w:pBdr>
      </w:pPr>
      <w:r>
        <w:t>2. Requerimientos del Sistema</w:t>
      </w:r>
    </w:p>
    <w:p w14:paraId="51503DF3" w14:textId="77777777" w:rsidR="00FA1B71" w:rsidRDefault="00000000">
      <w:pPr>
        <w:pStyle w:val="Ttulo2"/>
      </w:pPr>
      <w:r>
        <w:t>2.1 Microservicio 1 — Usuarios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5985"/>
        <w:gridCol w:w="1620"/>
      </w:tblGrid>
      <w:tr w:rsidR="00FA1B71" w14:paraId="3AFADD68" w14:textId="77777777">
        <w:trPr>
          <w:tblHeader/>
        </w:trPr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731D" w14:textId="77777777" w:rsidR="00FA1B71" w:rsidRDefault="00000000">
            <w:r>
              <w:rPr>
                <w:b/>
                <w:bCs/>
                <w:color w:val="FFFFFF"/>
              </w:rPr>
              <w:t>Microservicio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DF39" w14:textId="77777777" w:rsidR="00FA1B71" w:rsidRDefault="00000000"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76AE" w14:textId="77777777" w:rsidR="00FA1B71" w:rsidRDefault="00000000">
            <w:r>
              <w:rPr>
                <w:b/>
                <w:bCs/>
                <w:color w:val="FFFFFF"/>
              </w:rPr>
              <w:t>Tipo</w:t>
            </w:r>
          </w:p>
        </w:tc>
      </w:tr>
      <w:tr w:rsidR="00FA1B71" w14:paraId="26D46CB8" w14:textId="77777777"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C3B6" w14:textId="77777777" w:rsidR="00FA1B71" w:rsidRDefault="00000000">
            <w:r>
              <w:rPr>
                <w:color w:val="000000"/>
                <w:sz w:val="20"/>
                <w:szCs w:val="20"/>
              </w:rPr>
              <w:t>MS1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EA4C" w14:textId="77777777" w:rsidR="00FA1B71" w:rsidRDefault="00000000">
            <w:r>
              <w:rPr>
                <w:color w:val="000000"/>
                <w:sz w:val="20"/>
                <w:szCs w:val="20"/>
              </w:rPr>
              <w:t>Gestión completa (CRUD) de usuarios del sistema residencial.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1C89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1C845C12" w14:textId="77777777"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841E" w14:textId="77777777" w:rsidR="00FA1B71" w:rsidRDefault="00000000">
            <w:r>
              <w:rPr>
                <w:color w:val="000000"/>
                <w:sz w:val="20"/>
                <w:szCs w:val="20"/>
              </w:rPr>
              <w:t>MS1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525B" w14:textId="77777777" w:rsidR="00FA1B71" w:rsidRDefault="00000000">
            <w:r>
              <w:rPr>
                <w:color w:val="000000"/>
                <w:sz w:val="20"/>
                <w:szCs w:val="20"/>
              </w:rPr>
              <w:t>Roles de usuario: Administrador, Arrendatario y Arrendador.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56A3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0921625E" w14:textId="77777777"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E280" w14:textId="77777777" w:rsidR="00FA1B71" w:rsidRDefault="00000000">
            <w:r>
              <w:rPr>
                <w:color w:val="000000"/>
                <w:sz w:val="20"/>
                <w:szCs w:val="20"/>
              </w:rPr>
              <w:t>MS1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18AC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Los administradores tienen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encriptado.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65F6" w14:textId="77777777" w:rsidR="00FA1B71" w:rsidRDefault="00000000">
            <w:r>
              <w:rPr>
                <w:sz w:val="20"/>
                <w:szCs w:val="20"/>
              </w:rPr>
              <w:t>F</w:t>
            </w:r>
            <w:r>
              <w:rPr>
                <w:color w:val="000000"/>
                <w:sz w:val="20"/>
                <w:szCs w:val="20"/>
              </w:rPr>
              <w:t>uncional</w:t>
            </w:r>
          </w:p>
        </w:tc>
      </w:tr>
      <w:tr w:rsidR="00FA1B71" w14:paraId="19A61630" w14:textId="77777777"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5503" w14:textId="77777777" w:rsidR="00FA1B71" w:rsidRDefault="00000000">
            <w:r>
              <w:rPr>
                <w:color w:val="000000"/>
                <w:sz w:val="20"/>
                <w:szCs w:val="20"/>
              </w:rPr>
              <w:t>MS1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3C04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Superadministrador global sin conjunto asignado; puede crear y gestionar todos los </w:t>
            </w:r>
            <w:proofErr w:type="spellStart"/>
            <w:r>
              <w:rPr>
                <w:color w:val="000000"/>
                <w:sz w:val="20"/>
                <w:szCs w:val="20"/>
              </w:rPr>
              <w:t>admins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3CD1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186551BB" w14:textId="77777777"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F772" w14:textId="77777777" w:rsidR="00FA1B71" w:rsidRDefault="00000000">
            <w:r>
              <w:rPr>
                <w:color w:val="000000"/>
                <w:sz w:val="20"/>
                <w:szCs w:val="20"/>
              </w:rPr>
              <w:t>MS1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993F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000000"/>
                <w:sz w:val="20"/>
                <w:szCs w:val="20"/>
              </w:rPr>
              <w:t>admins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normales están vinculados a un conjunto específico.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CEA5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66012C88" w14:textId="77777777"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38D9" w14:textId="77777777" w:rsidR="00FA1B71" w:rsidRDefault="00000000">
            <w:r>
              <w:rPr>
                <w:color w:val="000000"/>
                <w:sz w:val="20"/>
                <w:szCs w:val="20"/>
              </w:rPr>
              <w:t>MS1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7C00" w14:textId="77777777" w:rsidR="00FA1B71" w:rsidRDefault="00000000">
            <w:r>
              <w:rPr>
                <w:color w:val="000000"/>
                <w:sz w:val="20"/>
                <w:szCs w:val="20"/>
              </w:rPr>
              <w:t>Contraseña forzada a cambiar en el primer inicio de sesión.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FB6B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3F4D7C96" w14:textId="77777777"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5690" w14:textId="77777777" w:rsidR="00FA1B71" w:rsidRDefault="00000000">
            <w:r>
              <w:rPr>
                <w:color w:val="000000"/>
                <w:sz w:val="20"/>
                <w:szCs w:val="20"/>
              </w:rPr>
              <w:t>MS1</w:t>
            </w:r>
          </w:p>
        </w:tc>
        <w:tc>
          <w:tcPr>
            <w:tcW w:w="5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C780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Solo administradores pueden acceder al sistema mediante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56A3" w14:textId="77777777" w:rsidR="00FA1B71" w:rsidRDefault="00000000">
            <w:r>
              <w:rPr>
                <w:sz w:val="20"/>
                <w:szCs w:val="20"/>
              </w:rPr>
              <w:t>Funcional</w:t>
            </w:r>
          </w:p>
        </w:tc>
      </w:tr>
    </w:tbl>
    <w:p w14:paraId="1AB16A60" w14:textId="77777777" w:rsidR="00FA1B71" w:rsidRDefault="00FA1B71">
      <w:pPr>
        <w:spacing w:before="160"/>
      </w:pPr>
    </w:p>
    <w:p w14:paraId="234A9D39" w14:textId="77777777" w:rsidR="00FA1B71" w:rsidRDefault="00000000">
      <w:pPr>
        <w:pStyle w:val="Ttulo2"/>
      </w:pPr>
      <w:r>
        <w:t>2.2 Microservicio 2 — Propiedades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FA1B71" w14:paraId="4A9DA0A9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5DF7" w14:textId="77777777" w:rsidR="00FA1B71" w:rsidRDefault="00000000">
            <w:r>
              <w:rPr>
                <w:b/>
                <w:bCs/>
                <w:color w:val="FFFFFF"/>
              </w:rPr>
              <w:t>Microservicio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806F" w14:textId="77777777" w:rsidR="00FA1B71" w:rsidRDefault="00000000"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E289" w14:textId="77777777" w:rsidR="00FA1B71" w:rsidRDefault="00000000">
            <w:r>
              <w:rPr>
                <w:b/>
                <w:bCs/>
                <w:color w:val="FFFFFF"/>
              </w:rPr>
              <w:t>Tipo</w:t>
            </w:r>
          </w:p>
        </w:tc>
      </w:tr>
      <w:tr w:rsidR="00FA1B71" w14:paraId="5878293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516F" w14:textId="77777777" w:rsidR="00FA1B71" w:rsidRDefault="00000000">
            <w:r>
              <w:rPr>
                <w:color w:val="000000"/>
                <w:sz w:val="20"/>
                <w:szCs w:val="20"/>
              </w:rPr>
              <w:t>MS2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C139" w14:textId="77777777" w:rsidR="00FA1B71" w:rsidRDefault="00000000">
            <w:r>
              <w:rPr>
                <w:color w:val="000000"/>
                <w:sz w:val="20"/>
                <w:szCs w:val="20"/>
              </w:rPr>
              <w:t>Gestión de conjuntos residenciales.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A6DC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1437B26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7D38" w14:textId="77777777" w:rsidR="00FA1B71" w:rsidRDefault="00000000">
            <w:r>
              <w:rPr>
                <w:color w:val="000000"/>
                <w:sz w:val="20"/>
                <w:szCs w:val="20"/>
              </w:rPr>
              <w:t>MS2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9234" w14:textId="77777777" w:rsidR="00FA1B71" w:rsidRDefault="00000000">
            <w:r>
              <w:rPr>
                <w:color w:val="000000"/>
                <w:sz w:val="20"/>
                <w:szCs w:val="20"/>
              </w:rPr>
              <w:t>Gestión de torres asociadas a un conjunto.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ABF5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11E7609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7EBF" w14:textId="77777777" w:rsidR="00FA1B71" w:rsidRDefault="00000000">
            <w:r>
              <w:rPr>
                <w:color w:val="000000"/>
                <w:sz w:val="20"/>
                <w:szCs w:val="20"/>
              </w:rPr>
              <w:t>MS2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25C0" w14:textId="77777777" w:rsidR="00FA1B71" w:rsidRDefault="00000000">
            <w:r>
              <w:rPr>
                <w:color w:val="000000"/>
                <w:sz w:val="20"/>
                <w:szCs w:val="20"/>
              </w:rPr>
              <w:t>Gestión de apartamentos por torre con estado disponible/ocupado.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11B7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27E0004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42CA" w14:textId="77777777" w:rsidR="00FA1B71" w:rsidRDefault="00000000">
            <w:r>
              <w:rPr>
                <w:color w:val="000000"/>
                <w:sz w:val="20"/>
                <w:szCs w:val="20"/>
              </w:rPr>
              <w:t>MS2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3997" w14:textId="77777777" w:rsidR="00FA1B71" w:rsidRDefault="00000000">
            <w:r>
              <w:rPr>
                <w:color w:val="000000"/>
                <w:sz w:val="20"/>
                <w:szCs w:val="20"/>
              </w:rPr>
              <w:t>Gestión de parqueaderos privados y públicos.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3996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7D17547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0333" w14:textId="77777777" w:rsidR="00FA1B71" w:rsidRDefault="00000000">
            <w:r>
              <w:rPr>
                <w:color w:val="000000"/>
                <w:sz w:val="20"/>
                <w:szCs w:val="20"/>
              </w:rPr>
              <w:lastRenderedPageBreak/>
              <w:t>MS2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94D8" w14:textId="77777777" w:rsidR="00FA1B71" w:rsidRDefault="00000000">
            <w:r>
              <w:rPr>
                <w:color w:val="000000"/>
                <w:sz w:val="20"/>
                <w:szCs w:val="20"/>
              </w:rPr>
              <w:t>Trigger: el piso del apartamento debe estar en el rango de pisos de la torre.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E9BA" w14:textId="77777777" w:rsidR="00FA1B71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FA1B71" w14:paraId="7DBB3E3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6505" w14:textId="77777777" w:rsidR="00FA1B71" w:rsidRDefault="00000000">
            <w:r>
              <w:rPr>
                <w:color w:val="000000"/>
                <w:sz w:val="20"/>
                <w:szCs w:val="20"/>
              </w:rPr>
              <w:t>MS2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2EF0" w14:textId="77777777" w:rsidR="00FA1B71" w:rsidRDefault="00000000">
            <w:r>
              <w:rPr>
                <w:color w:val="000000"/>
                <w:sz w:val="20"/>
                <w:szCs w:val="20"/>
              </w:rPr>
              <w:t>Trigger</w:t>
            </w:r>
            <w:r>
              <w:rPr>
                <w:sz w:val="20"/>
                <w:szCs w:val="20"/>
              </w:rPr>
              <w:t xml:space="preserve"> para que el </w:t>
            </w:r>
            <w:r>
              <w:rPr>
                <w:color w:val="000000"/>
                <w:sz w:val="20"/>
                <w:szCs w:val="20"/>
              </w:rPr>
              <w:t xml:space="preserve">parqueadero público no </w:t>
            </w:r>
            <w:r>
              <w:rPr>
                <w:sz w:val="20"/>
                <w:szCs w:val="20"/>
              </w:rPr>
              <w:t>pueda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tener un apartamento</w:t>
            </w:r>
            <w:r>
              <w:rPr>
                <w:color w:val="000000"/>
                <w:sz w:val="20"/>
                <w:szCs w:val="20"/>
              </w:rPr>
              <w:t xml:space="preserve"> asociado.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508F" w14:textId="77777777" w:rsidR="00FA1B71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FA1B71" w14:paraId="27FB049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44AB" w14:textId="77777777" w:rsidR="00FA1B71" w:rsidRDefault="00000000">
            <w:r>
              <w:rPr>
                <w:color w:val="000000"/>
                <w:sz w:val="20"/>
                <w:szCs w:val="20"/>
              </w:rPr>
              <w:t>MS2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1B14" w14:textId="77777777" w:rsidR="00FA1B71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a</w:t>
            </w:r>
            <w:r>
              <w:rPr>
                <w:color w:val="000000"/>
                <w:sz w:val="20"/>
                <w:szCs w:val="20"/>
              </w:rPr>
              <w:t>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solo crea torres, apartamentos y parqueaderos en su conjunto.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A8A2" w14:textId="77777777" w:rsidR="00FA1B71" w:rsidRDefault="00000000">
            <w:r>
              <w:rPr>
                <w:sz w:val="20"/>
                <w:szCs w:val="20"/>
              </w:rPr>
              <w:t>Funcional</w:t>
            </w:r>
          </w:p>
        </w:tc>
      </w:tr>
    </w:tbl>
    <w:p w14:paraId="63EB5E4E" w14:textId="77777777" w:rsidR="00FA1B71" w:rsidRDefault="00FA1B71">
      <w:pPr>
        <w:spacing w:before="160"/>
      </w:pPr>
    </w:p>
    <w:p w14:paraId="578DCD8C" w14:textId="77777777" w:rsidR="00FA1B71" w:rsidRDefault="00000000">
      <w:pPr>
        <w:pStyle w:val="Ttulo2"/>
      </w:pPr>
      <w:r>
        <w:t>2.3 Microservicio 3 — Gestión de Propiedades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FA1B71" w14:paraId="174FE6F5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4D52" w14:textId="77777777" w:rsidR="00FA1B71" w:rsidRDefault="00000000">
            <w:r>
              <w:rPr>
                <w:b/>
                <w:bCs/>
                <w:color w:val="FFFFFF"/>
              </w:rPr>
              <w:t>Microservicio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3E58" w14:textId="77777777" w:rsidR="00FA1B71" w:rsidRDefault="00000000">
            <w:r>
              <w:rPr>
                <w:b/>
                <w:bCs/>
                <w:color w:val="FFFFFF"/>
              </w:rPr>
              <w:t>Requerimiento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A40A" w14:textId="77777777" w:rsidR="00FA1B71" w:rsidRDefault="00000000">
            <w:r>
              <w:rPr>
                <w:b/>
                <w:bCs/>
                <w:color w:val="FFFFFF"/>
              </w:rPr>
              <w:t>Tipo</w:t>
            </w:r>
          </w:p>
        </w:tc>
      </w:tr>
      <w:tr w:rsidR="00FA1B71" w14:paraId="541D6C1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F7E1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5964" w14:textId="77777777" w:rsidR="00FA1B71" w:rsidRDefault="00000000">
            <w:r>
              <w:rPr>
                <w:color w:val="000000"/>
                <w:sz w:val="20"/>
                <w:szCs w:val="20"/>
              </w:rPr>
              <w:t>Asignación de usuarios a apartamentos.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257A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06F8A2E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C0F3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DC07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Al crear una gestión, el apartamento pasa automáticamente a </w:t>
            </w:r>
            <w:r>
              <w:rPr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ocupado</w:t>
            </w:r>
            <w:r>
              <w:rPr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E9C3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54003C8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23B6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A6C8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Al eliminar una gestión, el apartamento pasa automáticamente a </w:t>
            </w:r>
            <w:r>
              <w:rPr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disponibl</w:t>
            </w:r>
            <w:r>
              <w:rPr>
                <w:sz w:val="20"/>
                <w:szCs w:val="20"/>
              </w:rPr>
              <w:t>e”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F9D5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3C6A72D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6402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6D74" w14:textId="77777777" w:rsidR="00FA1B71" w:rsidRDefault="00000000">
            <w:r>
              <w:rPr>
                <w:color w:val="000000"/>
                <w:sz w:val="20"/>
                <w:szCs w:val="20"/>
              </w:rPr>
              <w:t>Validación de solapamiento de fechas para un mismo apartamento.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D4FB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6C06756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14F2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7C80" w14:textId="77777777" w:rsidR="00FA1B71" w:rsidRDefault="00000000">
            <w:r>
              <w:rPr>
                <w:color w:val="000000"/>
                <w:sz w:val="20"/>
                <w:szCs w:val="20"/>
              </w:rPr>
              <w:t>Registro y seguimiento de pagos de administración por mes y año.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2C9D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5936658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C4E8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DACF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Cambio automático de estado de pago a </w:t>
            </w:r>
            <w:r>
              <w:rPr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vencido</w:t>
            </w:r>
            <w:r>
              <w:rPr>
                <w:sz w:val="20"/>
                <w:szCs w:val="20"/>
              </w:rPr>
              <w:t>”</w:t>
            </w:r>
            <w:r>
              <w:rPr>
                <w:color w:val="000000"/>
                <w:sz w:val="20"/>
                <w:szCs w:val="20"/>
              </w:rPr>
              <w:t xml:space="preserve"> si el mes ya pasó.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31EF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5625CF5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E5BB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E9CF" w14:textId="77777777" w:rsidR="00FA1B71" w:rsidRDefault="00000000">
            <w:r>
              <w:rPr>
                <w:color w:val="000000"/>
                <w:sz w:val="20"/>
                <w:szCs w:val="20"/>
              </w:rPr>
              <w:t>Liberación automática del apartamento cuando la gestión vence.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90DA" w14:textId="77777777" w:rsidR="00FA1B71" w:rsidRDefault="00000000">
            <w:r>
              <w:rPr>
                <w:color w:val="000000"/>
                <w:sz w:val="20"/>
                <w:szCs w:val="20"/>
              </w:rPr>
              <w:t>Funcional</w:t>
            </w:r>
          </w:p>
        </w:tc>
      </w:tr>
      <w:tr w:rsidR="00FA1B71" w14:paraId="33CDEA0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15C6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0640" w14:textId="77777777" w:rsidR="00FA1B71" w:rsidRDefault="00000000">
            <w:r>
              <w:rPr>
                <w:sz w:val="20"/>
                <w:szCs w:val="20"/>
              </w:rPr>
              <w:t>Un administrador</w:t>
            </w:r>
            <w:r>
              <w:rPr>
                <w:color w:val="000000"/>
                <w:sz w:val="20"/>
                <w:szCs w:val="20"/>
              </w:rPr>
              <w:t xml:space="preserve"> solo puede gestionar gestiones y pagos de su conjunto.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9D5E" w14:textId="77777777" w:rsidR="00FA1B71" w:rsidRDefault="00000000">
            <w:r>
              <w:rPr>
                <w:sz w:val="20"/>
                <w:szCs w:val="20"/>
              </w:rPr>
              <w:t>Funcional</w:t>
            </w:r>
          </w:p>
        </w:tc>
      </w:tr>
      <w:tr w:rsidR="00FA1B71" w14:paraId="7324FE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ED72" w14:textId="77777777" w:rsidR="00FA1B71" w:rsidRDefault="00000000">
            <w:r>
              <w:rPr>
                <w:color w:val="000000"/>
                <w:sz w:val="20"/>
                <w:szCs w:val="20"/>
              </w:rPr>
              <w:t>MS3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1A63" w14:textId="77777777" w:rsidR="00FA1B71" w:rsidRDefault="00000000">
            <w:r>
              <w:rPr>
                <w:color w:val="000000"/>
                <w:sz w:val="20"/>
                <w:szCs w:val="20"/>
              </w:rPr>
              <w:t>Datos de usuario y apartamento almacenados en la tabla de gestión para evitar llamadas HTTP a</w:t>
            </w:r>
            <w:r>
              <w:rPr>
                <w:sz w:val="20"/>
                <w:szCs w:val="20"/>
              </w:rPr>
              <w:t xml:space="preserve"> los demás microservicios</w:t>
            </w:r>
            <w:r>
              <w:rPr>
                <w:color w:val="000000"/>
                <w:sz w:val="20"/>
                <w:szCs w:val="20"/>
              </w:rPr>
              <w:t xml:space="preserve"> en cada consulta.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1810" w14:textId="77777777" w:rsidR="00FA1B71" w:rsidRDefault="00000000">
            <w:r>
              <w:rPr>
                <w:sz w:val="20"/>
                <w:szCs w:val="20"/>
              </w:rPr>
              <w:t>No funcional</w:t>
            </w:r>
          </w:p>
        </w:tc>
      </w:tr>
    </w:tbl>
    <w:p w14:paraId="6D3D67D4" w14:textId="77777777" w:rsidR="00FA1B71" w:rsidRDefault="00000000">
      <w:r>
        <w:br w:type="page"/>
      </w:r>
    </w:p>
    <w:p w14:paraId="67C51A56" w14:textId="77777777" w:rsidR="00FA1B71" w:rsidRDefault="00000000">
      <w:pPr>
        <w:pStyle w:val="Ttulo1"/>
        <w:pBdr>
          <w:bottom w:val="single" w:sz="6" w:space="4" w:color="2E75B6"/>
        </w:pBdr>
      </w:pPr>
      <w:r>
        <w:lastRenderedPageBreak/>
        <w:t>3. Arquitectura del Sistema</w:t>
      </w:r>
    </w:p>
    <w:p w14:paraId="0F904BDB" w14:textId="77777777" w:rsidR="00FA1B71" w:rsidRDefault="00000000">
      <w:pPr>
        <w:pStyle w:val="Ttulo2"/>
      </w:pPr>
      <w:r>
        <w:t>3.1 Arquitectura en Capas</w:t>
      </w:r>
    </w:p>
    <w:p w14:paraId="2DBAD8A4" w14:textId="77777777" w:rsidR="00FA1B71" w:rsidRDefault="00000000">
      <w:pPr>
        <w:spacing w:before="80" w:after="80"/>
      </w:pPr>
      <w:r>
        <w:t>Para el sistema se implementó una arquitectura en tres capas:</w:t>
      </w:r>
    </w:p>
    <w:p w14:paraId="7415DB60" w14:textId="77777777" w:rsidR="00FA1B71" w:rsidRDefault="00FA1B71">
      <w:pPr>
        <w:spacing w:before="80" w:after="80"/>
      </w:pPr>
    </w:p>
    <w:p w14:paraId="058DDCE0" w14:textId="77777777" w:rsidR="00FA1B71" w:rsidRDefault="00000000">
      <w:pPr>
        <w:spacing w:before="80" w:after="80"/>
        <w:jc w:val="center"/>
      </w:pPr>
      <w:r>
        <w:rPr>
          <w:noProof/>
        </w:rPr>
        <w:drawing>
          <wp:inline distT="114300" distB="114300" distL="114300" distR="114300" wp14:anchorId="5A4865E7" wp14:editId="267A3353">
            <wp:extent cx="2752725" cy="195105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443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51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90FB9EA" wp14:editId="2B5C19C7">
            <wp:extent cx="3260055" cy="196760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10714" t="11530" r="10863" b="11788"/>
                    <a:stretch>
                      <a:fillRect/>
                    </a:stretch>
                  </pic:blipFill>
                  <pic:spPr>
                    <a:xfrm>
                      <a:off x="0" y="0"/>
                      <a:ext cx="3260055" cy="1967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F3F8A" w14:textId="77777777" w:rsidR="00FA1B71" w:rsidRDefault="00FA1B71">
      <w:pPr>
        <w:spacing w:before="80" w:after="80"/>
        <w:jc w:val="center"/>
      </w:pPr>
    </w:p>
    <w:p w14:paraId="17155386" w14:textId="77777777" w:rsidR="00FA1B71" w:rsidRDefault="00000000">
      <w:pPr>
        <w:spacing w:before="80" w:after="80"/>
      </w:pPr>
      <w:r>
        <w:t>A continuación se describen cada una:</w:t>
      </w:r>
    </w:p>
    <w:p w14:paraId="2831EC9C" w14:textId="77777777" w:rsidR="00FA1B71" w:rsidRDefault="00FA1B71">
      <w:pPr>
        <w:spacing w:before="8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A1B71" w14:paraId="56D2DA37" w14:textId="77777777"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E79A" w14:textId="77777777" w:rsidR="00FA1B71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CAFF" w14:textId="77777777" w:rsidR="00FA1B71" w:rsidRDefault="00000000">
            <w:r>
              <w:rPr>
                <w:b/>
                <w:bCs/>
                <w:color w:val="FFFFFF"/>
              </w:rPr>
              <w:t>Archivos de la capa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807D" w14:textId="77777777" w:rsidR="00FA1B71" w:rsidRDefault="00000000">
            <w:r>
              <w:rPr>
                <w:b/>
                <w:bCs/>
                <w:color w:val="FFFFFF"/>
              </w:rPr>
              <w:t>Función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0BCE" w14:textId="77777777" w:rsidR="00FA1B71" w:rsidRDefault="00000000">
            <w:r>
              <w:rPr>
                <w:b/>
                <w:bCs/>
                <w:color w:val="FFFFFF"/>
              </w:rPr>
              <w:t>Puerto</w:t>
            </w:r>
          </w:p>
        </w:tc>
      </w:tr>
      <w:tr w:rsidR="00FA1B71" w14:paraId="7E9C5BD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5DE6" w14:textId="77777777" w:rsidR="00FA1B71" w:rsidRDefault="00000000">
            <w:r>
              <w:rPr>
                <w:color w:val="000000"/>
                <w:sz w:val="20"/>
                <w:szCs w:val="20"/>
              </w:rPr>
              <w:t>Presentación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2C4E" w14:textId="77777777" w:rsidR="00FA1B71" w:rsidRDefault="00000000">
            <w:r>
              <w:rPr>
                <w:sz w:val="20"/>
                <w:szCs w:val="20"/>
              </w:rPr>
              <w:t>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679B" w14:textId="77777777" w:rsidR="00FA1B71" w:rsidRDefault="00000000">
            <w:r>
              <w:rPr>
                <w:color w:val="000000"/>
                <w:sz w:val="20"/>
                <w:szCs w:val="20"/>
              </w:rPr>
              <w:t>Interfaz de usuario servida por Apache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72C9" w14:textId="77777777" w:rsidR="00FA1B71" w:rsidRDefault="00000000">
            <w:r>
              <w:rPr>
                <w:color w:val="000000"/>
                <w:sz w:val="20"/>
                <w:szCs w:val="20"/>
              </w:rPr>
              <w:t>80</w:t>
            </w:r>
          </w:p>
        </w:tc>
      </w:tr>
      <w:tr w:rsidR="00FA1B71" w14:paraId="64B87978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2FC0" w14:textId="77777777" w:rsidR="00FA1B71" w:rsidRDefault="00000000">
            <w:r>
              <w:rPr>
                <w:color w:val="000000"/>
                <w:sz w:val="20"/>
                <w:szCs w:val="20"/>
              </w:rPr>
              <w:t>Negocio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B5E3" w14:textId="77777777" w:rsidR="00FA1B71" w:rsidRDefault="00000000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 xml:space="preserve"> e index.js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96D7" w14:textId="77777777" w:rsidR="00FA1B71" w:rsidRDefault="00000000">
            <w:r>
              <w:rPr>
                <w:color w:val="000000"/>
                <w:sz w:val="20"/>
                <w:szCs w:val="20"/>
              </w:rPr>
              <w:t>Lógica de negocio y rutas REST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739F" w14:textId="77777777" w:rsidR="00FA1B71" w:rsidRDefault="00000000">
            <w:r>
              <w:rPr>
                <w:color w:val="000000"/>
                <w:sz w:val="20"/>
                <w:szCs w:val="20"/>
              </w:rPr>
              <w:t>3000 / 3001 / 3002</w:t>
            </w:r>
          </w:p>
        </w:tc>
      </w:tr>
      <w:tr w:rsidR="00FA1B71" w14:paraId="4E63FC7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E137" w14:textId="77777777" w:rsidR="00FA1B71" w:rsidRDefault="00000000">
            <w:r>
              <w:rPr>
                <w:color w:val="000000"/>
                <w:sz w:val="20"/>
                <w:szCs w:val="20"/>
              </w:rPr>
              <w:t>Datos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AEAF" w14:textId="77777777" w:rsidR="00FA1B71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2FCA" w14:textId="77777777" w:rsidR="00FA1B71" w:rsidRDefault="00000000">
            <w:r>
              <w:rPr>
                <w:sz w:val="20"/>
                <w:szCs w:val="20"/>
              </w:rPr>
              <w:t>Almacenamiento de registros de la aplicación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256A" w14:textId="77777777" w:rsidR="00FA1B71" w:rsidRDefault="00000000">
            <w:r>
              <w:rPr>
                <w:color w:val="000000"/>
                <w:sz w:val="20"/>
                <w:szCs w:val="20"/>
              </w:rPr>
              <w:t>330</w:t>
            </w:r>
            <w:r>
              <w:rPr>
                <w:sz w:val="20"/>
                <w:szCs w:val="20"/>
              </w:rPr>
              <w:t>6</w:t>
            </w:r>
          </w:p>
        </w:tc>
      </w:tr>
    </w:tbl>
    <w:p w14:paraId="6CDA5552" w14:textId="77777777" w:rsidR="00FA1B71" w:rsidRDefault="00FA1B71">
      <w:pPr>
        <w:spacing w:before="160"/>
      </w:pPr>
    </w:p>
    <w:p w14:paraId="0F082C0B" w14:textId="77777777" w:rsidR="00FA1B71" w:rsidRDefault="00000000">
      <w:pPr>
        <w:pStyle w:val="Ttulo2"/>
      </w:pPr>
      <w:r>
        <w:t>3.2 Arquitectura de Microservicios</w:t>
      </w:r>
    </w:p>
    <w:p w14:paraId="478E6236" w14:textId="77777777" w:rsidR="00FA1B71" w:rsidRDefault="00000000">
      <w:pPr>
        <w:spacing w:before="80" w:after="80"/>
      </w:pPr>
      <w:r>
        <w:t xml:space="preserve">Cada microservicio es completamente independiente ya que tiene su propio servidor Node.js, su propia base de datos MySQL y su propio conjunto de páginas HTML. La comunicación entre microservicios se realiza exclusivamente mediante llamadas HTTP a sus </w:t>
      </w:r>
      <w:proofErr w:type="spellStart"/>
      <w:r>
        <w:t>APIs</w:t>
      </w:r>
      <w:proofErr w:type="spellEnd"/>
      <w:r>
        <w:t xml:space="preserve"> REST.</w:t>
      </w:r>
    </w:p>
    <w:p w14:paraId="3C5A7EA5" w14:textId="77777777" w:rsidR="00FA1B71" w:rsidRDefault="00FA1B71">
      <w:pPr>
        <w:spacing w:before="8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FA1B71" w14:paraId="7A5ACA5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4F4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MS1 · Usuarios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B16F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Puerto 3000 — Base de datos: </w:t>
            </w:r>
            <w:proofErr w:type="spellStart"/>
            <w:r>
              <w:rPr>
                <w:color w:val="000000"/>
                <w:sz w:val="20"/>
                <w:szCs w:val="20"/>
              </w:rPr>
              <w:t>usuarios_db</w:t>
            </w:r>
            <w:proofErr w:type="spellEnd"/>
          </w:p>
        </w:tc>
      </w:tr>
      <w:tr w:rsidR="00FA1B71" w14:paraId="2184BC6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1FDD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MS2 · Propiedades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1F40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Puerto 3001 — Base de datos: </w:t>
            </w:r>
            <w:proofErr w:type="spellStart"/>
            <w:r>
              <w:rPr>
                <w:color w:val="000000"/>
                <w:sz w:val="20"/>
                <w:szCs w:val="20"/>
              </w:rPr>
              <w:t>propiedades_db</w:t>
            </w:r>
            <w:proofErr w:type="spellEnd"/>
          </w:p>
        </w:tc>
      </w:tr>
      <w:tr w:rsidR="00FA1B71" w14:paraId="1B827E8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B9AB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MS3 · Gestión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D7CC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Puerto 3002 — Base de datos: </w:t>
            </w:r>
            <w:proofErr w:type="spellStart"/>
            <w:r>
              <w:rPr>
                <w:color w:val="000000"/>
                <w:sz w:val="20"/>
                <w:szCs w:val="20"/>
              </w:rPr>
              <w:t>residencias_gestion</w:t>
            </w:r>
            <w:proofErr w:type="spellEnd"/>
          </w:p>
        </w:tc>
      </w:tr>
    </w:tbl>
    <w:p w14:paraId="783DF86E" w14:textId="77777777" w:rsidR="00FA1B71" w:rsidRDefault="00000000">
      <w:pPr>
        <w:pStyle w:val="Ttulo2"/>
      </w:pPr>
      <w:r>
        <w:t>3.3 Comunicación entre Microservicios</w:t>
      </w:r>
    </w:p>
    <w:p w14:paraId="7C7094E9" w14:textId="77777777" w:rsidR="00FA1B71" w:rsidRDefault="00000000">
      <w:pPr>
        <w:spacing w:before="80" w:after="80"/>
      </w:pPr>
      <w:r>
        <w:t>El microservicio de gestión realiza llamadas HTTP al microservicio de usuarios y al microservicio de propiedades en el momento de crear, editar una gestión o eliminar:</w:t>
      </w:r>
    </w:p>
    <w:p w14:paraId="060D9FB7" w14:textId="77777777" w:rsidR="00FA1B71" w:rsidRDefault="00FA1B71">
      <w:pPr>
        <w:spacing w:before="60"/>
      </w:pPr>
    </w:p>
    <w:p w14:paraId="53B4E6B4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Verificar la existencia del usuario </w:t>
      </w:r>
      <w:r>
        <w:t xml:space="preserve">dentro del microservicio 1 </w:t>
      </w:r>
      <w:r>
        <w:rPr>
          <w:color w:val="000000"/>
        </w:rPr>
        <w:t xml:space="preserve">y del apartamento </w:t>
      </w:r>
      <w:r>
        <w:t>en el microservicio 2</w:t>
      </w:r>
      <w:r>
        <w:rPr>
          <w:color w:val="000000"/>
        </w:rPr>
        <w:t>.</w:t>
      </w:r>
    </w:p>
    <w:p w14:paraId="5E035C35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Obtener y almacenar los datos </w:t>
      </w:r>
      <w:r>
        <w:t xml:space="preserve">completos del usuario </w:t>
      </w:r>
      <w:r>
        <w:rPr>
          <w:color w:val="000000"/>
        </w:rPr>
        <w:t>directamente en la tabla de gestión, evitando consultas HTTP adicionales en cada petición GET.</w:t>
      </w:r>
    </w:p>
    <w:p w14:paraId="41F54EC5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Actualizar el estado del apartamento </w:t>
      </w:r>
      <w:r>
        <w:t xml:space="preserve">a ocupado o disponible </w:t>
      </w:r>
      <w:r>
        <w:rPr>
          <w:color w:val="000000"/>
        </w:rPr>
        <w:t>como efecto secundario al crear o eliminar una gestión.</w:t>
      </w:r>
    </w:p>
    <w:p w14:paraId="7ADBBC85" w14:textId="77777777" w:rsidR="00FA1B71" w:rsidRDefault="00FA1B71">
      <w:pPr>
        <w:spacing w:before="80"/>
      </w:pPr>
    </w:p>
    <w:p w14:paraId="5ADC3C2A" w14:textId="77777777" w:rsidR="00FA1B71" w:rsidRDefault="00000000">
      <w:pPr>
        <w:spacing w:before="80" w:after="80"/>
      </w:pPr>
      <w:r>
        <w:t>La liberación automática de apartamentos por gestiones vencidas se ejecuta en segundo plano para no bloquear las respuestas de la API.</w:t>
      </w:r>
    </w:p>
    <w:p w14:paraId="4DFD0F38" w14:textId="77777777" w:rsidR="00FA1B71" w:rsidRDefault="00000000">
      <w:pPr>
        <w:spacing w:before="80" w:after="80"/>
        <w:jc w:val="center"/>
      </w:pPr>
      <w:r>
        <w:rPr>
          <w:noProof/>
        </w:rPr>
        <w:drawing>
          <wp:inline distT="114300" distB="114300" distL="114300" distR="114300" wp14:anchorId="0755C3FC" wp14:editId="004C421D">
            <wp:extent cx="3104198" cy="3922496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4198" cy="3922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DA9C5" w14:textId="77777777" w:rsidR="00FA1B71" w:rsidRDefault="00000000">
      <w:pPr>
        <w:pStyle w:val="Ttulo1"/>
        <w:pBdr>
          <w:bottom w:val="single" w:sz="6" w:space="4" w:color="2E75B6"/>
        </w:pBdr>
      </w:pPr>
      <w:r>
        <w:t>4. Estructura del Proyecto</w:t>
      </w:r>
    </w:p>
    <w:p w14:paraId="58A6968C" w14:textId="77777777" w:rsidR="00FA1B71" w:rsidRDefault="00000000">
      <w:pPr>
        <w:pStyle w:val="Ttulo2"/>
      </w:pPr>
      <w:r>
        <w:t xml:space="preserve">4.1 </w:t>
      </w:r>
      <w:proofErr w:type="spellStart"/>
      <w:r>
        <w:t>Backend</w:t>
      </w:r>
      <w:proofErr w:type="spellEnd"/>
    </w:p>
    <w:p w14:paraId="09EA6A9B" w14:textId="77777777" w:rsidR="00FA1B71" w:rsidRDefault="00000000">
      <w:pPr>
        <w:spacing w:before="80" w:after="80"/>
      </w:pPr>
      <w:r>
        <w:t>Cada microservicio sigue la misma estructura de carpetas, alineada con la arquitectura en capas /</w:t>
      </w:r>
      <w:proofErr w:type="spellStart"/>
      <w:r>
        <w:t>root</w:t>
      </w:r>
      <w:proofErr w:type="spellEnd"/>
      <w:r>
        <w:t>/</w:t>
      </w:r>
      <w:proofErr w:type="spellStart"/>
      <w:r>
        <w:t>Gestion</w:t>
      </w:r>
      <w:proofErr w:type="spellEnd"/>
      <w:r>
        <w:t>-De-Propiedades:</w:t>
      </w:r>
    </w:p>
    <w:p w14:paraId="010873D6" w14:textId="77777777" w:rsidR="00FA1B71" w:rsidRDefault="00FA1B71">
      <w:pPr>
        <w:spacing w:before="8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FA1B71" w14:paraId="337068F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7CB5" w14:textId="77777777" w:rsidR="00FA1B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/index.js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0CC9" w14:textId="77777777" w:rsidR="00FA1B71" w:rsidRDefault="00000000">
            <w:r>
              <w:rPr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 xml:space="preserve">onfigura Express, CORS, Morgan y monta los </w:t>
            </w:r>
            <w:proofErr w:type="spellStart"/>
            <w:r>
              <w:rPr>
                <w:color w:val="000000"/>
                <w:sz w:val="20"/>
                <w:szCs w:val="20"/>
              </w:rPr>
              <w:t>controllers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3D29244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AB02" w14:textId="77777777" w:rsidR="00FA1B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controllers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542D" w14:textId="77777777" w:rsidR="00FA1B71" w:rsidRDefault="00000000">
            <w:r>
              <w:rPr>
                <w:color w:val="000000"/>
                <w:sz w:val="20"/>
                <w:szCs w:val="20"/>
              </w:rPr>
              <w:t>Capa de negocio</w:t>
            </w:r>
            <w:r>
              <w:rPr>
                <w:sz w:val="20"/>
                <w:szCs w:val="20"/>
              </w:rPr>
              <w:t xml:space="preserve"> que </w:t>
            </w:r>
            <w:r>
              <w:rPr>
                <w:color w:val="000000"/>
                <w:sz w:val="20"/>
                <w:szCs w:val="20"/>
              </w:rPr>
              <w:t>define las rutas REST y delega la lógica a los modelos.</w:t>
            </w:r>
          </w:p>
        </w:tc>
      </w:tr>
      <w:tr w:rsidR="00FA1B71" w14:paraId="05C21E8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A124" w14:textId="77777777" w:rsidR="00FA1B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models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CAC1" w14:textId="77777777" w:rsidR="00FA1B71" w:rsidRDefault="00000000">
            <w:r>
              <w:rPr>
                <w:color w:val="000000"/>
                <w:sz w:val="20"/>
                <w:szCs w:val="20"/>
              </w:rPr>
              <w:t>Capa de datos</w:t>
            </w:r>
            <w:r>
              <w:rPr>
                <w:sz w:val="20"/>
                <w:szCs w:val="20"/>
              </w:rPr>
              <w:t xml:space="preserve"> donde se </w:t>
            </w:r>
            <w:r>
              <w:rPr>
                <w:color w:val="000000"/>
                <w:sz w:val="20"/>
                <w:szCs w:val="20"/>
              </w:rPr>
              <w:t>consulta</w:t>
            </w:r>
            <w:r>
              <w:rPr>
                <w:sz w:val="20"/>
                <w:szCs w:val="20"/>
              </w:rPr>
              <w:t>n</w:t>
            </w:r>
            <w:r>
              <w:rPr>
                <w:color w:val="000000"/>
                <w:sz w:val="20"/>
                <w:szCs w:val="20"/>
              </w:rPr>
              <w:t xml:space="preserve"> SQL a MySQL mediante mysql2/</w:t>
            </w:r>
            <w:proofErr w:type="spellStart"/>
            <w:r>
              <w:rPr>
                <w:color w:val="000000"/>
                <w:sz w:val="20"/>
                <w:szCs w:val="20"/>
              </w:rPr>
              <w:t>promise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60BB29D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5D9D" w14:textId="77777777" w:rsidR="00FA1B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F13A" w14:textId="77777777" w:rsidR="00FA1B71" w:rsidRDefault="00000000">
            <w:r>
              <w:rPr>
                <w:color w:val="000000"/>
                <w:sz w:val="20"/>
                <w:szCs w:val="20"/>
              </w:rPr>
              <w:t>Dependencias del proyect</w:t>
            </w:r>
            <w:r>
              <w:rPr>
                <w:sz w:val="20"/>
                <w:szCs w:val="20"/>
              </w:rPr>
              <w:t>o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468401F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2F7D" w14:textId="77777777" w:rsidR="00FA1B7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script.sql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8BDA" w14:textId="77777777" w:rsidR="00FA1B71" w:rsidRDefault="00000000">
            <w:r>
              <w:rPr>
                <w:color w:val="000000"/>
                <w:sz w:val="20"/>
                <w:szCs w:val="20"/>
              </w:rPr>
              <w:t>Script de creación de la base de</w:t>
            </w:r>
            <w:r>
              <w:rPr>
                <w:sz w:val="20"/>
                <w:szCs w:val="20"/>
              </w:rPr>
              <w:t xml:space="preserve"> las bases de</w:t>
            </w:r>
            <w:r>
              <w:rPr>
                <w:color w:val="000000"/>
                <w:sz w:val="20"/>
                <w:szCs w:val="20"/>
              </w:rPr>
              <w:t xml:space="preserve"> datos.</w:t>
            </w:r>
          </w:p>
        </w:tc>
      </w:tr>
    </w:tbl>
    <w:p w14:paraId="514B2290" w14:textId="77777777" w:rsidR="00FA1B71" w:rsidRDefault="00000000">
      <w:pPr>
        <w:spacing w:before="160"/>
      </w:pPr>
      <w:r>
        <w:t>Dentro de cada microservicio se encuentra una arquitectura idéntica a la anterior.</w:t>
      </w:r>
    </w:p>
    <w:p w14:paraId="4A79C800" w14:textId="77777777" w:rsidR="00FA1B71" w:rsidRDefault="00000000">
      <w:pPr>
        <w:pStyle w:val="Ttulo2"/>
      </w:pPr>
      <w:r>
        <w:t xml:space="preserve">4.2 </w:t>
      </w:r>
      <w:proofErr w:type="spellStart"/>
      <w:r>
        <w:t>Frontend</w:t>
      </w:r>
      <w:proofErr w:type="spellEnd"/>
    </w:p>
    <w:p w14:paraId="3CFA9219" w14:textId="77777777" w:rsidR="00FA1B71" w:rsidRDefault="00000000">
      <w:pPr>
        <w:spacing w:before="80" w:after="80"/>
      </w:pPr>
      <w:r>
        <w:t xml:space="preserve">El </w:t>
      </w:r>
      <w:proofErr w:type="spellStart"/>
      <w:r>
        <w:t>frontend</w:t>
      </w:r>
      <w:proofErr w:type="spellEnd"/>
      <w:r>
        <w:t xml:space="preserve"> de cada microservicio es una carpeta HTML/BOOTSTRAP/JS alojada en el servidor Apache /</w:t>
      </w:r>
      <w:proofErr w:type="spellStart"/>
      <w:r>
        <w:t>var</w:t>
      </w:r>
      <w:proofErr w:type="spellEnd"/>
      <w:r>
        <w:t>/www/</w:t>
      </w:r>
      <w:proofErr w:type="spellStart"/>
      <w:r>
        <w:t>html_redechitas</w:t>
      </w:r>
      <w:proofErr w:type="spellEnd"/>
      <w:r>
        <w:t>:</w:t>
      </w:r>
    </w:p>
    <w:p w14:paraId="73C3AAB6" w14:textId="77777777" w:rsidR="00FA1B71" w:rsidRDefault="00FA1B71">
      <w:pPr>
        <w:spacing w:before="8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FA1B71" w14:paraId="1FD21F0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FBF5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capasFront-ms1/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B8F4" w14:textId="77777777" w:rsidR="00FA1B71" w:rsidRDefault="00000000">
            <w:r>
              <w:rPr>
                <w:sz w:val="20"/>
                <w:szCs w:val="20"/>
              </w:rPr>
              <w:t>V</w:t>
            </w:r>
            <w:r>
              <w:rPr>
                <w:color w:val="000000"/>
                <w:sz w:val="20"/>
                <w:szCs w:val="20"/>
              </w:rPr>
              <w:t>er, insertar, consultar, editar</w:t>
            </w:r>
            <w:r>
              <w:rPr>
                <w:sz w:val="20"/>
                <w:szCs w:val="20"/>
              </w:rPr>
              <w:t xml:space="preserve"> o</w:t>
            </w:r>
            <w:r>
              <w:rPr>
                <w:color w:val="000000"/>
                <w:sz w:val="20"/>
                <w:szCs w:val="20"/>
              </w:rPr>
              <w:t xml:space="preserve"> eliminar</w:t>
            </w:r>
            <w:r>
              <w:rPr>
                <w:sz w:val="20"/>
                <w:szCs w:val="20"/>
              </w:rPr>
              <w:t xml:space="preserve"> usuarios </w:t>
            </w:r>
          </w:p>
        </w:tc>
      </w:tr>
      <w:tr w:rsidR="00FA1B71" w14:paraId="3099701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9786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capasFront-ms2/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E82A" w14:textId="77777777" w:rsidR="00FA1B71" w:rsidRDefault="00000000">
            <w:r>
              <w:rPr>
                <w:color w:val="000000"/>
                <w:sz w:val="20"/>
                <w:szCs w:val="20"/>
              </w:rPr>
              <w:t>Gestión de conjuntos, torres, apartamentos, parqueaderos.</w:t>
            </w:r>
          </w:p>
        </w:tc>
      </w:tr>
      <w:tr w:rsidR="00FA1B71" w14:paraId="41EF6D3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2496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capasFront-ms3/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3621" w14:textId="77777777" w:rsidR="00FA1B71" w:rsidRDefault="00000000">
            <w:r>
              <w:rPr>
                <w:sz w:val="20"/>
                <w:szCs w:val="20"/>
              </w:rPr>
              <w:t>G</w:t>
            </w:r>
            <w:r>
              <w:rPr>
                <w:color w:val="000000"/>
                <w:sz w:val="20"/>
                <w:szCs w:val="20"/>
              </w:rPr>
              <w:t>estiones y pagos de administración.</w:t>
            </w:r>
          </w:p>
        </w:tc>
      </w:tr>
      <w:tr w:rsidR="00FA1B71" w14:paraId="68AE05D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15DF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login.html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C568" w14:textId="77777777" w:rsidR="00FA1B71" w:rsidRDefault="00000000">
            <w:r>
              <w:rPr>
                <w:color w:val="000000"/>
                <w:sz w:val="20"/>
                <w:szCs w:val="20"/>
              </w:rPr>
              <w:t>Página de autenticación.</w:t>
            </w:r>
          </w:p>
        </w:tc>
      </w:tr>
      <w:tr w:rsidR="00FA1B71" w14:paraId="2FFA64F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DC61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auth.js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6110" w14:textId="77777777" w:rsidR="00FA1B71" w:rsidRDefault="00000000">
            <w:r>
              <w:rPr>
                <w:sz w:val="20"/>
                <w:szCs w:val="20"/>
              </w:rPr>
              <w:t>Devuelve la información de inicio de sesión del usuario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4008D35" w14:textId="77777777" w:rsidR="00FA1B71" w:rsidRDefault="00000000">
      <w:pPr>
        <w:pStyle w:val="Ttulo1"/>
        <w:pBdr>
          <w:bottom w:val="single" w:sz="6" w:space="4" w:color="2E75B6"/>
        </w:pBdr>
      </w:pPr>
      <w:r>
        <w:t xml:space="preserve">5. </w:t>
      </w:r>
      <w:proofErr w:type="spellStart"/>
      <w:r>
        <w:t>Endpoints</w:t>
      </w:r>
      <w:proofErr w:type="spellEnd"/>
      <w:r>
        <w:t xml:space="preserve"> de la API REST</w:t>
      </w:r>
    </w:p>
    <w:p w14:paraId="1436018C" w14:textId="77777777" w:rsidR="00FA1B71" w:rsidRDefault="00000000">
      <w:pPr>
        <w:pStyle w:val="Ttulo2"/>
      </w:pPr>
      <w:r>
        <w:t>5.1 MS1 - Usuarios - Puerto 3000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455"/>
        <w:gridCol w:w="4825"/>
      </w:tblGrid>
      <w:tr w:rsidR="00FA1B71" w14:paraId="49B993B1" w14:textId="77777777">
        <w:trPr>
          <w:tblHeader/>
        </w:trPr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22C9" w14:textId="77777777" w:rsidR="00FA1B71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6B6F" w14:textId="77777777" w:rsidR="00FA1B71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693F" w14:textId="77777777" w:rsidR="00FA1B71" w:rsidRDefault="00000000">
            <w:r>
              <w:rPr>
                <w:b/>
                <w:bCs/>
                <w:color w:val="FFFFFF"/>
              </w:rPr>
              <w:t>Función</w:t>
            </w:r>
          </w:p>
        </w:tc>
      </w:tr>
      <w:tr w:rsidR="00FA1B71" w14:paraId="21D23C9D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C63D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034D" w14:textId="77777777" w:rsidR="00FA1B71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859B" w14:textId="77777777" w:rsidR="00FA1B71" w:rsidRDefault="00000000">
            <w:r>
              <w:rPr>
                <w:color w:val="000000"/>
                <w:sz w:val="20"/>
                <w:szCs w:val="20"/>
              </w:rPr>
              <w:t>Autenticación de administradores.</w:t>
            </w:r>
          </w:p>
        </w:tc>
      </w:tr>
      <w:tr w:rsidR="00FA1B71" w14:paraId="29A40A19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1A72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3EDC" w14:textId="77777777" w:rsidR="00FA1B71" w:rsidRDefault="00000000">
            <w:r>
              <w:rPr>
                <w:color w:val="000000"/>
                <w:sz w:val="20"/>
                <w:szCs w:val="20"/>
              </w:rPr>
              <w:t>/api/usuarios</w:t>
            </w:r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67A6" w14:textId="77777777" w:rsidR="00FA1B71" w:rsidRDefault="00000000">
            <w:r>
              <w:rPr>
                <w:color w:val="000000"/>
                <w:sz w:val="20"/>
                <w:szCs w:val="20"/>
              </w:rPr>
              <w:t>Obtener lista de usuarios.</w:t>
            </w:r>
          </w:p>
        </w:tc>
      </w:tr>
      <w:tr w:rsidR="00FA1B71" w14:paraId="0098D0B4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1CCE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B566" w14:textId="77777777" w:rsidR="00FA1B71" w:rsidRDefault="00000000">
            <w:r>
              <w:rPr>
                <w:color w:val="000000"/>
                <w:sz w:val="20"/>
                <w:szCs w:val="20"/>
              </w:rPr>
              <w:t>/api/usuarios/:id</w:t>
            </w:r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C421" w14:textId="77777777" w:rsidR="00FA1B71" w:rsidRDefault="00000000">
            <w:r>
              <w:rPr>
                <w:color w:val="000000"/>
                <w:sz w:val="20"/>
                <w:szCs w:val="20"/>
              </w:rPr>
              <w:t>Obtener un usuario por ID.</w:t>
            </w:r>
          </w:p>
        </w:tc>
      </w:tr>
      <w:tr w:rsidR="00FA1B71" w14:paraId="293370DD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2B0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C11A" w14:textId="77777777" w:rsidR="00FA1B71" w:rsidRDefault="00000000">
            <w:r>
              <w:rPr>
                <w:color w:val="000000"/>
                <w:sz w:val="20"/>
                <w:szCs w:val="20"/>
              </w:rPr>
              <w:t>/api/usuarios</w:t>
            </w:r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D6B4" w14:textId="77777777" w:rsidR="00FA1B71" w:rsidRDefault="00000000">
            <w:r>
              <w:rPr>
                <w:color w:val="000000"/>
                <w:sz w:val="20"/>
                <w:szCs w:val="20"/>
              </w:rPr>
              <w:t>Crear nuevo usuario.</w:t>
            </w:r>
          </w:p>
        </w:tc>
      </w:tr>
      <w:tr w:rsidR="00FA1B71" w14:paraId="20512D76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8DF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726F" w14:textId="77777777" w:rsidR="00FA1B71" w:rsidRDefault="00000000">
            <w:r>
              <w:rPr>
                <w:color w:val="000000"/>
                <w:sz w:val="20"/>
                <w:szCs w:val="20"/>
              </w:rPr>
              <w:t>/api/usuarios/:id</w:t>
            </w:r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D228" w14:textId="77777777" w:rsidR="00FA1B71" w:rsidRDefault="00000000">
            <w:r>
              <w:rPr>
                <w:color w:val="000000"/>
                <w:sz w:val="20"/>
                <w:szCs w:val="20"/>
              </w:rPr>
              <w:t>Editar un usuario existente.</w:t>
            </w:r>
          </w:p>
        </w:tc>
      </w:tr>
      <w:tr w:rsidR="00FA1B71" w14:paraId="5FC219DE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D50B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E448" w14:textId="77777777" w:rsidR="00FA1B71" w:rsidRDefault="00000000">
            <w:r>
              <w:rPr>
                <w:color w:val="000000"/>
                <w:sz w:val="20"/>
                <w:szCs w:val="20"/>
              </w:rPr>
              <w:t>/api/usuarios/:id/cambiar-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7D78" w14:textId="77777777" w:rsidR="00FA1B71" w:rsidRDefault="00000000">
            <w:r>
              <w:rPr>
                <w:color w:val="000000"/>
                <w:sz w:val="20"/>
                <w:szCs w:val="20"/>
              </w:rPr>
              <w:t>Cambiar contraseña.</w:t>
            </w:r>
          </w:p>
        </w:tc>
      </w:tr>
      <w:tr w:rsidR="00FA1B71" w14:paraId="3FCD6440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391C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AA61" w14:textId="77777777" w:rsidR="00FA1B71" w:rsidRDefault="00000000">
            <w:r>
              <w:rPr>
                <w:color w:val="000000"/>
                <w:sz w:val="20"/>
                <w:szCs w:val="20"/>
              </w:rPr>
              <w:t>/api/usuarios/:id</w:t>
            </w:r>
          </w:p>
        </w:tc>
        <w:tc>
          <w:tcPr>
            <w:tcW w:w="48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48D1" w14:textId="77777777" w:rsidR="00FA1B71" w:rsidRDefault="00000000">
            <w:r>
              <w:rPr>
                <w:color w:val="000000"/>
                <w:sz w:val="20"/>
                <w:szCs w:val="20"/>
              </w:rPr>
              <w:t>Eliminar un usuario.</w:t>
            </w:r>
          </w:p>
        </w:tc>
      </w:tr>
    </w:tbl>
    <w:p w14:paraId="458BBB6C" w14:textId="77777777" w:rsidR="00FA1B71" w:rsidRDefault="00FA1B71">
      <w:pPr>
        <w:spacing w:before="160"/>
      </w:pPr>
    </w:p>
    <w:p w14:paraId="1CA205B6" w14:textId="77777777" w:rsidR="00FA1B71" w:rsidRDefault="00000000">
      <w:pPr>
        <w:pStyle w:val="Ttulo2"/>
      </w:pPr>
      <w:r>
        <w:t>5.2 MS2 - Propiedades - Puerto 3001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742"/>
        <w:gridCol w:w="3990"/>
      </w:tblGrid>
      <w:tr w:rsidR="00FA1B71" w14:paraId="3598985E" w14:textId="77777777">
        <w:trPr>
          <w:tblHeader/>
        </w:trPr>
        <w:tc>
          <w:tcPr>
            <w:tcW w:w="26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EB0A" w14:textId="77777777" w:rsidR="00FA1B71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A2E5" w14:textId="77777777" w:rsidR="00FA1B71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3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F0E0" w14:textId="77777777" w:rsidR="00FA1B71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FA1B71" w14:paraId="76DE2F93" w14:textId="77777777">
        <w:tc>
          <w:tcPr>
            <w:tcW w:w="26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2391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GET/POST/PUT/DELETE</w:t>
            </w:r>
          </w:p>
        </w:tc>
        <w:tc>
          <w:tcPr>
            <w:tcW w:w="2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4E37" w14:textId="77777777" w:rsidR="00FA1B71" w:rsidRDefault="00000000">
            <w:r>
              <w:rPr>
                <w:color w:val="000000"/>
                <w:sz w:val="20"/>
                <w:szCs w:val="20"/>
              </w:rPr>
              <w:t>/api/conjuntos[/:id]</w:t>
            </w:r>
          </w:p>
        </w:tc>
        <w:tc>
          <w:tcPr>
            <w:tcW w:w="3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53F9" w14:textId="77777777" w:rsidR="00FA1B71" w:rsidRDefault="00000000">
            <w:r>
              <w:rPr>
                <w:color w:val="000000"/>
                <w:sz w:val="20"/>
                <w:szCs w:val="20"/>
              </w:rPr>
              <w:t>CRUD de conjuntos residenciales.</w:t>
            </w:r>
          </w:p>
        </w:tc>
      </w:tr>
      <w:tr w:rsidR="00FA1B71" w14:paraId="674FADB2" w14:textId="77777777">
        <w:tc>
          <w:tcPr>
            <w:tcW w:w="26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1C7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GET/POST/PUT/DELETE</w:t>
            </w:r>
          </w:p>
        </w:tc>
        <w:tc>
          <w:tcPr>
            <w:tcW w:w="2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5AC0" w14:textId="77777777" w:rsidR="00FA1B71" w:rsidRDefault="00000000">
            <w:r>
              <w:rPr>
                <w:color w:val="000000"/>
                <w:sz w:val="20"/>
                <w:szCs w:val="20"/>
              </w:rPr>
              <w:t>/api/torres[/:id]</w:t>
            </w:r>
          </w:p>
        </w:tc>
        <w:tc>
          <w:tcPr>
            <w:tcW w:w="3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36D8" w14:textId="77777777" w:rsidR="00FA1B71" w:rsidRDefault="00000000">
            <w:r>
              <w:rPr>
                <w:color w:val="000000"/>
                <w:sz w:val="20"/>
                <w:szCs w:val="20"/>
              </w:rPr>
              <w:t>CRUD de torres.</w:t>
            </w:r>
          </w:p>
        </w:tc>
      </w:tr>
      <w:tr w:rsidR="00FA1B71" w14:paraId="6896F411" w14:textId="77777777">
        <w:tc>
          <w:tcPr>
            <w:tcW w:w="26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6C76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GET/POST/PUT/DELETE</w:t>
            </w:r>
          </w:p>
        </w:tc>
        <w:tc>
          <w:tcPr>
            <w:tcW w:w="2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F329" w14:textId="77777777" w:rsidR="00FA1B71" w:rsidRDefault="00000000">
            <w:r>
              <w:rPr>
                <w:color w:val="000000"/>
                <w:sz w:val="20"/>
                <w:szCs w:val="20"/>
              </w:rPr>
              <w:t>/api/apartamentos[/:id]</w:t>
            </w:r>
          </w:p>
        </w:tc>
        <w:tc>
          <w:tcPr>
            <w:tcW w:w="3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5552" w14:textId="77777777" w:rsidR="00FA1B71" w:rsidRDefault="00000000">
            <w:r>
              <w:rPr>
                <w:color w:val="000000"/>
                <w:sz w:val="20"/>
                <w:szCs w:val="20"/>
              </w:rPr>
              <w:t>CRUD de apartamentos.</w:t>
            </w:r>
          </w:p>
        </w:tc>
      </w:tr>
      <w:tr w:rsidR="00FA1B71" w14:paraId="0A420799" w14:textId="77777777">
        <w:tc>
          <w:tcPr>
            <w:tcW w:w="26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22BF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GET/POST/PUT/DELETE</w:t>
            </w:r>
          </w:p>
        </w:tc>
        <w:tc>
          <w:tcPr>
            <w:tcW w:w="2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A272" w14:textId="77777777" w:rsidR="00FA1B71" w:rsidRDefault="00000000">
            <w:r>
              <w:rPr>
                <w:color w:val="000000"/>
                <w:sz w:val="20"/>
                <w:szCs w:val="20"/>
              </w:rPr>
              <w:t>/api/parqueaderos[/:id]</w:t>
            </w:r>
          </w:p>
        </w:tc>
        <w:tc>
          <w:tcPr>
            <w:tcW w:w="3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DDEF" w14:textId="77777777" w:rsidR="00FA1B71" w:rsidRDefault="00000000">
            <w:r>
              <w:rPr>
                <w:color w:val="000000"/>
                <w:sz w:val="20"/>
                <w:szCs w:val="20"/>
              </w:rPr>
              <w:t>CRUD de parqueaderos.</w:t>
            </w:r>
          </w:p>
        </w:tc>
      </w:tr>
    </w:tbl>
    <w:p w14:paraId="222A3008" w14:textId="77777777" w:rsidR="00FA1B71" w:rsidRDefault="00000000">
      <w:pPr>
        <w:pStyle w:val="Ttulo2"/>
      </w:pPr>
      <w:r>
        <w:t>5.3 MS3 - Gestión - Puerto 3002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2697"/>
        <w:gridCol w:w="5236"/>
      </w:tblGrid>
      <w:tr w:rsidR="00FA1B71" w14:paraId="4D28E680" w14:textId="77777777">
        <w:trPr>
          <w:tblHeader/>
        </w:trPr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6644" w14:textId="77777777" w:rsidR="00FA1B71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23DB" w14:textId="77777777" w:rsidR="00FA1B71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6AA4" w14:textId="77777777" w:rsidR="00FA1B71" w:rsidRDefault="00000000">
            <w:r>
              <w:rPr>
                <w:b/>
                <w:bCs/>
                <w:color w:val="FFFFFF"/>
              </w:rPr>
              <w:t>Función</w:t>
            </w:r>
          </w:p>
        </w:tc>
      </w:tr>
      <w:tr w:rsidR="00FA1B71" w14:paraId="2D2FB525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9CEF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4DE6" w14:textId="77777777" w:rsidR="00FA1B71" w:rsidRDefault="00000000">
            <w:r>
              <w:rPr>
                <w:color w:val="000000"/>
                <w:sz w:val="20"/>
                <w:szCs w:val="20"/>
              </w:rPr>
              <w:t>/api/gestiones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3890" w14:textId="77777777" w:rsidR="00FA1B71" w:rsidRDefault="00000000">
            <w:r>
              <w:rPr>
                <w:color w:val="000000"/>
                <w:sz w:val="20"/>
                <w:szCs w:val="20"/>
              </w:rPr>
              <w:t>Listar todas las gestiones.</w:t>
            </w:r>
          </w:p>
        </w:tc>
      </w:tr>
      <w:tr w:rsidR="00FA1B71" w14:paraId="5CCFCCC6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1533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0750" w14:textId="77777777" w:rsidR="00FA1B71" w:rsidRDefault="00000000">
            <w:r>
              <w:rPr>
                <w:color w:val="000000"/>
                <w:sz w:val="20"/>
                <w:szCs w:val="20"/>
              </w:rPr>
              <w:t>/api/gestiones/:id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7455" w14:textId="77777777" w:rsidR="00FA1B71" w:rsidRDefault="00000000">
            <w:r>
              <w:rPr>
                <w:color w:val="000000"/>
                <w:sz w:val="20"/>
                <w:szCs w:val="20"/>
              </w:rPr>
              <w:t>Obtener una gestión por ID.</w:t>
            </w:r>
          </w:p>
        </w:tc>
      </w:tr>
      <w:tr w:rsidR="00FA1B71" w14:paraId="2A7686D9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B75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AEFE" w14:textId="77777777" w:rsidR="00FA1B71" w:rsidRDefault="00000000">
            <w:r>
              <w:rPr>
                <w:color w:val="000000"/>
                <w:sz w:val="20"/>
                <w:szCs w:val="20"/>
              </w:rPr>
              <w:t>/api/gestiones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2210" w14:textId="77777777" w:rsidR="00FA1B71" w:rsidRDefault="00000000">
            <w:r>
              <w:rPr>
                <w:color w:val="000000"/>
                <w:sz w:val="20"/>
                <w:szCs w:val="20"/>
              </w:rPr>
              <w:t>Crear gestión.</w:t>
            </w:r>
          </w:p>
        </w:tc>
      </w:tr>
      <w:tr w:rsidR="00FA1B71" w14:paraId="33A6C76C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EDCE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PUT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A971" w14:textId="77777777" w:rsidR="00FA1B71" w:rsidRDefault="00000000">
            <w:r>
              <w:rPr>
                <w:color w:val="000000"/>
                <w:sz w:val="20"/>
                <w:szCs w:val="20"/>
              </w:rPr>
              <w:t>/api/gestiones/:id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10F9" w14:textId="77777777" w:rsidR="00FA1B71" w:rsidRDefault="00000000">
            <w:r>
              <w:rPr>
                <w:color w:val="000000"/>
                <w:sz w:val="20"/>
                <w:szCs w:val="20"/>
              </w:rPr>
              <w:t>Editar fechas, usuario o apartamento de una gestión.</w:t>
            </w:r>
          </w:p>
        </w:tc>
      </w:tr>
      <w:tr w:rsidR="00FA1B71" w14:paraId="753FFF32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3F19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52C9" w14:textId="77777777" w:rsidR="00FA1B71" w:rsidRDefault="00000000">
            <w:r>
              <w:rPr>
                <w:color w:val="000000"/>
                <w:sz w:val="20"/>
                <w:szCs w:val="20"/>
              </w:rPr>
              <w:t>/api/gestiones/:id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C567" w14:textId="77777777" w:rsidR="00FA1B71" w:rsidRDefault="00000000">
            <w:r>
              <w:rPr>
                <w:color w:val="000000"/>
                <w:sz w:val="20"/>
                <w:szCs w:val="20"/>
              </w:rPr>
              <w:t>Eliminar gestión y liberar apartamento.</w:t>
            </w:r>
          </w:p>
        </w:tc>
      </w:tr>
      <w:tr w:rsidR="00FA1B71" w14:paraId="558B3763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07E4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90DF" w14:textId="77777777" w:rsidR="00FA1B71" w:rsidRDefault="00000000">
            <w:r>
              <w:rPr>
                <w:color w:val="000000"/>
                <w:sz w:val="20"/>
                <w:szCs w:val="20"/>
              </w:rPr>
              <w:t>/api/pagos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62B9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Listar todos los pagos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color w:val="000000"/>
                <w:sz w:val="20"/>
                <w:szCs w:val="20"/>
              </w:rPr>
              <w:t>actualizar los vencidos.</w:t>
            </w:r>
          </w:p>
        </w:tc>
      </w:tr>
      <w:tr w:rsidR="00FA1B71" w14:paraId="5048026A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A52F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DC36" w14:textId="77777777" w:rsidR="00FA1B71" w:rsidRDefault="00000000">
            <w:r>
              <w:rPr>
                <w:color w:val="000000"/>
                <w:sz w:val="20"/>
                <w:szCs w:val="20"/>
              </w:rPr>
              <w:t>/api/pagos/</w:t>
            </w:r>
            <w:proofErr w:type="spellStart"/>
            <w:r>
              <w:rPr>
                <w:color w:val="000000"/>
                <w:sz w:val="20"/>
                <w:szCs w:val="20"/>
              </w:rPr>
              <w:t>gestion</w:t>
            </w:r>
            <w:proofErr w:type="spellEnd"/>
            <w:r>
              <w:rPr>
                <w:color w:val="000000"/>
                <w:sz w:val="20"/>
                <w:szCs w:val="20"/>
              </w:rPr>
              <w:t>/:id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B8D1" w14:textId="77777777" w:rsidR="00FA1B71" w:rsidRDefault="00000000">
            <w:r>
              <w:rPr>
                <w:color w:val="000000"/>
                <w:sz w:val="20"/>
                <w:szCs w:val="20"/>
              </w:rPr>
              <w:t>Pagos de una gestión específica.</w:t>
            </w:r>
          </w:p>
        </w:tc>
      </w:tr>
      <w:tr w:rsidR="00FA1B71" w14:paraId="67D6F904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8A33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C3BB" w14:textId="77777777" w:rsidR="00FA1B71" w:rsidRDefault="00000000">
            <w:r>
              <w:rPr>
                <w:color w:val="000000"/>
                <w:sz w:val="20"/>
                <w:szCs w:val="20"/>
              </w:rPr>
              <w:t>/api/pagos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CADB" w14:textId="77777777" w:rsidR="00FA1B71" w:rsidRDefault="00000000">
            <w:r>
              <w:rPr>
                <w:color w:val="000000"/>
                <w:sz w:val="20"/>
                <w:szCs w:val="20"/>
              </w:rPr>
              <w:t>Registrar pago mensual.</w:t>
            </w:r>
          </w:p>
        </w:tc>
      </w:tr>
      <w:tr w:rsidR="00FA1B71" w14:paraId="5225749B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F6E7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DDB2" w14:textId="77777777" w:rsidR="00FA1B71" w:rsidRDefault="00000000">
            <w:r>
              <w:rPr>
                <w:color w:val="000000"/>
                <w:sz w:val="20"/>
                <w:szCs w:val="20"/>
              </w:rPr>
              <w:t>/api/pagos/:id/estado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F771" w14:textId="77777777" w:rsidR="00FA1B71" w:rsidRDefault="00000000">
            <w:r>
              <w:rPr>
                <w:color w:val="000000"/>
                <w:sz w:val="20"/>
                <w:szCs w:val="20"/>
              </w:rPr>
              <w:t>Actualizar estado del pago.</w:t>
            </w:r>
          </w:p>
        </w:tc>
      </w:tr>
      <w:tr w:rsidR="00FA1B71" w14:paraId="4F5A2F90" w14:textId="77777777">
        <w:tc>
          <w:tcPr>
            <w:tcW w:w="14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2DE3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0D33" w14:textId="77777777" w:rsidR="00FA1B71" w:rsidRDefault="00000000">
            <w:r>
              <w:rPr>
                <w:color w:val="000000"/>
                <w:sz w:val="20"/>
                <w:szCs w:val="20"/>
              </w:rPr>
              <w:t>/api/pagos/:id</w:t>
            </w:r>
          </w:p>
        </w:tc>
        <w:tc>
          <w:tcPr>
            <w:tcW w:w="52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05B2" w14:textId="77777777" w:rsidR="00FA1B71" w:rsidRDefault="00000000">
            <w:r>
              <w:rPr>
                <w:color w:val="000000"/>
                <w:sz w:val="20"/>
                <w:szCs w:val="20"/>
              </w:rPr>
              <w:t>Eliminar registro de pago.</w:t>
            </w:r>
          </w:p>
        </w:tc>
      </w:tr>
    </w:tbl>
    <w:p w14:paraId="51DF7879" w14:textId="77777777" w:rsidR="00FA1B71" w:rsidRDefault="00000000">
      <w:pPr>
        <w:pStyle w:val="Ttulo1"/>
        <w:pBdr>
          <w:bottom w:val="single" w:sz="6" w:space="4" w:color="2E75B6"/>
        </w:pBdr>
      </w:pPr>
      <w:r>
        <w:t>6. Modelo de Datos</w:t>
      </w:r>
    </w:p>
    <w:p w14:paraId="051D9FCA" w14:textId="77777777" w:rsidR="00FA1B71" w:rsidRDefault="00000000">
      <w:pPr>
        <w:pStyle w:val="Ttulo2"/>
      </w:pPr>
      <w:r>
        <w:t xml:space="preserve">6.1 Base de Datos MS1 - </w:t>
      </w:r>
      <w:proofErr w:type="spellStart"/>
      <w:r>
        <w:t>usuarios_db</w:t>
      </w:r>
      <w:proofErr w:type="spellEnd"/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8"/>
        <w:gridCol w:w="7302"/>
      </w:tblGrid>
      <w:tr w:rsidR="00FA1B71" w14:paraId="7C0E9F06" w14:textId="77777777">
        <w:tc>
          <w:tcPr>
            <w:tcW w:w="20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B616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Tabla: usuario</w:t>
            </w:r>
          </w:p>
        </w:tc>
        <w:tc>
          <w:tcPr>
            <w:tcW w:w="7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628D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id, nombre, </w:t>
            </w:r>
            <w:proofErr w:type="spellStart"/>
            <w:r>
              <w:rPr>
                <w:color w:val="000000"/>
                <w:sz w:val="20"/>
                <w:szCs w:val="20"/>
              </w:rPr>
              <w:t>telefono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password_hash</w:t>
            </w:r>
            <w:proofErr w:type="spellEnd"/>
            <w:r>
              <w:rPr>
                <w:color w:val="000000"/>
                <w:sz w:val="20"/>
                <w:szCs w:val="20"/>
              </w:rPr>
              <w:t>, rol (ENUM),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conjunto_id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password_changed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7F7A748" w14:textId="77777777" w:rsidR="00FA1B71" w:rsidRDefault="00000000">
      <w:pPr>
        <w:spacing w:before="80" w:after="80"/>
      </w:pPr>
      <w:r>
        <w:t xml:space="preserve">Además de un </w:t>
      </w:r>
      <w:proofErr w:type="spellStart"/>
      <w:r>
        <w:t>trigger</w:t>
      </w:r>
      <w:proofErr w:type="spellEnd"/>
      <w:r>
        <w:t xml:space="preserve"> que solo permite a administradores tener </w:t>
      </w:r>
      <w:proofErr w:type="spellStart"/>
      <w:r>
        <w:t>username</w:t>
      </w:r>
      <w:proofErr w:type="spellEnd"/>
      <w:r>
        <w:t>/</w:t>
      </w:r>
      <w:proofErr w:type="spellStart"/>
      <w:r>
        <w:t>password</w:t>
      </w:r>
      <w:proofErr w:type="spellEnd"/>
      <w:r>
        <w:t>; los administradores deben tener ambos campos.</w:t>
      </w:r>
    </w:p>
    <w:p w14:paraId="52D969F8" w14:textId="77777777" w:rsidR="00FA1B71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114300" distB="114300" distL="114300" distR="114300" wp14:anchorId="0891026B" wp14:editId="3E1678F9">
            <wp:extent cx="1872227" cy="3238737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2227" cy="3238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32FBF" w14:textId="77777777" w:rsidR="00FA1B71" w:rsidRDefault="00000000">
      <w:pPr>
        <w:pStyle w:val="Ttulo2"/>
      </w:pPr>
      <w:r>
        <w:t xml:space="preserve">6.2 Base de Datos MS2 - </w:t>
      </w:r>
      <w:proofErr w:type="spellStart"/>
      <w:r>
        <w:t>propiedades_db</w:t>
      </w:r>
      <w:proofErr w:type="spellEnd"/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FA1B71" w14:paraId="4C18229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BEB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Tabla: conjunto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C7A6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nombre_conjunto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20505D0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DB4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Tabla: torre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76F5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id, nombre, </w:t>
            </w:r>
            <w:proofErr w:type="spellStart"/>
            <w:r>
              <w:rPr>
                <w:color w:val="000000"/>
                <w:sz w:val="20"/>
                <w:szCs w:val="20"/>
              </w:rPr>
              <w:t>num_pisos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conjunto_id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(FK).</w:t>
            </w:r>
          </w:p>
        </w:tc>
      </w:tr>
      <w:tr w:rsidR="00FA1B71" w14:paraId="396D959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04EC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Tabla: apartamento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9A7D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id, numero, piso, </w:t>
            </w:r>
            <w:proofErr w:type="spellStart"/>
            <w:r>
              <w:rPr>
                <w:color w:val="000000"/>
                <w:sz w:val="20"/>
                <w:szCs w:val="20"/>
              </w:rPr>
              <w:t>torre_id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estado (</w:t>
            </w:r>
            <w:r>
              <w:rPr>
                <w:sz w:val="20"/>
                <w:szCs w:val="20"/>
              </w:rPr>
              <w:t>ENUM</w:t>
            </w:r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FA1B71" w14:paraId="53378A5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7B5F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Tabla: parqueadero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BEFC" w14:textId="77777777" w:rsidR="00FA1B71" w:rsidRDefault="00000000">
            <w:r>
              <w:rPr>
                <w:color w:val="000000"/>
                <w:sz w:val="20"/>
                <w:szCs w:val="20"/>
              </w:rPr>
              <w:t>id, numero, tipo (</w:t>
            </w:r>
            <w:r>
              <w:rPr>
                <w:sz w:val="20"/>
                <w:szCs w:val="20"/>
              </w:rPr>
              <w:t>ENUM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apartamento_id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 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14C3C9D6" w14:textId="77777777" w:rsidR="00FA1B71" w:rsidRDefault="00000000">
      <w:pPr>
        <w:spacing w:before="80" w:after="80"/>
      </w:pPr>
      <w:r>
        <w:t xml:space="preserve">Acompañado de un </w:t>
      </w:r>
      <w:proofErr w:type="spellStart"/>
      <w:r>
        <w:t>trigger</w:t>
      </w:r>
      <w:proofErr w:type="spellEnd"/>
      <w:r>
        <w:t xml:space="preserve"> el piso del apartamento debe estar en rango [1, </w:t>
      </w:r>
      <w:proofErr w:type="spellStart"/>
      <w:r>
        <w:t>num_pisos</w:t>
      </w:r>
      <w:proofErr w:type="spellEnd"/>
      <w:r>
        <w:t xml:space="preserve"> de la torre]; parqueadero público no puede tener </w:t>
      </w:r>
      <w:proofErr w:type="spellStart"/>
      <w:r>
        <w:t>apartamento_id</w:t>
      </w:r>
      <w:proofErr w:type="spellEnd"/>
      <w:r>
        <w:t>.</w:t>
      </w:r>
    </w:p>
    <w:p w14:paraId="3622C520" w14:textId="77777777" w:rsidR="00FA1B71" w:rsidRDefault="00000000">
      <w:pPr>
        <w:spacing w:before="80" w:after="80"/>
        <w:jc w:val="center"/>
      </w:pPr>
      <w:r>
        <w:rPr>
          <w:noProof/>
        </w:rPr>
        <w:drawing>
          <wp:inline distT="114300" distB="114300" distL="114300" distR="114300" wp14:anchorId="7F2BAFDA" wp14:editId="4A063315">
            <wp:extent cx="5834063" cy="183182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1831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120CF" w14:textId="77777777" w:rsidR="00FA1B71" w:rsidRDefault="00FA1B71">
      <w:pPr>
        <w:spacing w:before="120"/>
      </w:pPr>
    </w:p>
    <w:p w14:paraId="33848A47" w14:textId="77777777" w:rsidR="00FA1B71" w:rsidRDefault="00000000">
      <w:pPr>
        <w:pStyle w:val="Ttulo2"/>
      </w:pPr>
      <w:r>
        <w:t xml:space="preserve">6.3 Base de Datos MS3 - </w:t>
      </w:r>
      <w:proofErr w:type="spellStart"/>
      <w:r>
        <w:t>residencias_gestion</w:t>
      </w:r>
      <w:proofErr w:type="spellEnd"/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FA1B71" w14:paraId="653EEF1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A0F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Tabla: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gestion_propiedades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9932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usuario_id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apartamento_id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fecha_inicio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fecha_fin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nombre_usuario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email_usuario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rol_usuario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numero_apartamento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piso_apartamento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estado_apartamento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UNIQUE KEY sobre </w:t>
            </w:r>
            <w:proofErr w:type="spellStart"/>
            <w:r>
              <w:rPr>
                <w:color w:val="000000"/>
                <w:sz w:val="20"/>
                <w:szCs w:val="20"/>
              </w:rPr>
              <w:t>apartamento_id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39BC6A4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8D6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Tabla: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pago_administracion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F499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id, monto, </w:t>
            </w:r>
            <w:proofErr w:type="spellStart"/>
            <w:r>
              <w:rPr>
                <w:color w:val="000000"/>
                <w:sz w:val="20"/>
                <w:szCs w:val="20"/>
              </w:rPr>
              <w:t>mes_facturacion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(ENUM), </w:t>
            </w:r>
            <w:proofErr w:type="spellStart"/>
            <w:r>
              <w:rPr>
                <w:color w:val="000000"/>
                <w:sz w:val="20"/>
                <w:szCs w:val="20"/>
              </w:rPr>
              <w:t>anio_facturacion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estado (pendiente/pagado/vencido), </w:t>
            </w:r>
            <w:proofErr w:type="spellStart"/>
            <w:r>
              <w:rPr>
                <w:color w:val="000000"/>
                <w:sz w:val="20"/>
                <w:szCs w:val="20"/>
              </w:rPr>
              <w:t>fecha_pago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gestion_propiedades_id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(FK).</w:t>
            </w:r>
          </w:p>
        </w:tc>
      </w:tr>
    </w:tbl>
    <w:p w14:paraId="0C46C1D9" w14:textId="77777777" w:rsidR="00FA1B71" w:rsidRDefault="00FA1B71"/>
    <w:p w14:paraId="11876C50" w14:textId="77777777" w:rsidR="00FA1B71" w:rsidRDefault="00000000">
      <w:pPr>
        <w:jc w:val="center"/>
      </w:pPr>
      <w:r>
        <w:rPr>
          <w:noProof/>
        </w:rPr>
        <w:drawing>
          <wp:inline distT="114300" distB="114300" distL="114300" distR="114300" wp14:anchorId="6AE29441" wp14:editId="115E6379">
            <wp:extent cx="3183307" cy="240230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3307" cy="2402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301AC" w14:textId="77777777" w:rsidR="00FA1B71" w:rsidRDefault="00FA1B71"/>
    <w:p w14:paraId="7273D755" w14:textId="77777777" w:rsidR="00FA1B71" w:rsidRDefault="00FA1B71"/>
    <w:p w14:paraId="6118CC64" w14:textId="77777777" w:rsidR="00FA1B71" w:rsidRDefault="00000000">
      <w:pPr>
        <w:pStyle w:val="Ttulo1"/>
        <w:pBdr>
          <w:bottom w:val="single" w:sz="6" w:space="4" w:color="2E75B6"/>
        </w:pBdr>
      </w:pPr>
      <w:r>
        <w:t>7. Seguridad y Control de Acceso</w:t>
      </w:r>
    </w:p>
    <w:p w14:paraId="0F66038E" w14:textId="77777777" w:rsidR="00FA1B71" w:rsidRDefault="00000000">
      <w:pPr>
        <w:pStyle w:val="Ttulo2"/>
      </w:pPr>
      <w:r>
        <w:t>7.1 Autenticación</w:t>
      </w:r>
    </w:p>
    <w:p w14:paraId="57A30F4A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El sistema requiere 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 xml:space="preserve"> con usuario y contraseña antes de acceder a cualquier </w:t>
      </w:r>
      <w:r>
        <w:t>sesión</w:t>
      </w:r>
      <w:r>
        <w:rPr>
          <w:color w:val="000000"/>
        </w:rPr>
        <w:t>.</w:t>
      </w:r>
    </w:p>
    <w:p w14:paraId="258E6645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Las contraseñas se almacenan </w:t>
      </w:r>
      <w:proofErr w:type="spellStart"/>
      <w:r>
        <w:t>hasheadas</w:t>
      </w:r>
      <w:proofErr w:type="spellEnd"/>
      <w:r>
        <w:t xml:space="preserve"> </w:t>
      </w:r>
      <w:r>
        <w:rPr>
          <w:color w:val="000000"/>
        </w:rPr>
        <w:t xml:space="preserve">con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.</w:t>
      </w:r>
    </w:p>
    <w:p w14:paraId="62F63D7B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La sesión se gestiona mediante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en el navegador.</w:t>
      </w:r>
    </w:p>
    <w:p w14:paraId="1BA17E6A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En el primer inicio de sesión se fuerza el cambio de contraseña.</w:t>
      </w:r>
    </w:p>
    <w:p w14:paraId="1D7B5D1C" w14:textId="77777777" w:rsidR="00FA1B71" w:rsidRDefault="00FA1B7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</w:p>
    <w:p w14:paraId="20AFC248" w14:textId="77777777" w:rsidR="00FA1B71" w:rsidRDefault="00000000">
      <w:pPr>
        <w:pStyle w:val="Ttulo2"/>
      </w:pPr>
      <w:r>
        <w:t>7.2 Roles y Permisos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FA1B71" w14:paraId="54F969F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0619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Superadministrador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9A91" w14:textId="77777777" w:rsidR="00FA1B71" w:rsidRDefault="00000000">
            <w:r>
              <w:rPr>
                <w:color w:val="000000"/>
                <w:sz w:val="20"/>
                <w:szCs w:val="20"/>
              </w:rPr>
              <w:t>Acceso total a los tres microservicios. Puede crear y asignar administradores a conjuntos</w:t>
            </w:r>
            <w:r>
              <w:rPr>
                <w:sz w:val="20"/>
                <w:szCs w:val="20"/>
              </w:rPr>
              <w:t>, no está asociado a ningún conjunto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165C9EE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18E5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062D" w14:textId="77777777" w:rsidR="00FA1B71" w:rsidRDefault="00000000">
            <w:r>
              <w:rPr>
                <w:color w:val="000000"/>
                <w:sz w:val="20"/>
                <w:szCs w:val="20"/>
              </w:rPr>
              <w:t>Acceso total al CRUD de los tres microservicios, pero únicamente sobre los datos del conjunto que le fue asignado. No puede crear otros administradores</w:t>
            </w:r>
            <w:r>
              <w:rPr>
                <w:sz w:val="20"/>
                <w:szCs w:val="20"/>
              </w:rPr>
              <w:t xml:space="preserve"> ni conjuntos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1A2E705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B4DF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Arrendatario / Arrendador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D9DA" w14:textId="77777777" w:rsidR="00FA1B71" w:rsidRDefault="00000000">
            <w:r>
              <w:rPr>
                <w:color w:val="000000"/>
                <w:sz w:val="20"/>
                <w:szCs w:val="20"/>
              </w:rPr>
              <w:t>Sin acceso al sistema web</w:t>
            </w:r>
            <w:r>
              <w:rPr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solo s</w:t>
            </w:r>
            <w:r>
              <w:rPr>
                <w:color w:val="000000"/>
                <w:sz w:val="20"/>
                <w:szCs w:val="20"/>
              </w:rPr>
              <w:t>on gestionados como datos por los administradores.</w:t>
            </w:r>
          </w:p>
        </w:tc>
      </w:tr>
    </w:tbl>
    <w:p w14:paraId="0299767B" w14:textId="77777777" w:rsidR="00FA1B71" w:rsidRDefault="00FA1B71">
      <w:pPr>
        <w:spacing w:before="120"/>
      </w:pPr>
    </w:p>
    <w:p w14:paraId="5463063A" w14:textId="77777777" w:rsidR="00FA1B71" w:rsidRDefault="00000000">
      <w:pPr>
        <w:pStyle w:val="Ttulo2"/>
      </w:pPr>
      <w:r>
        <w:t>7.3 Validaciones de Conjunto</w:t>
      </w:r>
    </w:p>
    <w:p w14:paraId="75F2CC17" w14:textId="77777777" w:rsidR="00FA1B71" w:rsidRDefault="00000000">
      <w:pPr>
        <w:spacing w:before="80" w:after="80"/>
      </w:pPr>
      <w:r>
        <w:lastRenderedPageBreak/>
        <w:t xml:space="preserve">Las verificaciones del conjunto son en el </w:t>
      </w:r>
      <w:proofErr w:type="spellStart"/>
      <w:r>
        <w:t>frontend</w:t>
      </w:r>
      <w:proofErr w:type="spellEnd"/>
      <w:r>
        <w:t xml:space="preserve"> para mayor facilidad. Cuando un administrador intenta insertar o manipular un registro, el navegador consulta al MS2 para confirmar que pertenece al conjunto asignado antes de enviar la petición al servidor.</w:t>
      </w:r>
    </w:p>
    <w:p w14:paraId="7E8C8A35" w14:textId="77777777" w:rsidR="00FA1B71" w:rsidRDefault="00FA1B71">
      <w:pPr>
        <w:spacing w:before="80" w:after="80"/>
      </w:pPr>
    </w:p>
    <w:p w14:paraId="709F1D32" w14:textId="77777777" w:rsidR="00FA1B71" w:rsidRDefault="00000000">
      <w:pPr>
        <w:pStyle w:val="Ttulo1"/>
        <w:pBdr>
          <w:bottom w:val="single" w:sz="6" w:space="4" w:color="2E75B6"/>
        </w:pBdr>
      </w:pPr>
      <w:r>
        <w:t>8. Despliegue en Servidores</w:t>
      </w:r>
    </w:p>
    <w:p w14:paraId="232FF071" w14:textId="77777777" w:rsidR="00FA1B71" w:rsidRDefault="00000000">
      <w:pPr>
        <w:pStyle w:val="Ttulo2"/>
      </w:pPr>
      <w:r>
        <w:t>8.1 Infraestructura</w:t>
      </w:r>
    </w:p>
    <w:p w14:paraId="0127DA79" w14:textId="77777777" w:rsidR="00FA1B71" w:rsidRDefault="00000000">
      <w:pPr>
        <w:spacing w:before="80" w:after="80"/>
      </w:pPr>
      <w:r>
        <w:t>El sistema se despliega sobre máquinas virtuales Ubuntu y su distribución de servicios es la siguiente:</w:t>
      </w:r>
    </w:p>
    <w:p w14:paraId="70F50901" w14:textId="77777777" w:rsidR="00FA1B71" w:rsidRDefault="00FA1B71">
      <w:pPr>
        <w:spacing w:before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2"/>
        <w:gridCol w:w="6258"/>
      </w:tblGrid>
      <w:tr w:rsidR="00FA1B71" w14:paraId="144238FC" w14:textId="77777777">
        <w:tc>
          <w:tcPr>
            <w:tcW w:w="3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5C49" w14:textId="77777777" w:rsidR="00FA1B71" w:rsidRDefault="00000000">
            <w:r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color w:val="000000"/>
                <w:sz w:val="20"/>
                <w:szCs w:val="20"/>
              </w:rPr>
              <w:t>ervidorUbuntu1 (</w:t>
            </w:r>
            <w:r>
              <w:rPr>
                <w:b/>
                <w:bCs/>
                <w:sz w:val="20"/>
                <w:szCs w:val="20"/>
              </w:rPr>
              <w:t>Back-</w:t>
            </w:r>
            <w:proofErr w:type="spellStart"/>
            <w:r>
              <w:rPr>
                <w:b/>
                <w:bCs/>
                <w:sz w:val="20"/>
                <w:szCs w:val="20"/>
              </w:rPr>
              <w:t>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1158" w14:textId="77777777" w:rsidR="00FA1B71" w:rsidRDefault="00000000">
            <w:r>
              <w:rPr>
                <w:sz w:val="20"/>
                <w:szCs w:val="20"/>
              </w:rPr>
              <w:t xml:space="preserve">Node.js ejecutando MS1 en 3000, MS2 en 3001, MS3 en 3002 + MySQL con </w:t>
            </w:r>
            <w:proofErr w:type="spellStart"/>
            <w:r>
              <w:rPr>
                <w:sz w:val="20"/>
                <w:szCs w:val="20"/>
              </w:rPr>
              <w:t>usuarios_db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propiedades_db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residencias_gestion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1B71" w14:paraId="368C1B86" w14:textId="77777777">
        <w:tc>
          <w:tcPr>
            <w:tcW w:w="3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D11F" w14:textId="77777777" w:rsidR="00FA1B71" w:rsidRDefault="00000000">
            <w:r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color w:val="000000"/>
                <w:sz w:val="20"/>
                <w:szCs w:val="20"/>
              </w:rPr>
              <w:t>ervidorUbuntu2 (</w:t>
            </w:r>
            <w:r>
              <w:rPr>
                <w:b/>
                <w:bCs/>
                <w:sz w:val="20"/>
                <w:szCs w:val="20"/>
              </w:rPr>
              <w:t>Front-</w:t>
            </w:r>
            <w:proofErr w:type="spellStart"/>
            <w:r>
              <w:rPr>
                <w:b/>
                <w:bCs/>
                <w:sz w:val="20"/>
                <w:szCs w:val="20"/>
              </w:rPr>
              <w:t>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2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673C" w14:textId="77777777" w:rsidR="00FA1B71" w:rsidRDefault="00000000">
            <w:r>
              <w:rPr>
                <w:sz w:val="20"/>
                <w:szCs w:val="20"/>
              </w:rPr>
              <w:t xml:space="preserve">Apache HTTP Server sirviendo los tres </w:t>
            </w:r>
            <w:proofErr w:type="spellStart"/>
            <w:r>
              <w:rPr>
                <w:sz w:val="20"/>
                <w:szCs w:val="20"/>
              </w:rPr>
              <w:t>frontends</w:t>
            </w:r>
            <w:proofErr w:type="spellEnd"/>
            <w:r>
              <w:rPr>
                <w:sz w:val="20"/>
                <w:szCs w:val="20"/>
              </w:rPr>
              <w:t xml:space="preserve"> en el puerto 80. Dominio: </w:t>
            </w:r>
            <w:hyperlink r:id="rId14">
              <w:r>
                <w:rPr>
                  <w:color w:val="1155CC"/>
                  <w:sz w:val="20"/>
                  <w:szCs w:val="20"/>
                  <w:u w:val="single"/>
                </w:rPr>
                <w:t>www.redechitas.com</w:t>
              </w:r>
            </w:hyperlink>
          </w:p>
        </w:tc>
      </w:tr>
    </w:tbl>
    <w:p w14:paraId="3808BC65" w14:textId="77777777" w:rsidR="00FA1B71" w:rsidRDefault="00FA1B71"/>
    <w:p w14:paraId="42304AEE" w14:textId="77777777" w:rsidR="00FA1B71" w:rsidRDefault="00000000">
      <w:pPr>
        <w:pStyle w:val="Ttulo2"/>
      </w:pPr>
      <w:r>
        <w:t>8.2 Proceso de Despliegue</w:t>
      </w:r>
    </w:p>
    <w:p w14:paraId="51B756F0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Copiar </w:t>
      </w:r>
      <w:r>
        <w:rPr>
          <w:color w:val="000000"/>
        </w:rPr>
        <w:t>el código fuente mediante</w:t>
      </w:r>
      <w:r>
        <w:t xml:space="preserve"> el comando </w:t>
      </w:r>
      <w:proofErr w:type="spellStart"/>
      <w:r>
        <w:t>cp</w:t>
      </w:r>
      <w:proofErr w:type="spellEnd"/>
      <w:r>
        <w:rPr>
          <w:color w:val="000000"/>
        </w:rPr>
        <w:t xml:space="preserve"> al servidor correspondiente.</w:t>
      </w:r>
    </w:p>
    <w:p w14:paraId="018F2429" w14:textId="77777777" w:rsidR="00FA1B71" w:rsidRDefault="00000000">
      <w:pPr>
        <w:numPr>
          <w:ilvl w:val="0"/>
          <w:numId w:val="1"/>
        </w:numPr>
        <w:spacing w:before="80" w:after="80"/>
      </w:pPr>
      <w:r>
        <w:t xml:space="preserve">Instalar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morgan</w:t>
      </w:r>
      <w:proofErr w:type="spellEnd"/>
      <w:r>
        <w:t xml:space="preserve">, mysql2,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bcrypt</w:t>
      </w:r>
      <w:proofErr w:type="spellEnd"/>
      <w:r>
        <w:t>.</w:t>
      </w:r>
    </w:p>
    <w:p w14:paraId="6B6AECBE" w14:textId="77777777" w:rsidR="00FA1B71" w:rsidRDefault="00000000">
      <w:pPr>
        <w:numPr>
          <w:ilvl w:val="0"/>
          <w:numId w:val="1"/>
        </w:numPr>
        <w:spacing w:before="60" w:after="60"/>
      </w:pPr>
      <w:r>
        <w:t xml:space="preserve">Copiar los archivos HTML a Apache y ajustar las </w:t>
      </w:r>
      <w:proofErr w:type="spellStart"/>
      <w:r>
        <w:t>IPs</w:t>
      </w:r>
      <w:proofErr w:type="spellEnd"/>
      <w:r>
        <w:t xml:space="preserve"> de la API en los </w:t>
      </w:r>
      <w:proofErr w:type="spellStart"/>
      <w:r>
        <w:t>fetch</w:t>
      </w:r>
      <w:proofErr w:type="spellEnd"/>
      <w:r>
        <w:t>().</w:t>
      </w:r>
    </w:p>
    <w:p w14:paraId="0009298B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Correr el script SQL en MySQL para crear la base de datos, tablas y </w:t>
      </w:r>
      <w:proofErr w:type="spellStart"/>
      <w:r>
        <w:rPr>
          <w:color w:val="000000"/>
        </w:rPr>
        <w:t>triggers</w:t>
      </w:r>
      <w:proofErr w:type="spellEnd"/>
      <w:r>
        <w:rPr>
          <w:color w:val="000000"/>
        </w:rPr>
        <w:t>.</w:t>
      </w:r>
    </w:p>
    <w:p w14:paraId="7A8B6387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Ejecutar </w:t>
      </w:r>
      <w:proofErr w:type="spellStart"/>
      <w:r>
        <w:rPr>
          <w:color w:val="000000"/>
        </w:rPr>
        <w:t>node</w:t>
      </w:r>
      <w:proofErr w:type="spellEnd"/>
      <w:r>
        <w:rPr>
          <w:color w:val="000000"/>
        </w:rPr>
        <w:t xml:space="preserve"> setup_superadmin.js una única vez para crear el superadministrador.</w:t>
      </w:r>
    </w:p>
    <w:p w14:paraId="50762E6D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Ejecutar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hyperlink r:id="rId15">
        <w:r>
          <w:rPr>
            <w:color w:val="1155CC"/>
            <w:u w:val="single"/>
          </w:rPr>
          <w:t>index.js</w:t>
        </w:r>
      </w:hyperlink>
      <w:r>
        <w:t xml:space="preserve"> en cada microservicio para iniciarlos.</w:t>
      </w:r>
    </w:p>
    <w:p w14:paraId="60DFE0F0" w14:textId="77777777" w:rsidR="00FA1B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buscar en un navegador www.redechitas.com</w:t>
      </w:r>
    </w:p>
    <w:p w14:paraId="07C5531F" w14:textId="77777777" w:rsidR="00FA1B71" w:rsidRDefault="00FA1B7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</w:p>
    <w:p w14:paraId="3812905F" w14:textId="77777777" w:rsidR="00FA1B71" w:rsidRDefault="00000000">
      <w:pPr>
        <w:pStyle w:val="Ttulo1"/>
        <w:pBdr>
          <w:bottom w:val="single" w:sz="6" w:space="4" w:color="2E75B6"/>
        </w:pBdr>
      </w:pPr>
      <w:r>
        <w:t xml:space="preserve">9. </w:t>
      </w:r>
      <w:proofErr w:type="spellStart"/>
      <w:r>
        <w:t>Dataset</w:t>
      </w:r>
      <w:proofErr w:type="spellEnd"/>
      <w:r>
        <w:t xml:space="preserve"> de Prueba</w:t>
      </w:r>
    </w:p>
    <w:p w14:paraId="3B396A9F" w14:textId="77777777" w:rsidR="00FA1B71" w:rsidRDefault="00000000">
      <w:pPr>
        <w:spacing w:before="80" w:after="80"/>
      </w:pPr>
      <w:r>
        <w:t>Para la validación del sistema se cargó un conjunto de datos de prueba distribuido en las tres bases de datos, con 20 registros en total:</w:t>
      </w:r>
    </w:p>
    <w:p w14:paraId="24BC34FF" w14:textId="77777777" w:rsidR="00FA1B71" w:rsidRDefault="00FA1B71">
      <w:pPr>
        <w:spacing w:before="8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96"/>
        <w:gridCol w:w="7464"/>
      </w:tblGrid>
      <w:tr w:rsidR="00FA1B71" w14:paraId="746F0834" w14:textId="77777777">
        <w:tc>
          <w:tcPr>
            <w:tcW w:w="1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EF4E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Usuarios</w:t>
            </w:r>
          </w:p>
        </w:tc>
        <w:tc>
          <w:tcPr>
            <w:tcW w:w="7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66EB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Superadministrador, </w:t>
            </w:r>
            <w:r>
              <w:rPr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administradores, </w:t>
            </w:r>
            <w:r>
              <w:rPr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 xml:space="preserve"> arrendatarios y </w:t>
            </w:r>
            <w:r>
              <w:rPr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 arrendadores.</w:t>
            </w:r>
          </w:p>
        </w:tc>
      </w:tr>
      <w:tr w:rsidR="00FA1B71" w14:paraId="39BBB947" w14:textId="77777777">
        <w:tc>
          <w:tcPr>
            <w:tcW w:w="1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B3FE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Conjuntos</w:t>
            </w:r>
          </w:p>
        </w:tc>
        <w:tc>
          <w:tcPr>
            <w:tcW w:w="7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EFE9" w14:textId="77777777" w:rsidR="00FA1B71" w:rsidRDefault="00000000">
            <w:r>
              <w:rPr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conjuntos residenciales.</w:t>
            </w:r>
          </w:p>
        </w:tc>
      </w:tr>
      <w:tr w:rsidR="00FA1B71" w14:paraId="7FD55C77" w14:textId="77777777">
        <w:tc>
          <w:tcPr>
            <w:tcW w:w="1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A764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Torres</w:t>
            </w:r>
          </w:p>
        </w:tc>
        <w:tc>
          <w:tcPr>
            <w:tcW w:w="7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95EC" w14:textId="77777777" w:rsidR="00FA1B71" w:rsidRDefault="00000000">
            <w:r>
              <w:rPr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 xml:space="preserve"> torres</w:t>
            </w:r>
            <w:r>
              <w:rPr>
                <w:sz w:val="20"/>
                <w:szCs w:val="20"/>
              </w:rPr>
              <w:t xml:space="preserve"> en total, es decir 2 por conjunto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1339D8C2" w14:textId="77777777">
        <w:tc>
          <w:tcPr>
            <w:tcW w:w="1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4A5A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Apartamentos</w:t>
            </w:r>
          </w:p>
        </w:tc>
        <w:tc>
          <w:tcPr>
            <w:tcW w:w="7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21C2" w14:textId="77777777" w:rsidR="00FA1B71" w:rsidRDefault="00000000">
            <w:r>
              <w:rPr>
                <w:sz w:val="20"/>
                <w:szCs w:val="20"/>
              </w:rPr>
              <w:t>50</w:t>
            </w:r>
            <w:r>
              <w:rPr>
                <w:color w:val="000000"/>
                <w:sz w:val="20"/>
                <w:szCs w:val="20"/>
              </w:rPr>
              <w:t xml:space="preserve"> apartamentos en distintos pisos y torres.</w:t>
            </w:r>
          </w:p>
        </w:tc>
      </w:tr>
      <w:tr w:rsidR="00FA1B71" w14:paraId="3577D55F" w14:textId="77777777">
        <w:tc>
          <w:tcPr>
            <w:tcW w:w="1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56AE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Parqueaderos</w:t>
            </w:r>
          </w:p>
        </w:tc>
        <w:tc>
          <w:tcPr>
            <w:tcW w:w="7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20A3" w14:textId="77777777" w:rsidR="00FA1B71" w:rsidRDefault="00000000">
            <w:r>
              <w:rPr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 parqueaderos </w:t>
            </w:r>
            <w:r>
              <w:rPr>
                <w:sz w:val="20"/>
                <w:szCs w:val="20"/>
              </w:rPr>
              <w:t>donde 16 son privados y 4 públicos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A1B71" w14:paraId="1C37BF06" w14:textId="77777777">
        <w:tc>
          <w:tcPr>
            <w:tcW w:w="1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7447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Gestiones</w:t>
            </w:r>
          </w:p>
        </w:tc>
        <w:tc>
          <w:tcPr>
            <w:tcW w:w="7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AEAB" w14:textId="77777777" w:rsidR="00FA1B71" w:rsidRDefault="00000000">
            <w:r>
              <w:rPr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 xml:space="preserve"> gestiones </w:t>
            </w:r>
            <w:r>
              <w:rPr>
                <w:sz w:val="20"/>
                <w:szCs w:val="20"/>
              </w:rPr>
              <w:t>vigentes.</w:t>
            </w:r>
          </w:p>
        </w:tc>
      </w:tr>
      <w:tr w:rsidR="00FA1B71" w14:paraId="0B68D42A" w14:textId="77777777">
        <w:tc>
          <w:tcPr>
            <w:tcW w:w="1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080C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Pagos</w:t>
            </w:r>
          </w:p>
        </w:tc>
        <w:tc>
          <w:tcPr>
            <w:tcW w:w="7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770C" w14:textId="77777777" w:rsidR="00FA1B71" w:rsidRDefault="00000000">
            <w:r>
              <w:rPr>
                <w:sz w:val="20"/>
                <w:szCs w:val="20"/>
              </w:rPr>
              <w:t>70</w:t>
            </w:r>
            <w:r>
              <w:rPr>
                <w:color w:val="000000"/>
                <w:sz w:val="20"/>
                <w:szCs w:val="20"/>
              </w:rPr>
              <w:t xml:space="preserve"> registros de pago</w:t>
            </w:r>
            <w:r>
              <w:rPr>
                <w:sz w:val="20"/>
                <w:szCs w:val="20"/>
              </w:rPr>
              <w:t xml:space="preserve"> en duende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32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so</w:t>
            </w:r>
            <w:r>
              <w:rPr>
                <w:color w:val="000000"/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pagados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21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pendientes</w:t>
            </w:r>
            <w:r>
              <w:rPr>
                <w:color w:val="000000"/>
                <w:sz w:val="20"/>
                <w:szCs w:val="20"/>
              </w:rPr>
              <w:t xml:space="preserve">, 17 </w:t>
            </w:r>
            <w:r>
              <w:rPr>
                <w:sz w:val="20"/>
                <w:szCs w:val="20"/>
              </w:rPr>
              <w:t>vendidos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FA009B4" w14:textId="77777777" w:rsidR="00FA1B71" w:rsidRDefault="00FA1B71">
      <w:pPr>
        <w:spacing w:before="80"/>
      </w:pPr>
    </w:p>
    <w:p w14:paraId="49A10BF1" w14:textId="77777777" w:rsidR="00FA1B71" w:rsidRDefault="00000000">
      <w:pPr>
        <w:spacing w:before="80" w:after="80"/>
      </w:pPr>
      <w:r>
        <w:lastRenderedPageBreak/>
        <w:t xml:space="preserve">El </w:t>
      </w:r>
      <w:proofErr w:type="spellStart"/>
      <w:r>
        <w:t>dataset</w:t>
      </w:r>
      <w:proofErr w:type="spellEnd"/>
      <w:r>
        <w:t xml:space="preserve"> permitió verificar los flujos principales: creación de gestiones con validación de solapamiento, cambio automático de estado del apartamento, marcado automático de pagos vencidos y restricción de acceso por conjunto para administradores.</w:t>
      </w:r>
    </w:p>
    <w:p w14:paraId="4253F651" w14:textId="77777777" w:rsidR="00FA1B71" w:rsidRDefault="00FA1B71">
      <w:pPr>
        <w:spacing w:before="200"/>
      </w:pPr>
    </w:p>
    <w:p w14:paraId="2A1D4C22" w14:textId="77777777" w:rsidR="00FA1B71" w:rsidRDefault="00000000">
      <w:pPr>
        <w:pStyle w:val="Ttulo1"/>
        <w:pBdr>
          <w:bottom w:val="single" w:sz="6" w:space="4" w:color="2E75B6"/>
        </w:pBdr>
      </w:pPr>
      <w:r>
        <w:t>10. Reglas de Negocio Principales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FA1B71" w14:paraId="66E1DAF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6B80" w14:textId="77777777" w:rsidR="00FA1B71" w:rsidRDefault="00000000">
            <w:r>
              <w:rPr>
                <w:b/>
                <w:bCs/>
                <w:sz w:val="20"/>
                <w:szCs w:val="20"/>
              </w:rPr>
              <w:t xml:space="preserve">Validación de </w:t>
            </w:r>
            <w:proofErr w:type="spellStart"/>
            <w:r>
              <w:rPr>
                <w:b/>
                <w:bCs/>
                <w:sz w:val="20"/>
                <w:szCs w:val="20"/>
              </w:rPr>
              <w:t>gestion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DB59" w14:textId="77777777" w:rsidR="00FA1B71" w:rsidRDefault="00000000">
            <w:r>
              <w:rPr>
                <w:color w:val="000000"/>
                <w:sz w:val="20"/>
                <w:szCs w:val="20"/>
              </w:rPr>
              <w:t>Un apartamento no puede tener más de una gestión cuyo rango de fechas se cruce con otro registro del mismo apartamento</w:t>
            </w:r>
            <w:r>
              <w:rPr>
                <w:sz w:val="20"/>
                <w:szCs w:val="20"/>
              </w:rPr>
              <w:t>.</w:t>
            </w:r>
          </w:p>
        </w:tc>
      </w:tr>
      <w:tr w:rsidR="00FA1B71" w14:paraId="7B59667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3CD5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Estado automático del apto.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579A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Al crear una gestión el apartamento pasa a 'ocupado'; al eliminar la gestión o pasar la </w:t>
            </w:r>
            <w:r>
              <w:rPr>
                <w:sz w:val="20"/>
                <w:szCs w:val="20"/>
              </w:rPr>
              <w:t xml:space="preserve">fecha de fin </w:t>
            </w:r>
            <w:r>
              <w:rPr>
                <w:color w:val="000000"/>
                <w:sz w:val="20"/>
                <w:szCs w:val="20"/>
              </w:rPr>
              <w:t>pasa a 'disponible'. El cambio se propaga a MS2 vía HTTP.</w:t>
            </w:r>
          </w:p>
        </w:tc>
      </w:tr>
      <w:tr w:rsidR="00FA1B71" w14:paraId="142760D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DF6D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Vencimiento automático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21F3" w14:textId="77777777" w:rsidR="00FA1B71" w:rsidRDefault="00000000">
            <w:r>
              <w:rPr>
                <w:color w:val="000000"/>
                <w:sz w:val="20"/>
                <w:szCs w:val="20"/>
              </w:rPr>
              <w:t>Los pagos con mes/año ya pasado se marcan como 'vencido' automáticamente antes de cada consulta GET</w:t>
            </w:r>
            <w:r>
              <w:rPr>
                <w:sz w:val="20"/>
                <w:szCs w:val="20"/>
              </w:rPr>
              <w:t>.</w:t>
            </w:r>
          </w:p>
        </w:tc>
      </w:tr>
      <w:tr w:rsidR="00FA1B71" w14:paraId="49304AB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D704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Liberación por fecha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8AED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Las gestiones con </w:t>
            </w:r>
            <w:proofErr w:type="spellStart"/>
            <w:r>
              <w:rPr>
                <w:color w:val="000000"/>
                <w:sz w:val="20"/>
                <w:szCs w:val="20"/>
              </w:rPr>
              <w:t>fecha_fin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pasada liberan su apartamento en MS2 al consultarlas, sin bloquear la respuesta.</w:t>
            </w:r>
          </w:p>
        </w:tc>
      </w:tr>
      <w:tr w:rsidR="00FA1B71" w14:paraId="353CCB5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07AE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>Datos enriquecidos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81F0" w14:textId="77777777" w:rsidR="00FA1B71" w:rsidRDefault="00000000">
            <w:r>
              <w:rPr>
                <w:color w:val="000000"/>
                <w:sz w:val="20"/>
                <w:szCs w:val="20"/>
              </w:rPr>
              <w:t>Al crear una gestión se almacenan nombre, email, rol del usuario y datos del apartamento directamente en la tabla, eliminando llamadas HTTP en los GET posteriores.</w:t>
            </w:r>
          </w:p>
        </w:tc>
      </w:tr>
      <w:tr w:rsidR="00FA1B71" w14:paraId="15A5990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01A5" w14:textId="77777777" w:rsidR="00FA1B71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Primer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169E" w14:textId="77777777" w:rsidR="00FA1B71" w:rsidRDefault="00000000">
            <w:r>
              <w:rPr>
                <w:color w:val="000000"/>
                <w:sz w:val="20"/>
                <w:szCs w:val="20"/>
              </w:rPr>
              <w:t xml:space="preserve">Todo administrador creado debe cambiar su contraseña en el primer acceso al sistema. El sistema lo redirige </w:t>
            </w:r>
            <w:r>
              <w:rPr>
                <w:sz w:val="20"/>
                <w:szCs w:val="20"/>
              </w:rPr>
              <w:t xml:space="preserve">automáticamente </w:t>
            </w:r>
            <w:r>
              <w:rPr>
                <w:color w:val="000000"/>
                <w:sz w:val="20"/>
                <w:szCs w:val="20"/>
              </w:rPr>
              <w:t>a la página de cambio.</w:t>
            </w:r>
          </w:p>
        </w:tc>
      </w:tr>
    </w:tbl>
    <w:p w14:paraId="0CEC24B2" w14:textId="77777777" w:rsidR="00FA1B71" w:rsidRDefault="00FA1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FA1B71">
      <w:headerReference w:type="default" r:id="rId16"/>
      <w:footerReference w:type="default" r:id="rId17"/>
      <w:pgSz w:w="12240" w:h="15840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5E434" w14:textId="77777777" w:rsidR="00427DDF" w:rsidRDefault="00427DDF">
      <w:r>
        <w:separator/>
      </w:r>
    </w:p>
  </w:endnote>
  <w:endnote w:type="continuationSeparator" w:id="0">
    <w:p w14:paraId="6C03FDA0" w14:textId="77777777" w:rsidR="00427DDF" w:rsidRDefault="00427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552A97C-3B47-47F6-A94B-5324C4ACE7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E55A22-9E9C-4E74-997A-986932F5DA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B788B3-02A4-4908-A237-027D383AC5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77FE" w14:textId="77777777" w:rsidR="00FA1B71" w:rsidRDefault="00000000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8"/>
        <w:szCs w:val="18"/>
      </w:rPr>
      <w:t xml:space="preserve">Redes e Infraestructura Página </w:t>
    </w:r>
    <w:r>
      <w:fldChar w:fldCharType="begin"/>
    </w:r>
    <w:r>
      <w:instrText>PAGE</w:instrText>
    </w:r>
    <w:r>
      <w:fldChar w:fldCharType="separate"/>
    </w:r>
    <w:r w:rsidR="000149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70AE3" w14:textId="77777777" w:rsidR="00427DDF" w:rsidRDefault="00427DDF">
      <w:r>
        <w:separator/>
      </w:r>
    </w:p>
  </w:footnote>
  <w:footnote w:type="continuationSeparator" w:id="0">
    <w:p w14:paraId="01CD87B4" w14:textId="77777777" w:rsidR="00427DDF" w:rsidRDefault="00427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95AF" w14:textId="77777777" w:rsidR="00FA1B71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1F4E79"/>
        <w:sz w:val="18"/>
        <w:szCs w:val="18"/>
      </w:rPr>
      <w:t xml:space="preserve">Sistema de Gestión de Conjunto Residencial </w:t>
    </w:r>
    <w:r>
      <w:rPr>
        <w:color w:val="888888"/>
        <w:sz w:val="18"/>
        <w:szCs w:val="18"/>
      </w:rPr>
      <w:t>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7620"/>
    <w:multiLevelType w:val="multilevel"/>
    <w:tmpl w:val="F5601A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928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B71"/>
    <w:rsid w:val="00014904"/>
    <w:rsid w:val="00427DDF"/>
    <w:rsid w:val="0058337F"/>
    <w:rsid w:val="00FA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80828"/>
  <w15:docId w15:val="{B4386DC5-1D61-47C7-B27E-6813443F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index.j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redechitas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TktquaE2bMHfIqT24xTMnW4wQ==">CgMxLjA4AHIhMXRIVVZkcVlXemVKQ1IxVmVMWHRscEpYd1FEOHN4R05r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1910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ESCOBAR SANTOS</cp:lastModifiedBy>
  <cp:revision>2</cp:revision>
  <dcterms:created xsi:type="dcterms:W3CDTF">2026-03-19T12:42:00Z</dcterms:created>
  <dcterms:modified xsi:type="dcterms:W3CDTF">2026-05-05T17:41:00Z</dcterms:modified>
</cp:coreProperties>
</file>