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Las asignaturas que más me han gustado son las relacionadas con programación, desarrollo web y desarrollo de aplicaciones móviles, porque son las áreas que más me interesan. Lo que más me gusta es poder crear algo desde cero, ir viendo cómo funciona y solucionar los problemas que van apareciendo durante el desarrollo.</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También me ha gustado Scrum y el trabajo con metodologías ágiles, porque ayuda bastante a organizar los proyectos y a trabajar de mejor manera cuando se hace en equipo.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considero que las certificaciones tienen valor, porque sirven para demostrar que durante la carrera no sólo aprendí la parte teórica, sino que también desarrollé ciertas habilidades y competencias. Además, creo que pueden ser útiles al momento de buscar trabajo, ya que permiten mostrar los conocimientos que he adquirido y las áreas en las que me he preparado. </w:t>
            </w:r>
          </w:p>
          <w:p w:rsidR="00000000" w:rsidDel="00000000" w:rsidP="00000000" w:rsidRDefault="00000000" w:rsidRPr="00000000" w14:paraId="00000014">
            <w:pPr>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considero que tengo más desarrolladas son el análisis de requerimientos, el trabajo en equipo y la aplicación de metodologías ágiles como Scrum. También me siento bastante cómodo en la programación y diseño de interfaces web y móviles, ya que son áreas que he trabajado durante la carrera y en las que tengo más experiencia.</w:t>
            </w:r>
          </w:p>
          <w:p w:rsidR="00000000" w:rsidDel="00000000" w:rsidP="00000000" w:rsidRDefault="00000000" w:rsidRPr="00000000" w14:paraId="0000001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otro lado, siento que todavía necesito fortalecer el desarrollo backend y el modelado de bases de datos, porque son áreas en las que no me siento tan seguro y me gustaría tener más práctica. También considero que debo mejorar en la realización de pruebas de certificación formal, ya que es algo que no he trabajado tanto y que considero importante para poder entregar sistemas más completos y confiables.</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Fortalezas: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ad47"/>
                <w:sz w:val="24"/>
                <w:szCs w:val="24"/>
                <w:u w:val="none"/>
                <w:shd w:fill="auto" w:val="clear"/>
                <w:vertAlign w:val="baseline"/>
                <w:rtl w:val="0"/>
              </w:rPr>
              <w:t xml:space="preserve">Análisis de requerimientos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ad47"/>
                <w:sz w:val="24"/>
                <w:szCs w:val="24"/>
                <w:u w:val="none"/>
                <w:shd w:fill="auto" w:val="clear"/>
                <w:vertAlign w:val="baseline"/>
                <w:rtl w:val="0"/>
              </w:rPr>
              <w:t xml:space="preserve">Trabajo en equipo</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ad47"/>
                <w:sz w:val="24"/>
                <w:szCs w:val="24"/>
                <w:u w:val="none"/>
                <w:shd w:fill="auto" w:val="clear"/>
                <w:vertAlign w:val="baseline"/>
                <w:rtl w:val="0"/>
              </w:rPr>
              <w:t xml:space="preserve">Aplicación de metodologías ágiles (Scrum)</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ad47"/>
                <w:sz w:val="24"/>
                <w:szCs w:val="24"/>
                <w:u w:val="none"/>
                <w:shd w:fill="auto" w:val="clear"/>
                <w:vertAlign w:val="baseline"/>
                <w:rtl w:val="0"/>
              </w:rPr>
              <w:t xml:space="preserve">Programación y diseño de interfaces web</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b w:val="0"/>
                <w:bCs w:val="0"/>
                <w:i w:val="0"/>
                <w:iCs w:val="0"/>
                <w:smallCaps w:val="0"/>
                <w:strike w:val="0"/>
                <w:color w:val="70ad47"/>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0ad47"/>
                <w:sz w:val="24"/>
                <w:szCs w:val="24"/>
                <w:u w:val="none"/>
                <w:shd w:fill="auto" w:val="clear"/>
                <w:vertAlign w:val="baseline"/>
                <w:rtl w:val="0"/>
              </w:rPr>
              <w:t xml:space="preserve">Programación y diseño de interfaces móviles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A fortalecer:</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Desarrollo backend</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Modelado de bases de datos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4"/>
                <w:szCs w:val="24"/>
                <w:u w:val="none"/>
                <w:shd w:fill="auto" w:val="clear"/>
                <w:vertAlign w:val="baseline"/>
                <w:rtl w:val="0"/>
              </w:rPr>
              <w:t xml:space="preserve">Ejecución de procesos de pruebas de certificación (formal)</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de software, especialmente el desarrollo web y móvil. Es el área que más me interesa porque me gusta crear aplicaciones, diseñar interfaces y buscar soluciones a diferentes problemas. También me gustaría seguir aprendiendo nuevas tecnologías para poder mejorar mis conocimientos y tener más oportunidades laborales. </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 la programación, el análisis de requerimientos, el diseño de interfaces y el trabajo en equipo. También considero importante el uso de metodologías ágiles como Scrum.</w:t>
            </w:r>
          </w:p>
          <w:p w:rsidR="00000000" w:rsidDel="00000000" w:rsidP="00000000" w:rsidRDefault="00000000" w:rsidRPr="00000000" w14:paraId="0000003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competencia que siento que necesito fortalecer principalmente es el desarrollo backend y el manejo de bases de datos, porque quiero tener un conocimiento más completo y poder desarrollar aplicaciones tanto en la parte visual como en la parte que funciona detrás de ellas.</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9">
            <w:pPr>
              <w:tabs>
                <w:tab w:val="left" w:leader="none" w:pos="454"/>
              </w:tabs>
              <w:jc w:val="both"/>
              <w:rPr>
                <w:color w:val="1f4e79"/>
              </w:rPr>
            </w:pPr>
            <w:r w:rsidDel="00000000" w:rsidR="00000000" w:rsidRPr="00000000">
              <w:rPr>
                <w:color w:val="1f4e79"/>
                <w:rtl w:val="0"/>
              </w:rPr>
              <w:t xml:space="preserve">En cinco años me gustaría estar trabajando como desarrollador de software, participando en proyectos reales y teniendo más experiencia de la que tengo actualmente. Me gustaría poder desarrollar aplicaciones completas, seguir aprendiendo nuevas tecnologías y mejorar constantemente mis habilidades. También me gustaría tener un trabajo donde pueda seguir creciendo profesionalmente y asumir nuevos desafíos. </w:t>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F">
            <w:pPr>
              <w:tabs>
                <w:tab w:val="left" w:leader="none" w:pos="454"/>
              </w:tabs>
              <w:spacing w:after="240" w:before="240" w:lineRule="auto"/>
              <w:jc w:val="both"/>
              <w:rPr>
                <w:sz w:val="24"/>
                <w:szCs w:val="24"/>
              </w:rPr>
            </w:pPr>
            <w:r w:rsidDel="00000000" w:rsidR="00000000" w:rsidRPr="00000000">
              <w:rPr>
                <w:sz w:val="24"/>
                <w:szCs w:val="24"/>
                <w:rtl w:val="0"/>
              </w:rPr>
              <w:t xml:space="preserve">Los proyectos APT que había diseñado anteriormente sí se relacionan en parte con mis proyecciones profesionales, ya que algunos estaban relacionados con el desarrollo de software. Sin embargo, actualmente tengo más claro que me interesa principalmente el desarrollo web y móvil.</w:t>
            </w:r>
          </w:p>
          <w:p w:rsidR="00000000" w:rsidDel="00000000" w:rsidP="00000000" w:rsidRDefault="00000000" w:rsidRPr="00000000" w14:paraId="00000040">
            <w:pPr>
              <w:tabs>
                <w:tab w:val="left" w:leader="none" w:pos="454"/>
              </w:tabs>
              <w:spacing w:after="240" w:before="240" w:lineRule="auto"/>
              <w:jc w:val="both"/>
              <w:rPr>
                <w:sz w:val="24"/>
                <w:szCs w:val="24"/>
              </w:rPr>
            </w:pPr>
            <w:r w:rsidDel="00000000" w:rsidR="00000000" w:rsidRPr="00000000">
              <w:rPr>
                <w:sz w:val="24"/>
                <w:szCs w:val="24"/>
                <w:rtl w:val="0"/>
              </w:rPr>
              <w:t xml:space="preserve">El proyecto que más se relaciona con mis intereses es el que está enfocado en el desarrollo de un sistema o aplicación, aunque considero que debería ajustarlo un poco para darle mayor importancia al desarrollo backend y las bases de datos, que son áreas que quiero fortalecer.</w:t>
            </w:r>
          </w:p>
          <w:p w:rsidR="00000000" w:rsidDel="00000000" w:rsidP="00000000" w:rsidRDefault="00000000" w:rsidRPr="00000000" w14:paraId="0000004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bookmarkStart w:colFirst="0" w:colLast="0" w:name="_heading=h.todrdmhjlbsr" w:id="0"/>
            <w:bookmarkEnd w:id="0"/>
            <w:r w:rsidDel="00000000" w:rsidR="00000000" w:rsidRPr="00000000">
              <w:rPr>
                <w:rFonts w:ascii="Calibri" w:cs="Calibri" w:eastAsia="Calibri" w:hAnsi="Calibri"/>
                <w:b w:val="1"/>
                <w:bCs w:val="1"/>
                <w:color w:val="1f4e79"/>
                <w:rtl w:val="0"/>
              </w:rPr>
              <w:t xml:space="preserve">No aplica</w:t>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PuestoCar" w:customStyle="1">
    <w:name w:val="Puesto Car"/>
    <w:basedOn w:val="Fuentedeprrafopredeter"/>
    <w:link w:val="Puest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Ind w:w="0.0" w:type="dxa"/>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CellMar>
        <w:top w:w="0.0" w:type="dxa"/>
        <w:left w:w="108.0" w:type="dxa"/>
        <w:bottom w:w="0.0" w:type="dxa"/>
        <w:right w:w="108.0" w:type="dxa"/>
      </w:tblCellMar>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Ind w:w="0.0" w:type="dxa"/>
      <w:tblBorders>
        <w:insideH w:color="d9d9d9" w:space="0" w:sz="4" w:themeColor="background1" w:themeShade="0000D9" w:val="single"/>
      </w:tblBorders>
      <w:tblCellMar>
        <w:top w:w="0.0" w:type="dxa"/>
        <w:left w:w="0.0" w:type="dxa"/>
        <w:bottom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Ind w:w="0.0" w:type="dxa"/>
      <w:tblCellMar>
        <w:top w:w="0.0" w:type="dxa"/>
        <w:left w:w="108.0" w:type="dxa"/>
        <w:bottom w:w="0.0" w:type="dxa"/>
        <w:right w:w="108.0" w:type="dxa"/>
      </w:tblCellMar>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Ind w:w="0.0" w:type="dxa"/>
      <w:tblBorders>
        <w:top w:color="8eaadb" w:space="0" w:sz="4" w:themeColor="accent5" w:themeTint="000099" w:val="single"/>
        <w:bottom w:color="8eaadb" w:space="0" w:sz="4" w:themeColor="accent5" w:themeTint="000099" w:val="single"/>
        <w:insideH w:color="8eaadb" w:space="0" w:sz="4" w:themeColor="accent5" w:themeTint="000099" w:val="single"/>
      </w:tblBorders>
      <w:tblCellMar>
        <w:top w:w="0.0" w:type="dxa"/>
        <w:left w:w="108.0" w:type="dxa"/>
        <w:bottom w:w="0.0" w:type="dxa"/>
        <w:right w:w="108.0" w:type="dxa"/>
      </w:tblCellMar>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style>
  <w:style w:type="table" w:styleId="Cuadrculadetablaclara1" w:customStyle="1">
    <w:name w:val="Cuadrícula de tabla clara1"/>
    <w:basedOn w:val="Tablanormal"/>
    <w:next w:val="Cuadrculadetablaclara"/>
    <w:uiPriority w:val="40"/>
    <w:rsid w:val="00943DF1"/>
    <w:pPr>
      <w:spacing w:after="0" w:line="240" w:lineRule="auto"/>
    </w:pPr>
    <w:tblPr>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zY6HPIcOi+rWa/+y6XeA7dS+6w==">CgMxLjAyDmgudG9kcmRtaGpsYnNyOAByITFJTV9ZczJtSDhLLVc1bE5iRkV2dTg4bjhHaDBPT2YzTg==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2026-08-30T22:10:00Z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