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6F39" w:rsidRDefault="00D56F39">
      <w:pPr>
        <w:spacing w:after="0" w:line="240" w:lineRule="auto"/>
        <w:jc w:val="center"/>
        <w:rPr>
          <w:b/>
          <w:bCs/>
          <w:color w:val="000000"/>
          <w:sz w:val="36"/>
          <w:szCs w:val="36"/>
        </w:rPr>
      </w:pPr>
    </w:p>
    <w:p w:rsidR="00D56F39" w:rsidRDefault="00D56F39">
      <w:pPr>
        <w:spacing w:after="0" w:line="240" w:lineRule="auto"/>
        <w:jc w:val="center"/>
        <w:rPr>
          <w:b/>
          <w:bCs/>
          <w:color w:val="000000"/>
          <w:sz w:val="36"/>
          <w:szCs w:val="36"/>
        </w:rPr>
      </w:pPr>
    </w:p>
    <w:p w:rsidR="00D56F39" w:rsidRDefault="00D56F39">
      <w:pPr>
        <w:spacing w:after="0" w:line="240" w:lineRule="auto"/>
        <w:jc w:val="center"/>
        <w:rPr>
          <w:b/>
          <w:bCs/>
          <w:color w:val="000000"/>
          <w:sz w:val="36"/>
          <w:szCs w:val="36"/>
        </w:rPr>
      </w:pPr>
    </w:p>
    <w:p w:rsidR="00D56F39" w:rsidRDefault="00D56F39">
      <w:pPr>
        <w:spacing w:after="0" w:line="240" w:lineRule="auto"/>
        <w:jc w:val="center"/>
        <w:rPr>
          <w:b/>
          <w:bCs/>
          <w:color w:val="000000"/>
          <w:sz w:val="36"/>
          <w:szCs w:val="36"/>
        </w:rPr>
      </w:pPr>
    </w:p>
    <w:p w:rsidR="00D56F39" w:rsidRDefault="00D56F39">
      <w:pPr>
        <w:spacing w:after="0" w:line="240" w:lineRule="auto"/>
        <w:jc w:val="center"/>
        <w:rPr>
          <w:b/>
          <w:bCs/>
          <w:color w:val="000000"/>
          <w:sz w:val="36"/>
          <w:szCs w:val="36"/>
        </w:rPr>
      </w:pPr>
    </w:p>
    <w:p w:rsidR="00D56F39" w:rsidRDefault="00D56F39">
      <w:pPr>
        <w:spacing w:after="0" w:line="240" w:lineRule="auto"/>
        <w:jc w:val="center"/>
        <w:rPr>
          <w:b/>
          <w:bCs/>
          <w:color w:val="000000"/>
          <w:sz w:val="36"/>
          <w:szCs w:val="36"/>
        </w:rPr>
      </w:pPr>
    </w:p>
    <w:p w:rsidR="00D56F39" w:rsidRDefault="00D56F39">
      <w:pPr>
        <w:spacing w:after="0" w:line="240" w:lineRule="auto"/>
        <w:jc w:val="center"/>
        <w:rPr>
          <w:b/>
          <w:bCs/>
          <w:color w:val="000000"/>
          <w:sz w:val="36"/>
          <w:szCs w:val="36"/>
        </w:rPr>
      </w:pPr>
    </w:p>
    <w:p w:rsidR="00D56F39" w:rsidRDefault="00D56F39">
      <w:pPr>
        <w:spacing w:after="0" w:line="240" w:lineRule="auto"/>
        <w:jc w:val="center"/>
        <w:rPr>
          <w:b/>
          <w:bCs/>
          <w:color w:val="000000"/>
          <w:sz w:val="36"/>
          <w:szCs w:val="36"/>
        </w:rPr>
      </w:pPr>
    </w:p>
    <w:p w:rsidR="00D56F39" w:rsidRDefault="00D56F39">
      <w:pPr>
        <w:spacing w:after="0" w:line="240" w:lineRule="auto"/>
        <w:jc w:val="center"/>
        <w:rPr>
          <w:b/>
          <w:bCs/>
          <w:color w:val="000000"/>
          <w:sz w:val="36"/>
          <w:szCs w:val="36"/>
        </w:rPr>
      </w:pPr>
    </w:p>
    <w:p w:rsidR="00D56F39" w:rsidRDefault="00D56F39">
      <w:pPr>
        <w:spacing w:after="0" w:line="240" w:lineRule="auto"/>
        <w:jc w:val="center"/>
        <w:rPr>
          <w:b/>
          <w:bCs/>
          <w:color w:val="000000"/>
          <w:sz w:val="36"/>
          <w:szCs w:val="36"/>
        </w:rPr>
      </w:pPr>
    </w:p>
    <w:p w:rsidR="00D56F39" w:rsidRDefault="001372DC">
      <w:pPr>
        <w:spacing w:after="0" w:line="240" w:lineRule="auto"/>
        <w:ind w:left="1416"/>
        <w:jc w:val="right"/>
        <w:rPr>
          <w:b/>
          <w:bCs/>
          <w:color w:val="000000"/>
          <w:sz w:val="48"/>
          <w:szCs w:val="48"/>
        </w:rPr>
      </w:pPr>
      <w:r>
        <w:rPr>
          <w:b/>
          <w:bCs/>
          <w:color w:val="000000"/>
          <w:sz w:val="48"/>
          <w:szCs w:val="48"/>
        </w:rPr>
        <w:t>Documento de Visión y Roles Scrum</w:t>
      </w:r>
    </w:p>
    <w:p w:rsidR="00D56F39" w:rsidRDefault="00E427A8">
      <w:pPr>
        <w:spacing w:after="0" w:line="240" w:lineRule="auto"/>
        <w:jc w:val="right"/>
        <w:rPr>
          <w:b/>
          <w:bCs/>
          <w:i/>
          <w:iCs/>
          <w:color w:val="00B050"/>
          <w:sz w:val="36"/>
          <w:szCs w:val="36"/>
        </w:rPr>
      </w:pPr>
      <w:r w:rsidRPr="00E427A8">
        <w:rPr>
          <w:b/>
          <w:bCs/>
          <w:i/>
          <w:iCs/>
          <w:color w:val="00B050"/>
          <w:sz w:val="36"/>
          <w:szCs w:val="36"/>
        </w:rPr>
        <w:t>FireFleet</w:t>
      </w:r>
    </w:p>
    <w:p w:rsidR="00D56F39" w:rsidRDefault="001372DC">
      <w:pPr>
        <w:spacing w:after="0" w:line="240" w:lineRule="auto"/>
        <w:jc w:val="right"/>
        <w:rPr>
          <w:b/>
          <w:bCs/>
          <w:i/>
          <w:iCs/>
          <w:color w:val="365F91"/>
          <w:sz w:val="36"/>
          <w:szCs w:val="36"/>
        </w:rPr>
      </w:pPr>
      <w:r>
        <w:rPr>
          <w:b/>
          <w:bCs/>
          <w:i/>
          <w:iCs/>
          <w:sz w:val="36"/>
          <w:szCs w:val="36"/>
        </w:rPr>
        <w:t>Fecha:</w:t>
      </w:r>
      <w:r w:rsidR="004C2E6F">
        <w:rPr>
          <w:b/>
          <w:bCs/>
          <w:i/>
          <w:iCs/>
          <w:color w:val="00B050"/>
          <w:sz w:val="36"/>
          <w:szCs w:val="36"/>
        </w:rPr>
        <w:t xml:space="preserve"> 10/10</w:t>
      </w:r>
      <w:r w:rsidR="00E427A8">
        <w:rPr>
          <w:b/>
          <w:bCs/>
          <w:i/>
          <w:iCs/>
          <w:color w:val="00B050"/>
          <w:sz w:val="36"/>
          <w:szCs w:val="36"/>
        </w:rPr>
        <w:t>/2026</w:t>
      </w: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D56F39">
      <w:pPr>
        <w:spacing w:after="0" w:line="240" w:lineRule="auto"/>
        <w:rPr>
          <w:b/>
          <w:bCs/>
          <w:color w:val="365F91"/>
        </w:rPr>
      </w:pPr>
    </w:p>
    <w:p w:rsidR="00D56F39" w:rsidRDefault="001372DC">
      <w:pPr>
        <w:rPr>
          <w:b/>
          <w:bCs/>
          <w:color w:val="365F91"/>
        </w:rPr>
      </w:pPr>
      <w:r>
        <w:br w:type="page"/>
      </w:r>
    </w:p>
    <w:p w:rsidR="00D56F39" w:rsidRDefault="001372DC">
      <w:pPr>
        <w:keepNext/>
        <w:keepLines/>
        <w:pBdr>
          <w:top w:val="nil"/>
          <w:left w:val="nil"/>
          <w:bottom w:val="nil"/>
          <w:right w:val="nil"/>
          <w:between w:val="nil"/>
        </w:pBdr>
        <w:spacing w:before="480" w:after="0"/>
        <w:rPr>
          <w:rFonts w:ascii="Cambria" w:eastAsia="Cambria" w:hAnsi="Cambria" w:cs="Cambria"/>
          <w:b/>
          <w:bCs/>
          <w:color w:val="366091"/>
          <w:sz w:val="28"/>
          <w:szCs w:val="28"/>
        </w:rPr>
      </w:pPr>
      <w:r>
        <w:rPr>
          <w:rFonts w:ascii="Cambria" w:eastAsia="Cambria" w:hAnsi="Cambria" w:cs="Cambria"/>
          <w:b/>
          <w:bCs/>
          <w:color w:val="366091"/>
          <w:sz w:val="28"/>
          <w:szCs w:val="28"/>
        </w:rPr>
        <w:lastRenderedPageBreak/>
        <w:t>Contenido</w:t>
      </w:r>
    </w:p>
    <w:bookmarkStart w:id="0" w:name="_heading=h.30j0zll" w:colFirst="0" w:colLast="0" w:displacedByCustomXml="next"/>
    <w:bookmarkEnd w:id="0" w:displacedByCustomXml="next"/>
    <w:sdt>
      <w:sdtPr>
        <w:rPr>
          <w:lang w:val="es-CL"/>
        </w:rPr>
        <w:id w:val="538700700"/>
        <w:docPartObj>
          <w:docPartGallery w:val="Table of Contents"/>
          <w:docPartUnique/>
        </w:docPartObj>
      </w:sdtPr>
      <w:sdtEndPr>
        <w:rPr>
          <w:b/>
          <w:bCs/>
        </w:rPr>
      </w:sdtEndPr>
      <w:sdtContent>
        <w:p w:rsidR="00E427A8" w:rsidRDefault="00E427A8">
          <w:pPr>
            <w:pStyle w:val="TtulodeTDC"/>
          </w:pPr>
          <w:r>
            <w:t>Contenido</w:t>
          </w:r>
        </w:p>
        <w:p w:rsidR="004C2E6F" w:rsidRDefault="00E427A8">
          <w:pPr>
            <w:pStyle w:val="TDC1"/>
            <w:tabs>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2388140" w:history="1">
            <w:r w:rsidR="004C2E6F" w:rsidRPr="00AE7166">
              <w:rPr>
                <w:rStyle w:val="Hipervnculo"/>
                <w:noProof/>
              </w:rPr>
              <w:t>Datos del documento</w:t>
            </w:r>
            <w:r w:rsidR="004C2E6F">
              <w:rPr>
                <w:noProof/>
                <w:webHidden/>
              </w:rPr>
              <w:tab/>
            </w:r>
            <w:r w:rsidR="004C2E6F">
              <w:rPr>
                <w:noProof/>
                <w:webHidden/>
              </w:rPr>
              <w:fldChar w:fldCharType="begin"/>
            </w:r>
            <w:r w:rsidR="004C2E6F">
              <w:rPr>
                <w:noProof/>
                <w:webHidden/>
              </w:rPr>
              <w:instrText xml:space="preserve"> PAGEREF _Toc242388140 \h </w:instrText>
            </w:r>
            <w:r w:rsidR="004C2E6F">
              <w:rPr>
                <w:noProof/>
                <w:webHidden/>
              </w:rPr>
            </w:r>
            <w:r w:rsidR="004C2E6F">
              <w:rPr>
                <w:noProof/>
                <w:webHidden/>
              </w:rPr>
              <w:fldChar w:fldCharType="separate"/>
            </w:r>
            <w:r w:rsidR="004C2E6F">
              <w:rPr>
                <w:noProof/>
                <w:webHidden/>
              </w:rPr>
              <w:t>3</w:t>
            </w:r>
            <w:r w:rsidR="004C2E6F">
              <w:rPr>
                <w:noProof/>
                <w:webHidden/>
              </w:rPr>
              <w:fldChar w:fldCharType="end"/>
            </w:r>
          </w:hyperlink>
        </w:p>
        <w:p w:rsidR="004C2E6F" w:rsidRDefault="002C5553">
          <w:pPr>
            <w:pStyle w:val="TDC1"/>
            <w:tabs>
              <w:tab w:val="right" w:leader="dot" w:pos="8828"/>
            </w:tabs>
            <w:rPr>
              <w:rFonts w:asciiTheme="minorHAnsi" w:eastAsiaTheme="minorEastAsia" w:hAnsiTheme="minorHAnsi" w:cstheme="minorBidi"/>
              <w:noProof/>
            </w:rPr>
          </w:pPr>
          <w:hyperlink w:anchor="_Toc242388141" w:history="1">
            <w:r w:rsidR="004C2E6F" w:rsidRPr="00AE7166">
              <w:rPr>
                <w:rStyle w:val="Hipervnculo"/>
                <w:noProof/>
              </w:rPr>
              <w:t>Visión del Proyecto Scrum “FireFleet”</w:t>
            </w:r>
            <w:r w:rsidR="004C2E6F">
              <w:rPr>
                <w:noProof/>
                <w:webHidden/>
              </w:rPr>
              <w:tab/>
            </w:r>
            <w:r w:rsidR="004C2E6F">
              <w:rPr>
                <w:noProof/>
                <w:webHidden/>
              </w:rPr>
              <w:fldChar w:fldCharType="begin"/>
            </w:r>
            <w:r w:rsidR="004C2E6F">
              <w:rPr>
                <w:noProof/>
                <w:webHidden/>
              </w:rPr>
              <w:instrText xml:space="preserve"> PAGEREF _Toc242388141 \h </w:instrText>
            </w:r>
            <w:r w:rsidR="004C2E6F">
              <w:rPr>
                <w:noProof/>
                <w:webHidden/>
              </w:rPr>
            </w:r>
            <w:r w:rsidR="004C2E6F">
              <w:rPr>
                <w:noProof/>
                <w:webHidden/>
              </w:rPr>
              <w:fldChar w:fldCharType="separate"/>
            </w:r>
            <w:r w:rsidR="004C2E6F">
              <w:rPr>
                <w:noProof/>
                <w:webHidden/>
              </w:rPr>
              <w:t>4</w:t>
            </w:r>
            <w:r w:rsidR="004C2E6F">
              <w:rPr>
                <w:noProof/>
                <w:webHidden/>
              </w:rPr>
              <w:fldChar w:fldCharType="end"/>
            </w:r>
          </w:hyperlink>
        </w:p>
        <w:p w:rsidR="004C2E6F" w:rsidRDefault="002C5553">
          <w:pPr>
            <w:pStyle w:val="TDC1"/>
            <w:tabs>
              <w:tab w:val="right" w:leader="dot" w:pos="8828"/>
            </w:tabs>
            <w:rPr>
              <w:rFonts w:asciiTheme="minorHAnsi" w:eastAsiaTheme="minorEastAsia" w:hAnsiTheme="minorHAnsi" w:cstheme="minorBidi"/>
              <w:noProof/>
            </w:rPr>
          </w:pPr>
          <w:hyperlink w:anchor="_Toc242388142" w:history="1">
            <w:r w:rsidR="004C2E6F" w:rsidRPr="00AE7166">
              <w:rPr>
                <w:rStyle w:val="Hipervnculo"/>
                <w:noProof/>
              </w:rPr>
              <w:t>Definición de Roles</w:t>
            </w:r>
            <w:r w:rsidR="004C2E6F">
              <w:rPr>
                <w:noProof/>
                <w:webHidden/>
              </w:rPr>
              <w:tab/>
            </w:r>
            <w:r w:rsidR="004C2E6F">
              <w:rPr>
                <w:noProof/>
                <w:webHidden/>
              </w:rPr>
              <w:fldChar w:fldCharType="begin"/>
            </w:r>
            <w:r w:rsidR="004C2E6F">
              <w:rPr>
                <w:noProof/>
                <w:webHidden/>
              </w:rPr>
              <w:instrText xml:space="preserve"> PAGEREF _Toc242388142 \h </w:instrText>
            </w:r>
            <w:r w:rsidR="004C2E6F">
              <w:rPr>
                <w:noProof/>
                <w:webHidden/>
              </w:rPr>
            </w:r>
            <w:r w:rsidR="004C2E6F">
              <w:rPr>
                <w:noProof/>
                <w:webHidden/>
              </w:rPr>
              <w:fldChar w:fldCharType="separate"/>
            </w:r>
            <w:r w:rsidR="004C2E6F">
              <w:rPr>
                <w:noProof/>
                <w:webHidden/>
              </w:rPr>
              <w:t>5</w:t>
            </w:r>
            <w:r w:rsidR="004C2E6F">
              <w:rPr>
                <w:noProof/>
                <w:webHidden/>
              </w:rPr>
              <w:fldChar w:fldCharType="end"/>
            </w:r>
          </w:hyperlink>
        </w:p>
        <w:p w:rsidR="00E427A8" w:rsidRDefault="00E427A8">
          <w:r>
            <w:rPr>
              <w:b/>
              <w:bCs/>
              <w:lang w:val="es-ES"/>
            </w:rPr>
            <w:fldChar w:fldCharType="end"/>
          </w:r>
        </w:p>
      </w:sdtContent>
    </w:sdt>
    <w:p w:rsidR="00D56F39" w:rsidRDefault="001372DC">
      <w:pPr>
        <w:rPr>
          <w:rFonts w:ascii="Cambria" w:eastAsia="Cambria" w:hAnsi="Cambria" w:cs="Cambria"/>
          <w:b/>
          <w:bCs/>
          <w:color w:val="366091"/>
          <w:sz w:val="28"/>
          <w:szCs w:val="28"/>
        </w:rPr>
      </w:pPr>
      <w:r>
        <w:br w:type="page"/>
      </w:r>
    </w:p>
    <w:p w:rsidR="00D56F39" w:rsidRPr="00E427A8" w:rsidRDefault="001372DC" w:rsidP="00E427A8">
      <w:pPr>
        <w:pStyle w:val="Ttulo1"/>
      </w:pPr>
      <w:bookmarkStart w:id="1" w:name="_Toc242388140"/>
      <w:r>
        <w:lastRenderedPageBreak/>
        <w:t>Datos del documento</w:t>
      </w:r>
      <w:bookmarkEnd w:id="1"/>
    </w:p>
    <w:p w:rsidR="00D56F39" w:rsidRDefault="00D56F39">
      <w:pPr>
        <w:spacing w:after="0" w:line="240" w:lineRule="auto"/>
        <w:rPr>
          <w:color w:val="000000"/>
          <w:sz w:val="24"/>
          <w:szCs w:val="24"/>
        </w:rPr>
      </w:pPr>
    </w:p>
    <w:p w:rsidR="00D56F39" w:rsidRDefault="001372DC">
      <w:pPr>
        <w:spacing w:after="0" w:line="240" w:lineRule="auto"/>
        <w:rPr>
          <w:color w:val="000000"/>
          <w:sz w:val="24"/>
          <w:szCs w:val="24"/>
        </w:rPr>
      </w:pPr>
      <w:r>
        <w:rPr>
          <w:color w:val="000000"/>
          <w:sz w:val="24"/>
          <w:szCs w:val="24"/>
        </w:rPr>
        <w:t>Histórico de Revisiones</w:t>
      </w:r>
    </w:p>
    <w:tbl>
      <w:tblPr>
        <w:tblStyle w:val="a4"/>
        <w:tblW w:w="882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D56F39">
        <w:tc>
          <w:tcPr>
            <w:tcW w:w="1796" w:type="dxa"/>
          </w:tcPr>
          <w:p w:rsidR="00D56F39" w:rsidRDefault="001372DC">
            <w:pPr>
              <w:tabs>
                <w:tab w:val="left" w:pos="1276"/>
              </w:tabs>
              <w:rPr>
                <w:color w:val="000000"/>
                <w:sz w:val="24"/>
                <w:szCs w:val="24"/>
              </w:rPr>
            </w:pPr>
            <w:r>
              <w:rPr>
                <w:color w:val="000000"/>
                <w:sz w:val="24"/>
                <w:szCs w:val="24"/>
              </w:rPr>
              <w:t>Versión</w:t>
            </w:r>
          </w:p>
        </w:tc>
        <w:tc>
          <w:tcPr>
            <w:tcW w:w="1790" w:type="dxa"/>
          </w:tcPr>
          <w:p w:rsidR="00D56F39" w:rsidRDefault="001372DC">
            <w:pPr>
              <w:tabs>
                <w:tab w:val="left" w:pos="1276"/>
              </w:tabs>
              <w:rPr>
                <w:color w:val="000000"/>
                <w:sz w:val="24"/>
                <w:szCs w:val="24"/>
              </w:rPr>
            </w:pPr>
            <w:r>
              <w:rPr>
                <w:color w:val="000000"/>
                <w:sz w:val="24"/>
                <w:szCs w:val="24"/>
              </w:rPr>
              <w:t>Fecha</w:t>
            </w:r>
          </w:p>
        </w:tc>
        <w:tc>
          <w:tcPr>
            <w:tcW w:w="3049" w:type="dxa"/>
          </w:tcPr>
          <w:p w:rsidR="00D56F39" w:rsidRDefault="001372DC">
            <w:pPr>
              <w:tabs>
                <w:tab w:val="left" w:pos="1276"/>
              </w:tabs>
              <w:rPr>
                <w:color w:val="000000"/>
                <w:sz w:val="24"/>
                <w:szCs w:val="24"/>
              </w:rPr>
            </w:pPr>
            <w:r>
              <w:rPr>
                <w:color w:val="000000"/>
                <w:sz w:val="24"/>
                <w:szCs w:val="24"/>
              </w:rPr>
              <w:t>Descripción/cambio</w:t>
            </w:r>
          </w:p>
        </w:tc>
        <w:tc>
          <w:tcPr>
            <w:tcW w:w="2193" w:type="dxa"/>
          </w:tcPr>
          <w:p w:rsidR="00D56F39" w:rsidRDefault="00EF7FB4">
            <w:pPr>
              <w:tabs>
                <w:tab w:val="left" w:pos="1276"/>
              </w:tabs>
              <w:rPr>
                <w:color w:val="000000"/>
                <w:sz w:val="24"/>
                <w:szCs w:val="24"/>
              </w:rPr>
            </w:pPr>
            <w:r>
              <w:rPr>
                <w:color w:val="000000"/>
                <w:sz w:val="24"/>
                <w:szCs w:val="24"/>
              </w:rPr>
              <w:t>A</w:t>
            </w:r>
            <w:r w:rsidR="001372DC">
              <w:rPr>
                <w:color w:val="000000"/>
                <w:sz w:val="24"/>
                <w:szCs w:val="24"/>
              </w:rPr>
              <w:t>utor</w:t>
            </w:r>
          </w:p>
        </w:tc>
      </w:tr>
      <w:tr w:rsidR="00D56F39">
        <w:tc>
          <w:tcPr>
            <w:tcW w:w="1796" w:type="dxa"/>
          </w:tcPr>
          <w:p w:rsidR="00D56F39" w:rsidRDefault="001372DC">
            <w:pPr>
              <w:tabs>
                <w:tab w:val="left" w:pos="1276"/>
              </w:tabs>
              <w:rPr>
                <w:color w:val="000000"/>
                <w:sz w:val="24"/>
                <w:szCs w:val="24"/>
              </w:rPr>
            </w:pPr>
            <w:r>
              <w:rPr>
                <w:sz w:val="24"/>
                <w:szCs w:val="24"/>
              </w:rPr>
              <w:t>1.0</w:t>
            </w:r>
          </w:p>
        </w:tc>
        <w:tc>
          <w:tcPr>
            <w:tcW w:w="1790" w:type="dxa"/>
          </w:tcPr>
          <w:p w:rsidR="00D56F39" w:rsidRDefault="001372DC">
            <w:pPr>
              <w:tabs>
                <w:tab w:val="left" w:pos="1276"/>
              </w:tabs>
              <w:rPr>
                <w:color w:val="000000"/>
                <w:sz w:val="24"/>
                <w:szCs w:val="24"/>
              </w:rPr>
            </w:pPr>
            <w:r>
              <w:rPr>
                <w:sz w:val="24"/>
                <w:szCs w:val="24"/>
              </w:rPr>
              <w:t>08/09/2026</w:t>
            </w:r>
          </w:p>
        </w:tc>
        <w:tc>
          <w:tcPr>
            <w:tcW w:w="3049" w:type="dxa"/>
          </w:tcPr>
          <w:p w:rsidR="00D56F39" w:rsidRDefault="000462CB">
            <w:pPr>
              <w:tabs>
                <w:tab w:val="left" w:pos="1276"/>
              </w:tabs>
              <w:rPr>
                <w:color w:val="000000"/>
                <w:sz w:val="24"/>
                <w:szCs w:val="24"/>
              </w:rPr>
            </w:pPr>
            <w:r w:rsidRPr="000462CB">
              <w:rPr>
                <w:sz w:val="24"/>
                <w:szCs w:val="24"/>
              </w:rPr>
              <w:t>Versión inicial: visión del producto y roles del equipo</w:t>
            </w:r>
          </w:p>
        </w:tc>
        <w:tc>
          <w:tcPr>
            <w:tcW w:w="2193" w:type="dxa"/>
          </w:tcPr>
          <w:p w:rsidR="00D56F39" w:rsidRDefault="00D0033E">
            <w:pPr>
              <w:tabs>
                <w:tab w:val="left" w:pos="1276"/>
              </w:tabs>
              <w:rPr>
                <w:color w:val="000000"/>
                <w:sz w:val="24"/>
                <w:szCs w:val="24"/>
              </w:rPr>
            </w:pPr>
            <w:r>
              <w:rPr>
                <w:sz w:val="24"/>
                <w:szCs w:val="24"/>
              </w:rPr>
              <w:t>Álvaro Caroca</w:t>
            </w:r>
          </w:p>
        </w:tc>
      </w:tr>
      <w:tr w:rsidR="00D56F39">
        <w:tc>
          <w:tcPr>
            <w:tcW w:w="1796" w:type="dxa"/>
          </w:tcPr>
          <w:p w:rsidR="00D56F39" w:rsidRDefault="00E427A8">
            <w:pPr>
              <w:tabs>
                <w:tab w:val="left" w:pos="1276"/>
              </w:tabs>
              <w:rPr>
                <w:color w:val="000000"/>
                <w:sz w:val="24"/>
                <w:szCs w:val="24"/>
              </w:rPr>
            </w:pPr>
            <w:r>
              <w:rPr>
                <w:color w:val="000000"/>
                <w:sz w:val="24"/>
                <w:szCs w:val="24"/>
              </w:rPr>
              <w:t>1.1</w:t>
            </w:r>
          </w:p>
        </w:tc>
        <w:tc>
          <w:tcPr>
            <w:tcW w:w="1790" w:type="dxa"/>
          </w:tcPr>
          <w:p w:rsidR="00D56F39" w:rsidRDefault="00E427A8">
            <w:pPr>
              <w:tabs>
                <w:tab w:val="left" w:pos="1276"/>
              </w:tabs>
              <w:rPr>
                <w:color w:val="000000"/>
                <w:sz w:val="24"/>
                <w:szCs w:val="24"/>
              </w:rPr>
            </w:pPr>
            <w:r>
              <w:rPr>
                <w:color w:val="000000"/>
                <w:sz w:val="24"/>
                <w:szCs w:val="24"/>
              </w:rPr>
              <w:t>08/10/2026</w:t>
            </w:r>
          </w:p>
        </w:tc>
        <w:tc>
          <w:tcPr>
            <w:tcW w:w="3049" w:type="dxa"/>
          </w:tcPr>
          <w:p w:rsidR="00D56F39" w:rsidRDefault="000462CB">
            <w:pPr>
              <w:tabs>
                <w:tab w:val="left" w:pos="1276"/>
              </w:tabs>
              <w:rPr>
                <w:color w:val="000000"/>
                <w:sz w:val="24"/>
                <w:szCs w:val="24"/>
              </w:rPr>
            </w:pPr>
            <w:r w:rsidRPr="000462CB">
              <w:rPr>
                <w:color w:val="000000"/>
                <w:sz w:val="24"/>
                <w:szCs w:val="24"/>
              </w:rPr>
              <w:t>Incorporación del Product Owner y corrección de datos del proyecto y del equipo</w:t>
            </w:r>
          </w:p>
        </w:tc>
        <w:tc>
          <w:tcPr>
            <w:tcW w:w="2193" w:type="dxa"/>
          </w:tcPr>
          <w:p w:rsidR="00D56F39" w:rsidRDefault="000462CB">
            <w:pPr>
              <w:tabs>
                <w:tab w:val="left" w:pos="1276"/>
              </w:tabs>
              <w:rPr>
                <w:color w:val="000000"/>
                <w:sz w:val="24"/>
                <w:szCs w:val="24"/>
              </w:rPr>
            </w:pPr>
            <w:r w:rsidRPr="000462CB">
              <w:rPr>
                <w:color w:val="000000"/>
                <w:sz w:val="24"/>
                <w:szCs w:val="24"/>
              </w:rPr>
              <w:t>Felipe Castañeda</w:t>
            </w:r>
          </w:p>
        </w:tc>
      </w:tr>
      <w:tr w:rsidR="00D56F39">
        <w:tc>
          <w:tcPr>
            <w:tcW w:w="1796" w:type="dxa"/>
          </w:tcPr>
          <w:p w:rsidR="00D56F39" w:rsidRDefault="00E427A8">
            <w:pPr>
              <w:tabs>
                <w:tab w:val="left" w:pos="1276"/>
              </w:tabs>
              <w:rPr>
                <w:color w:val="000000"/>
                <w:sz w:val="24"/>
                <w:szCs w:val="24"/>
              </w:rPr>
            </w:pPr>
            <w:r>
              <w:rPr>
                <w:color w:val="000000"/>
                <w:sz w:val="24"/>
                <w:szCs w:val="24"/>
              </w:rPr>
              <w:t xml:space="preserve">1.2</w:t>
            </w:r>
          </w:p>
        </w:tc>
        <w:tc>
          <w:tcPr>
            <w:tcW w:w="1790" w:type="dxa"/>
          </w:tcPr>
          <w:p w:rsidR="00D56F39" w:rsidRDefault="00E427A8">
            <w:pPr>
              <w:tabs>
                <w:tab w:val="left" w:pos="1276"/>
              </w:tabs>
              <w:rPr>
                <w:color w:val="000000"/>
                <w:sz w:val="24"/>
                <w:szCs w:val="24"/>
              </w:rPr>
            </w:pPr>
            <w:r>
              <w:rPr>
                <w:color w:val="000000"/>
                <w:sz w:val="24"/>
                <w:szCs w:val="24"/>
              </w:rPr>
              <w:t xml:space="preserve">10/10/2026</w:t>
            </w:r>
          </w:p>
        </w:tc>
        <w:tc>
          <w:tcPr>
            <w:tcW w:w="3049" w:type="dxa"/>
          </w:tcPr>
          <w:p w:rsidR="00D56F39" w:rsidRDefault="000462CB">
            <w:pPr>
              <w:tabs>
                <w:tab w:val="left" w:pos="1276"/>
              </w:tabs>
              <w:rPr>
                <w:color w:val="000000"/>
                <w:sz w:val="24"/>
                <w:szCs w:val="24"/>
              </w:rPr>
            </w:pPr>
            <w:r>
              <w:rPr>
                <w:color w:val="000000"/>
                <w:sz w:val="24"/>
                <w:szCs w:val="24"/>
              </w:rPr>
              <w:t xml:space="preserve">Actualización del producto: avisos automáticos de mantención y desarrollo en 5 sprints</w:t>
            </w:r>
          </w:p>
        </w:tc>
        <w:tc>
          <w:tcPr>
            <w:tcW w:w="2193" w:type="dxa"/>
          </w:tcPr>
          <w:p w:rsidR="00D56F39" w:rsidRDefault="000462CB">
            <w:pPr>
              <w:tabs>
                <w:tab w:val="left" w:pos="1276"/>
              </w:tabs>
              <w:rPr>
                <w:color w:val="000000"/>
                <w:sz w:val="24"/>
                <w:szCs w:val="24"/>
              </w:rPr>
            </w:pPr>
            <w:r>
              <w:rPr>
                <w:color w:val="000000"/>
                <w:sz w:val="24"/>
                <w:szCs w:val="24"/>
              </w:rPr>
              <w:t xml:space="preserve">Felipe Castañeda</w:t>
            </w:r>
          </w:p>
        </w:tc>
      </w:tr>
    </w:tbl>
    <w:p w:rsidR="00D56F39" w:rsidRDefault="00D56F39">
      <w:pPr>
        <w:tabs>
          <w:tab w:val="left" w:pos="1276"/>
        </w:tabs>
        <w:rPr>
          <w:color w:val="000000"/>
          <w:sz w:val="24"/>
          <w:szCs w:val="24"/>
          <w:u w:val="single"/>
        </w:rPr>
      </w:pPr>
    </w:p>
    <w:p w:rsidR="00D56F39" w:rsidRDefault="001372DC">
      <w:pPr>
        <w:spacing w:after="0" w:line="240" w:lineRule="auto"/>
        <w:rPr>
          <w:color w:val="000000"/>
          <w:sz w:val="24"/>
          <w:szCs w:val="24"/>
        </w:rPr>
      </w:pPr>
      <w:bookmarkStart w:id="2" w:name="_heading=h.3znysh7" w:colFirst="0" w:colLast="0"/>
      <w:bookmarkEnd w:id="2"/>
      <w:r>
        <w:rPr>
          <w:color w:val="000000"/>
          <w:sz w:val="24"/>
          <w:szCs w:val="24"/>
        </w:rPr>
        <w:t>Información del Proyecto</w:t>
      </w:r>
    </w:p>
    <w:tbl>
      <w:tblPr>
        <w:tblStyle w:val="a5"/>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D56F39">
        <w:tc>
          <w:tcPr>
            <w:tcW w:w="3071" w:type="dxa"/>
            <w:shd w:val="clear" w:color="auto" w:fill="auto"/>
          </w:tcPr>
          <w:p w:rsidR="00D56F39" w:rsidRDefault="001372DC">
            <w:pPr>
              <w:spacing w:after="0" w:line="240" w:lineRule="auto"/>
              <w:rPr>
                <w:color w:val="000000"/>
              </w:rPr>
            </w:pPr>
            <w:r>
              <w:rPr>
                <w:color w:val="000000"/>
              </w:rPr>
              <w:t>Organización</w:t>
            </w:r>
          </w:p>
        </w:tc>
        <w:tc>
          <w:tcPr>
            <w:tcW w:w="5649" w:type="dxa"/>
            <w:shd w:val="clear" w:color="auto" w:fill="auto"/>
          </w:tcPr>
          <w:p w:rsidR="00D56F39" w:rsidRDefault="001372DC">
            <w:pPr>
              <w:spacing w:after="0" w:line="240" w:lineRule="auto"/>
              <w:rPr>
                <w:color w:val="000000"/>
              </w:rPr>
            </w:pPr>
            <w:r>
              <w:rPr>
                <w:color w:val="000000"/>
              </w:rPr>
              <w:t>Duoc UC. Escuela de Informática y Telecomunicaciones</w:t>
            </w:r>
          </w:p>
        </w:tc>
      </w:tr>
      <w:tr w:rsidR="00D56F39">
        <w:tc>
          <w:tcPr>
            <w:tcW w:w="3071" w:type="dxa"/>
            <w:shd w:val="clear" w:color="auto" w:fill="auto"/>
          </w:tcPr>
          <w:p w:rsidR="00D56F39" w:rsidRDefault="001372DC">
            <w:pPr>
              <w:spacing w:after="0" w:line="240" w:lineRule="auto"/>
              <w:rPr>
                <w:color w:val="000000"/>
              </w:rPr>
            </w:pPr>
            <w:r>
              <w:rPr>
                <w:color w:val="000000"/>
              </w:rPr>
              <w:t>Sección</w:t>
            </w:r>
          </w:p>
        </w:tc>
        <w:tc>
          <w:tcPr>
            <w:tcW w:w="5649" w:type="dxa"/>
            <w:shd w:val="clear" w:color="auto" w:fill="auto"/>
          </w:tcPr>
          <w:p w:rsidR="00D56F39" w:rsidRDefault="000462CB">
            <w:pPr>
              <w:spacing w:after="0" w:line="240" w:lineRule="auto"/>
              <w:rPr>
                <w:color w:val="000000"/>
              </w:rPr>
            </w:pPr>
            <w:r>
              <w:t>002</w:t>
            </w:r>
            <w:r w:rsidR="001372DC">
              <w:t>D</w:t>
            </w:r>
          </w:p>
        </w:tc>
      </w:tr>
      <w:tr w:rsidR="00D56F39">
        <w:tc>
          <w:tcPr>
            <w:tcW w:w="3071" w:type="dxa"/>
            <w:shd w:val="clear" w:color="auto" w:fill="auto"/>
          </w:tcPr>
          <w:p w:rsidR="00D56F39" w:rsidRDefault="001372DC">
            <w:pPr>
              <w:spacing w:after="0" w:line="240" w:lineRule="auto"/>
              <w:rPr>
                <w:color w:val="000000"/>
              </w:rPr>
            </w:pPr>
            <w:r>
              <w:rPr>
                <w:color w:val="000000"/>
              </w:rPr>
              <w:t>Proyecto (Nombre)</w:t>
            </w:r>
          </w:p>
        </w:tc>
        <w:tc>
          <w:tcPr>
            <w:tcW w:w="5649" w:type="dxa"/>
            <w:shd w:val="clear" w:color="auto" w:fill="auto"/>
          </w:tcPr>
          <w:p w:rsidR="00D56F39" w:rsidRDefault="001372DC">
            <w:pPr>
              <w:spacing w:after="0" w:line="240" w:lineRule="auto"/>
              <w:rPr>
                <w:color w:val="000000"/>
              </w:rPr>
            </w:pPr>
            <w:r>
              <w:t xml:space="preserve">FireFleet </w:t>
            </w:r>
          </w:p>
        </w:tc>
      </w:tr>
      <w:tr w:rsidR="00D56F39">
        <w:tc>
          <w:tcPr>
            <w:tcW w:w="3071" w:type="dxa"/>
            <w:shd w:val="clear" w:color="auto" w:fill="auto"/>
          </w:tcPr>
          <w:p w:rsidR="00D56F39" w:rsidRDefault="001372DC">
            <w:pPr>
              <w:spacing w:after="0" w:line="240" w:lineRule="auto"/>
              <w:rPr>
                <w:color w:val="000000"/>
              </w:rPr>
            </w:pPr>
            <w:r>
              <w:rPr>
                <w:color w:val="000000"/>
              </w:rPr>
              <w:t>Fecha de Inicio</w:t>
            </w:r>
          </w:p>
        </w:tc>
        <w:tc>
          <w:tcPr>
            <w:tcW w:w="5649" w:type="dxa"/>
            <w:shd w:val="clear" w:color="auto" w:fill="auto"/>
          </w:tcPr>
          <w:p w:rsidR="00D56F39" w:rsidRDefault="000462CB">
            <w:pPr>
              <w:spacing w:after="0" w:line="240" w:lineRule="auto"/>
              <w:rPr>
                <w:color w:val="000000"/>
              </w:rPr>
            </w:pPr>
            <w:r w:rsidRPr="000462CB">
              <w:t>10/08/2026</w:t>
            </w:r>
          </w:p>
        </w:tc>
      </w:tr>
      <w:tr w:rsidR="00D56F39">
        <w:tc>
          <w:tcPr>
            <w:tcW w:w="3071" w:type="dxa"/>
            <w:shd w:val="clear" w:color="auto" w:fill="auto"/>
          </w:tcPr>
          <w:p w:rsidR="00D56F39" w:rsidRDefault="001372DC">
            <w:pPr>
              <w:spacing w:after="0" w:line="240" w:lineRule="auto"/>
              <w:rPr>
                <w:color w:val="000000"/>
              </w:rPr>
            </w:pPr>
            <w:r>
              <w:rPr>
                <w:color w:val="000000"/>
              </w:rPr>
              <w:t>Fecha de Término</w:t>
            </w:r>
          </w:p>
        </w:tc>
        <w:tc>
          <w:tcPr>
            <w:tcW w:w="5649" w:type="dxa"/>
            <w:shd w:val="clear" w:color="auto" w:fill="auto"/>
          </w:tcPr>
          <w:p w:rsidR="00D56F39" w:rsidRDefault="000462CB">
            <w:pPr>
              <w:spacing w:after="0" w:line="240" w:lineRule="auto"/>
              <w:rPr>
                <w:color w:val="000000"/>
              </w:rPr>
            </w:pPr>
            <w:r w:rsidRPr="000462CB">
              <w:t>01/12/2026</w:t>
            </w:r>
          </w:p>
        </w:tc>
      </w:tr>
      <w:tr w:rsidR="00D56F39">
        <w:tc>
          <w:tcPr>
            <w:tcW w:w="3071" w:type="dxa"/>
            <w:shd w:val="clear" w:color="auto" w:fill="auto"/>
          </w:tcPr>
          <w:p w:rsidR="00D56F39" w:rsidRDefault="001372DC">
            <w:pPr>
              <w:spacing w:after="0" w:line="240" w:lineRule="auto"/>
              <w:rPr>
                <w:color w:val="000000"/>
              </w:rPr>
            </w:pPr>
            <w:r>
              <w:rPr>
                <w:color w:val="000000"/>
              </w:rPr>
              <w:t>Patrocinador principal</w:t>
            </w:r>
          </w:p>
        </w:tc>
        <w:tc>
          <w:tcPr>
            <w:tcW w:w="5649" w:type="dxa"/>
            <w:shd w:val="clear" w:color="auto" w:fill="auto"/>
          </w:tcPr>
          <w:p w:rsidR="00D56F39" w:rsidRDefault="000462CB">
            <w:pPr>
              <w:spacing w:after="0" w:line="240" w:lineRule="auto"/>
              <w:rPr>
                <w:color w:val="000000"/>
              </w:rPr>
            </w:pPr>
            <w:r w:rsidRPr="000462CB">
              <w:t>Cuerpo de Bomberos de Talcahuano</w:t>
            </w:r>
          </w:p>
        </w:tc>
      </w:tr>
      <w:tr w:rsidR="00D56F39">
        <w:tc>
          <w:tcPr>
            <w:tcW w:w="3071" w:type="dxa"/>
            <w:shd w:val="clear" w:color="auto" w:fill="auto"/>
          </w:tcPr>
          <w:p w:rsidR="00D56F39" w:rsidRDefault="001372DC">
            <w:pPr>
              <w:spacing w:after="0" w:line="240" w:lineRule="auto"/>
              <w:rPr>
                <w:color w:val="000000"/>
              </w:rPr>
            </w:pPr>
            <w:r>
              <w:rPr>
                <w:color w:val="000000"/>
              </w:rPr>
              <w:t>Docente</w:t>
            </w:r>
          </w:p>
        </w:tc>
        <w:tc>
          <w:tcPr>
            <w:tcW w:w="5649" w:type="dxa"/>
            <w:shd w:val="clear" w:color="auto" w:fill="auto"/>
          </w:tcPr>
          <w:p w:rsidR="00D56F39" w:rsidRDefault="000462CB">
            <w:pPr>
              <w:spacing w:after="0" w:line="240" w:lineRule="auto"/>
              <w:rPr>
                <w:color w:val="000000"/>
              </w:rPr>
            </w:pPr>
            <w:r w:rsidRPr="000462CB">
              <w:t>Juan Andrés Hernández Aliaga</w:t>
            </w:r>
          </w:p>
        </w:tc>
      </w:tr>
    </w:tbl>
    <w:p w:rsidR="00D56F39" w:rsidRDefault="00D56F39">
      <w:pPr>
        <w:spacing w:after="0" w:line="240" w:lineRule="auto"/>
        <w:rPr>
          <w:color w:val="000000"/>
          <w:sz w:val="24"/>
          <w:szCs w:val="24"/>
        </w:rPr>
      </w:pPr>
      <w:bookmarkStart w:id="3" w:name="_heading=h.2et92p0" w:colFirst="0" w:colLast="0"/>
      <w:bookmarkEnd w:id="3"/>
    </w:p>
    <w:p w:rsidR="00D56F39" w:rsidRDefault="001372DC">
      <w:pPr>
        <w:spacing w:after="0" w:line="240" w:lineRule="auto"/>
        <w:rPr>
          <w:color w:val="000000"/>
          <w:sz w:val="24"/>
          <w:szCs w:val="24"/>
        </w:rPr>
      </w:pPr>
      <w:r>
        <w:rPr>
          <w:color w:val="000000"/>
          <w:sz w:val="24"/>
          <w:szCs w:val="24"/>
        </w:rPr>
        <w:t>Integrantes</w:t>
      </w:r>
    </w:p>
    <w:tbl>
      <w:tblPr>
        <w:tblStyle w:val="a6"/>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D56F39">
        <w:trPr>
          <w:cantSplit/>
          <w:tblHeader/>
        </w:trPr>
        <w:tc>
          <w:tcPr>
            <w:tcW w:w="2084" w:type="dxa"/>
            <w:shd w:val="clear" w:color="auto" w:fill="auto"/>
          </w:tcPr>
          <w:p w:rsidR="00D56F39" w:rsidRDefault="001372DC">
            <w:pPr>
              <w:spacing w:after="0" w:line="240" w:lineRule="auto"/>
              <w:jc w:val="center"/>
              <w:rPr>
                <w:color w:val="000000"/>
              </w:rPr>
            </w:pPr>
            <w:r>
              <w:rPr>
                <w:color w:val="000000"/>
              </w:rPr>
              <w:t>Rut</w:t>
            </w:r>
          </w:p>
        </w:tc>
        <w:tc>
          <w:tcPr>
            <w:tcW w:w="3452" w:type="dxa"/>
            <w:shd w:val="clear" w:color="auto" w:fill="auto"/>
          </w:tcPr>
          <w:p w:rsidR="00D56F39" w:rsidRDefault="001372DC">
            <w:pPr>
              <w:spacing w:after="0" w:line="240" w:lineRule="auto"/>
              <w:jc w:val="center"/>
              <w:rPr>
                <w:color w:val="000000"/>
              </w:rPr>
            </w:pPr>
            <w:r>
              <w:rPr>
                <w:color w:val="000000"/>
              </w:rPr>
              <w:t>Nombre</w:t>
            </w:r>
          </w:p>
        </w:tc>
        <w:tc>
          <w:tcPr>
            <w:tcW w:w="3184" w:type="dxa"/>
            <w:shd w:val="clear" w:color="auto" w:fill="auto"/>
          </w:tcPr>
          <w:p w:rsidR="00D56F39" w:rsidRDefault="001372DC">
            <w:pPr>
              <w:spacing w:after="0" w:line="240" w:lineRule="auto"/>
              <w:jc w:val="center"/>
              <w:rPr>
                <w:color w:val="000000"/>
              </w:rPr>
            </w:pPr>
            <w:r>
              <w:rPr>
                <w:color w:val="000000"/>
              </w:rPr>
              <w:t>Correo</w:t>
            </w:r>
          </w:p>
        </w:tc>
      </w:tr>
      <w:tr w:rsidR="00D56F39">
        <w:tc>
          <w:tcPr>
            <w:tcW w:w="2084" w:type="dxa"/>
            <w:shd w:val="clear" w:color="auto" w:fill="auto"/>
          </w:tcPr>
          <w:p w:rsidR="00D56F39" w:rsidRPr="000462CB" w:rsidRDefault="000462CB">
            <w:pPr>
              <w:spacing w:after="0" w:line="240" w:lineRule="auto"/>
              <w:jc w:val="center"/>
              <w:rPr>
                <w:bCs/>
                <w:color w:val="000000"/>
              </w:rPr>
            </w:pPr>
            <w:r>
              <w:rPr>
                <w:bCs/>
              </w:rPr>
              <w:t>20.60</w:t>
            </w:r>
            <w:r w:rsidR="001372DC" w:rsidRPr="000462CB">
              <w:rPr>
                <w:bCs/>
              </w:rPr>
              <w:t>4.576-0</w:t>
            </w:r>
          </w:p>
        </w:tc>
        <w:tc>
          <w:tcPr>
            <w:tcW w:w="3452" w:type="dxa"/>
            <w:shd w:val="clear" w:color="auto" w:fill="auto"/>
          </w:tcPr>
          <w:p w:rsidR="00D56F39" w:rsidRPr="000462CB" w:rsidRDefault="000462CB">
            <w:pPr>
              <w:spacing w:after="0" w:line="240" w:lineRule="auto"/>
              <w:jc w:val="center"/>
              <w:rPr>
                <w:bCs/>
                <w:color w:val="000000"/>
              </w:rPr>
            </w:pPr>
            <w:r>
              <w:rPr>
                <w:bCs/>
              </w:rPr>
              <w:t>Á</w:t>
            </w:r>
            <w:r w:rsidR="001372DC" w:rsidRPr="000462CB">
              <w:rPr>
                <w:bCs/>
              </w:rPr>
              <w:t>lvaro David Caroca Loyola</w:t>
            </w:r>
          </w:p>
        </w:tc>
        <w:tc>
          <w:tcPr>
            <w:tcW w:w="3184" w:type="dxa"/>
            <w:shd w:val="clear" w:color="auto" w:fill="auto"/>
          </w:tcPr>
          <w:p w:rsidR="00D56F39" w:rsidRDefault="001372DC">
            <w:pPr>
              <w:spacing w:after="0" w:line="240" w:lineRule="auto"/>
              <w:jc w:val="center"/>
              <w:rPr>
                <w:b/>
                <w:bCs/>
                <w:color w:val="000000"/>
              </w:rPr>
            </w:pPr>
            <w:r>
              <w:rPr>
                <w:b/>
                <w:bCs/>
              </w:rPr>
              <w:t>al.caroca@duocuc.cl</w:t>
            </w:r>
          </w:p>
        </w:tc>
      </w:tr>
      <w:tr w:rsidR="00D56F39">
        <w:tc>
          <w:tcPr>
            <w:tcW w:w="2084" w:type="dxa"/>
            <w:shd w:val="clear" w:color="auto" w:fill="auto"/>
          </w:tcPr>
          <w:p w:rsidR="00D56F39" w:rsidRPr="000462CB" w:rsidRDefault="001372DC">
            <w:pPr>
              <w:spacing w:after="0" w:line="240" w:lineRule="auto"/>
              <w:jc w:val="center"/>
              <w:rPr>
                <w:bCs/>
                <w:color w:val="000000"/>
              </w:rPr>
            </w:pPr>
            <w:r w:rsidRPr="000462CB">
              <w:rPr>
                <w:bCs/>
              </w:rPr>
              <w:t>21.479.123-4</w:t>
            </w:r>
          </w:p>
        </w:tc>
        <w:tc>
          <w:tcPr>
            <w:tcW w:w="3452" w:type="dxa"/>
            <w:shd w:val="clear" w:color="auto" w:fill="auto"/>
          </w:tcPr>
          <w:p w:rsidR="00D56F39" w:rsidRPr="000462CB" w:rsidRDefault="001372DC">
            <w:pPr>
              <w:spacing w:after="0" w:line="240" w:lineRule="auto"/>
              <w:jc w:val="center"/>
              <w:rPr>
                <w:bCs/>
                <w:color w:val="000000"/>
              </w:rPr>
            </w:pPr>
            <w:r w:rsidRPr="000462CB">
              <w:rPr>
                <w:bCs/>
              </w:rPr>
              <w:t>Emmanuel Mauricio Cabrera Cerda</w:t>
            </w:r>
          </w:p>
        </w:tc>
        <w:tc>
          <w:tcPr>
            <w:tcW w:w="3184" w:type="dxa"/>
            <w:shd w:val="clear" w:color="auto" w:fill="auto"/>
          </w:tcPr>
          <w:p w:rsidR="00D56F39" w:rsidRDefault="001372DC">
            <w:pPr>
              <w:spacing w:after="0" w:line="240" w:lineRule="auto"/>
              <w:jc w:val="center"/>
              <w:rPr>
                <w:b/>
                <w:bCs/>
                <w:color w:val="000000"/>
              </w:rPr>
            </w:pPr>
            <w:r>
              <w:rPr>
                <w:b/>
                <w:bCs/>
              </w:rPr>
              <w:t>emm.cabrera@duocuc.cl</w:t>
            </w:r>
          </w:p>
        </w:tc>
      </w:tr>
      <w:tr w:rsidR="00D56F39">
        <w:tc>
          <w:tcPr>
            <w:tcW w:w="2084" w:type="dxa"/>
            <w:shd w:val="clear" w:color="auto" w:fill="auto"/>
          </w:tcPr>
          <w:p w:rsidR="00D56F39" w:rsidRPr="000462CB" w:rsidRDefault="001372DC">
            <w:pPr>
              <w:spacing w:after="0" w:line="240" w:lineRule="auto"/>
              <w:jc w:val="center"/>
              <w:rPr>
                <w:bCs/>
              </w:rPr>
            </w:pPr>
            <w:r w:rsidRPr="000462CB">
              <w:rPr>
                <w:bCs/>
              </w:rPr>
              <w:t>20.472.666-3</w:t>
            </w:r>
          </w:p>
        </w:tc>
        <w:tc>
          <w:tcPr>
            <w:tcW w:w="3452" w:type="dxa"/>
            <w:shd w:val="clear" w:color="auto" w:fill="auto"/>
          </w:tcPr>
          <w:p w:rsidR="00D56F39" w:rsidRPr="000462CB" w:rsidRDefault="001372DC" w:rsidP="000462CB">
            <w:pPr>
              <w:spacing w:after="0" w:line="240" w:lineRule="auto"/>
              <w:jc w:val="center"/>
              <w:rPr>
                <w:bCs/>
              </w:rPr>
            </w:pPr>
            <w:r w:rsidRPr="000462CB">
              <w:rPr>
                <w:bCs/>
              </w:rPr>
              <w:t>Felipe Eduardo Casta</w:t>
            </w:r>
            <w:r w:rsidR="000462CB">
              <w:rPr>
                <w:bCs/>
              </w:rPr>
              <w:t>ñ</w:t>
            </w:r>
            <w:r w:rsidRPr="000462CB">
              <w:rPr>
                <w:bCs/>
              </w:rPr>
              <w:t xml:space="preserve">eda Figueroa </w:t>
            </w:r>
          </w:p>
        </w:tc>
        <w:tc>
          <w:tcPr>
            <w:tcW w:w="3184" w:type="dxa"/>
            <w:shd w:val="clear" w:color="auto" w:fill="auto"/>
          </w:tcPr>
          <w:p w:rsidR="00D56F39" w:rsidRDefault="004C2E6F">
            <w:pPr>
              <w:spacing w:after="0" w:line="240" w:lineRule="auto"/>
              <w:jc w:val="center"/>
              <w:rPr>
                <w:b/>
                <w:bCs/>
                <w:color w:val="000000"/>
              </w:rPr>
            </w:pPr>
            <w:r w:rsidRPr="004C2E6F">
              <w:rPr>
                <w:b/>
                <w:bCs/>
              </w:rPr>
              <w:t>fe.castaneda@duocuc.cl</w:t>
            </w:r>
            <w:r w:rsidR="001372DC">
              <w:rPr>
                <w:b/>
                <w:bCs/>
              </w:rPr>
              <w:t xml:space="preserve"> </w:t>
            </w:r>
          </w:p>
        </w:tc>
      </w:tr>
    </w:tbl>
    <w:p w:rsidR="00D56F39" w:rsidRDefault="00D56F39">
      <w:pPr>
        <w:keepNext/>
        <w:keepLines/>
        <w:pBdr>
          <w:top w:val="nil"/>
          <w:left w:val="nil"/>
          <w:bottom w:val="nil"/>
          <w:right w:val="nil"/>
          <w:between w:val="nil"/>
        </w:pBdr>
        <w:spacing w:before="480" w:after="0"/>
        <w:rPr>
          <w:rFonts w:ascii="Cambria" w:eastAsia="Cambria" w:hAnsi="Cambria" w:cs="Cambria"/>
          <w:b/>
          <w:bCs/>
          <w:color w:val="366091"/>
          <w:sz w:val="28"/>
          <w:szCs w:val="28"/>
        </w:rPr>
      </w:pPr>
    </w:p>
    <w:p w:rsidR="00D56F39" w:rsidRDefault="001372DC" w:rsidP="000462CB">
      <w:pPr>
        <w:rPr>
          <w:rFonts w:ascii="Cambria" w:eastAsia="Cambria" w:hAnsi="Cambria" w:cs="Cambria"/>
          <w:b/>
          <w:bCs/>
          <w:color w:val="4F81BD"/>
          <w:sz w:val="26"/>
          <w:szCs w:val="26"/>
        </w:rPr>
      </w:pPr>
      <w:r>
        <w:br w:type="page"/>
      </w:r>
    </w:p>
    <w:p w:rsidR="00D56F39" w:rsidRPr="00E427A8" w:rsidRDefault="001372DC" w:rsidP="00E427A8">
      <w:pPr>
        <w:pStyle w:val="Ttulo1"/>
      </w:pPr>
      <w:bookmarkStart w:id="4" w:name="_Toc242388141"/>
      <w:r>
        <w:lastRenderedPageBreak/>
        <w:t>Visión del Proyecto Scrum “</w:t>
      </w:r>
      <w:r w:rsidR="000462CB" w:rsidRPr="000462CB">
        <w:t>FireFleet</w:t>
      </w:r>
      <w:r>
        <w:t>”</w:t>
      </w:r>
      <w:bookmarkEnd w:id="4"/>
      <w:r>
        <w:t xml:space="preserve"> </w:t>
      </w:r>
    </w:p>
    <w:tbl>
      <w:tblPr>
        <w:tblStyle w:val="a7"/>
        <w:tblW w:w="8778"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4"/>
        <w:gridCol w:w="2199"/>
        <w:gridCol w:w="2195"/>
        <w:gridCol w:w="2190"/>
      </w:tblGrid>
      <w:tr w:rsidR="00D56F39">
        <w:tc>
          <w:tcPr>
            <w:tcW w:w="8778" w:type="dxa"/>
            <w:gridSpan w:val="4"/>
            <w:tcBorders>
              <w:top w:val="single" w:sz="24" w:space="0" w:color="000000"/>
              <w:left w:val="single" w:sz="24" w:space="0" w:color="000000"/>
              <w:bottom w:val="single" w:sz="4" w:space="0" w:color="000000"/>
              <w:right w:val="single" w:sz="24" w:space="0" w:color="000000"/>
            </w:tcBorders>
          </w:tcPr>
          <w:p w:rsidR="00D56F39" w:rsidRDefault="001372DC">
            <w:pPr>
              <w:jc w:val="center"/>
              <w:rPr>
                <w:b/>
                <w:bCs/>
                <w:sz w:val="24"/>
                <w:szCs w:val="24"/>
              </w:rPr>
            </w:pPr>
            <w:r>
              <w:rPr>
                <w:b/>
                <w:bCs/>
                <w:noProof/>
                <w:sz w:val="24"/>
                <w:szCs w:val="24"/>
              </w:rPr>
              <w:drawing>
                <wp:inline distT="0" distB="0" distL="0" distR="0">
                  <wp:extent cx="563439" cy="536924"/>
                  <wp:effectExtent l="0" t="0" r="0" b="0"/>
                  <wp:docPr id="10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3439" cy="536924"/>
                          </a:xfrm>
                          <a:prstGeom prst="rect">
                            <a:avLst/>
                          </a:prstGeom>
                          <a:ln/>
                        </pic:spPr>
                      </pic:pic>
                    </a:graphicData>
                  </a:graphic>
                </wp:inline>
              </w:drawing>
            </w:r>
          </w:p>
          <w:p w:rsidR="00D56F39" w:rsidRDefault="001372DC">
            <w:pPr>
              <w:jc w:val="center"/>
              <w:rPr>
                <w:b/>
                <w:bCs/>
                <w:sz w:val="24"/>
                <w:szCs w:val="24"/>
              </w:rPr>
            </w:pPr>
            <w:r>
              <w:rPr>
                <w:b/>
                <w:bCs/>
                <w:sz w:val="24"/>
                <w:szCs w:val="24"/>
              </w:rPr>
              <w:t>Declaración de la Visión</w:t>
            </w:r>
          </w:p>
        </w:tc>
      </w:tr>
      <w:tr w:rsidR="00D56F39">
        <w:tc>
          <w:tcPr>
            <w:tcW w:w="8778" w:type="dxa"/>
            <w:gridSpan w:val="4"/>
            <w:tcBorders>
              <w:top w:val="single" w:sz="4" w:space="0" w:color="000000"/>
              <w:left w:val="single" w:sz="24" w:space="0" w:color="000000"/>
              <w:bottom w:val="single" w:sz="24" w:space="0" w:color="000000"/>
              <w:right w:val="single" w:sz="24" w:space="0" w:color="000000"/>
            </w:tcBorders>
          </w:tcPr>
          <w:p w:rsidR="00D56F39" w:rsidRDefault="001372DC" w:rsidP="000462CB">
            <w:pPr>
              <w:jc w:val="center"/>
            </w:pPr>
            <w:r>
              <w:t xml:space="preserve">Desarrollar e implementar una aplicación web y móvil que permita al Cuerpo de Bomberos de Talcahuano controlar y hacer seguimiento del estado y mantención de sus vehículos de emergencia, entregando información clara, oportuna y confiable que agilice la labor de los equipos de emergencia y mejore el servicio prestado a la comunidad. </w:t>
            </w:r>
          </w:p>
        </w:tc>
      </w:tr>
      <w:tr w:rsidR="00D56F39">
        <w:tc>
          <w:tcPr>
            <w:tcW w:w="2194" w:type="dxa"/>
            <w:tcBorders>
              <w:top w:val="single" w:sz="24" w:space="0" w:color="000000"/>
              <w:left w:val="single" w:sz="24" w:space="0" w:color="000000"/>
              <w:right w:val="single" w:sz="24" w:space="0" w:color="000000"/>
            </w:tcBorders>
          </w:tcPr>
          <w:p w:rsidR="00D56F39" w:rsidRDefault="001372DC">
            <w:pPr>
              <w:jc w:val="center"/>
              <w:rPr>
                <w:b/>
                <w:bCs/>
                <w:sz w:val="24"/>
                <w:szCs w:val="24"/>
              </w:rPr>
            </w:pPr>
            <w:r>
              <w:rPr>
                <w:b/>
                <w:bCs/>
                <w:sz w:val="24"/>
                <w:szCs w:val="24"/>
              </w:rPr>
              <w:t>Grupo Objetivo</w:t>
            </w:r>
          </w:p>
          <w:p w:rsidR="00D56F39" w:rsidRDefault="00D56F39">
            <w:pPr>
              <w:jc w:val="center"/>
              <w:rPr>
                <w:b/>
                <w:bCs/>
                <w:sz w:val="24"/>
                <w:szCs w:val="24"/>
              </w:rPr>
            </w:pPr>
          </w:p>
          <w:p w:rsidR="00D56F39" w:rsidRDefault="001372DC">
            <w:pPr>
              <w:jc w:val="center"/>
              <w:rPr>
                <w:b/>
                <w:bCs/>
                <w:sz w:val="24"/>
                <w:szCs w:val="24"/>
              </w:rPr>
            </w:pPr>
            <w:r>
              <w:rPr>
                <w:b/>
                <w:bCs/>
                <w:noProof/>
                <w:sz w:val="24"/>
                <w:szCs w:val="24"/>
              </w:rPr>
              <w:drawing>
                <wp:inline distT="0" distB="0" distL="0" distR="0">
                  <wp:extent cx="541690" cy="518541"/>
                  <wp:effectExtent l="0" t="0" r="0" b="0"/>
                  <wp:docPr id="10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41690" cy="518541"/>
                          </a:xfrm>
                          <a:prstGeom prst="rect">
                            <a:avLst/>
                          </a:prstGeom>
                          <a:ln/>
                        </pic:spPr>
                      </pic:pic>
                    </a:graphicData>
                  </a:graphic>
                </wp:inline>
              </w:drawing>
            </w:r>
          </w:p>
          <w:p w:rsidR="00D56F39" w:rsidRDefault="00D56F39">
            <w:pPr>
              <w:jc w:val="center"/>
              <w:rPr>
                <w:b/>
                <w:bCs/>
                <w:sz w:val="24"/>
                <w:szCs w:val="24"/>
              </w:rPr>
            </w:pPr>
          </w:p>
        </w:tc>
        <w:tc>
          <w:tcPr>
            <w:tcW w:w="2199" w:type="dxa"/>
            <w:tcBorders>
              <w:top w:val="single" w:sz="24" w:space="0" w:color="000000"/>
              <w:left w:val="single" w:sz="24" w:space="0" w:color="000000"/>
              <w:right w:val="single" w:sz="24" w:space="0" w:color="000000"/>
            </w:tcBorders>
          </w:tcPr>
          <w:p w:rsidR="00D56F39" w:rsidRDefault="001372DC">
            <w:pPr>
              <w:jc w:val="center"/>
              <w:rPr>
                <w:b/>
                <w:bCs/>
                <w:sz w:val="24"/>
                <w:szCs w:val="24"/>
              </w:rPr>
            </w:pPr>
            <w:r>
              <w:rPr>
                <w:b/>
                <w:bCs/>
                <w:sz w:val="24"/>
                <w:szCs w:val="24"/>
              </w:rPr>
              <w:t>Necesidades</w:t>
            </w:r>
          </w:p>
          <w:p w:rsidR="00D56F39" w:rsidRDefault="00D56F39">
            <w:pPr>
              <w:jc w:val="center"/>
              <w:rPr>
                <w:b/>
                <w:bCs/>
                <w:sz w:val="24"/>
                <w:szCs w:val="24"/>
              </w:rPr>
            </w:pPr>
          </w:p>
          <w:p w:rsidR="00D56F39" w:rsidRDefault="001372DC">
            <w:pPr>
              <w:jc w:val="center"/>
              <w:rPr>
                <w:b/>
                <w:bCs/>
                <w:sz w:val="24"/>
                <w:szCs w:val="24"/>
              </w:rPr>
            </w:pPr>
            <w:r>
              <w:rPr>
                <w:b/>
                <w:bCs/>
                <w:noProof/>
                <w:sz w:val="24"/>
                <w:szCs w:val="24"/>
              </w:rPr>
              <w:drawing>
                <wp:inline distT="0" distB="0" distL="0" distR="0">
                  <wp:extent cx="933596" cy="522814"/>
                  <wp:effectExtent l="0" t="0" r="0" b="0"/>
                  <wp:docPr id="1037" name="image4.png" descr="Resultado de imagen para necesidades software"/>
                  <wp:cNvGraphicFramePr/>
                  <a:graphic xmlns:a="http://schemas.openxmlformats.org/drawingml/2006/main">
                    <a:graphicData uri="http://schemas.openxmlformats.org/drawingml/2006/picture">
                      <pic:pic xmlns:pic="http://schemas.openxmlformats.org/drawingml/2006/picture">
                        <pic:nvPicPr>
                          <pic:cNvPr id="0" name="image4.png" descr="Resultado de imagen para necesidades software"/>
                          <pic:cNvPicPr preferRelativeResize="0"/>
                        </pic:nvPicPr>
                        <pic:blipFill>
                          <a:blip r:embed="rId10"/>
                          <a:srcRect/>
                          <a:stretch>
                            <a:fillRect/>
                          </a:stretch>
                        </pic:blipFill>
                        <pic:spPr>
                          <a:xfrm>
                            <a:off x="0" y="0"/>
                            <a:ext cx="933596" cy="522814"/>
                          </a:xfrm>
                          <a:prstGeom prst="rect">
                            <a:avLst/>
                          </a:prstGeom>
                          <a:ln/>
                        </pic:spPr>
                      </pic:pic>
                    </a:graphicData>
                  </a:graphic>
                </wp:inline>
              </w:drawing>
            </w:r>
          </w:p>
        </w:tc>
        <w:tc>
          <w:tcPr>
            <w:tcW w:w="2195" w:type="dxa"/>
            <w:tcBorders>
              <w:top w:val="single" w:sz="24" w:space="0" w:color="000000"/>
              <w:left w:val="single" w:sz="24" w:space="0" w:color="000000"/>
              <w:right w:val="single" w:sz="24" w:space="0" w:color="000000"/>
            </w:tcBorders>
          </w:tcPr>
          <w:p w:rsidR="00D56F39" w:rsidRDefault="001372DC">
            <w:pPr>
              <w:jc w:val="center"/>
              <w:rPr>
                <w:b/>
                <w:bCs/>
                <w:sz w:val="24"/>
                <w:szCs w:val="24"/>
              </w:rPr>
            </w:pPr>
            <w:r>
              <w:rPr>
                <w:b/>
                <w:bCs/>
                <w:sz w:val="24"/>
                <w:szCs w:val="24"/>
              </w:rPr>
              <w:t>Producto / Servicio</w:t>
            </w:r>
          </w:p>
          <w:p w:rsidR="00D56F39" w:rsidRDefault="00D56F39">
            <w:pPr>
              <w:jc w:val="center"/>
              <w:rPr>
                <w:b/>
                <w:bCs/>
                <w:sz w:val="24"/>
                <w:szCs w:val="24"/>
              </w:rPr>
            </w:pPr>
          </w:p>
          <w:p w:rsidR="00D56F39" w:rsidRDefault="001372DC">
            <w:pPr>
              <w:jc w:val="center"/>
              <w:rPr>
                <w:b/>
                <w:bCs/>
                <w:sz w:val="24"/>
                <w:szCs w:val="24"/>
              </w:rPr>
            </w:pPr>
            <w:r>
              <w:rPr>
                <w:b/>
                <w:bCs/>
                <w:noProof/>
                <w:sz w:val="24"/>
                <w:szCs w:val="24"/>
              </w:rPr>
              <w:drawing>
                <wp:inline distT="0" distB="0" distL="0" distR="0">
                  <wp:extent cx="729257" cy="546239"/>
                  <wp:effectExtent l="0" t="0" r="0" b="0"/>
                  <wp:docPr id="1040" name="image5.jpg" descr="Resultado de imagen para software"/>
                  <wp:cNvGraphicFramePr/>
                  <a:graphic xmlns:a="http://schemas.openxmlformats.org/drawingml/2006/main">
                    <a:graphicData uri="http://schemas.openxmlformats.org/drawingml/2006/picture">
                      <pic:pic xmlns:pic="http://schemas.openxmlformats.org/drawingml/2006/picture">
                        <pic:nvPicPr>
                          <pic:cNvPr id="0" name="image5.jpg" descr="Resultado de imagen para software"/>
                          <pic:cNvPicPr preferRelativeResize="0"/>
                        </pic:nvPicPr>
                        <pic:blipFill>
                          <a:blip r:embed="rId11"/>
                          <a:srcRect/>
                          <a:stretch>
                            <a:fillRect/>
                          </a:stretch>
                        </pic:blipFill>
                        <pic:spPr>
                          <a:xfrm>
                            <a:off x="0" y="0"/>
                            <a:ext cx="729257" cy="546239"/>
                          </a:xfrm>
                          <a:prstGeom prst="rect">
                            <a:avLst/>
                          </a:prstGeom>
                          <a:ln/>
                        </pic:spPr>
                      </pic:pic>
                    </a:graphicData>
                  </a:graphic>
                </wp:inline>
              </w:drawing>
            </w:r>
          </w:p>
        </w:tc>
        <w:tc>
          <w:tcPr>
            <w:tcW w:w="2190" w:type="dxa"/>
            <w:tcBorders>
              <w:top w:val="single" w:sz="24" w:space="0" w:color="000000"/>
              <w:left w:val="single" w:sz="24" w:space="0" w:color="000000"/>
              <w:right w:val="single" w:sz="24" w:space="0" w:color="000000"/>
            </w:tcBorders>
          </w:tcPr>
          <w:p w:rsidR="00D56F39" w:rsidRDefault="001372DC">
            <w:pPr>
              <w:jc w:val="center"/>
              <w:rPr>
                <w:b/>
                <w:bCs/>
                <w:sz w:val="24"/>
                <w:szCs w:val="24"/>
              </w:rPr>
            </w:pPr>
            <w:r>
              <w:rPr>
                <w:b/>
                <w:bCs/>
                <w:sz w:val="24"/>
                <w:szCs w:val="24"/>
              </w:rPr>
              <w:t>Valor</w:t>
            </w:r>
          </w:p>
          <w:p w:rsidR="00D56F39" w:rsidRDefault="00D56F39">
            <w:pPr>
              <w:jc w:val="center"/>
              <w:rPr>
                <w:b/>
                <w:bCs/>
                <w:sz w:val="24"/>
                <w:szCs w:val="24"/>
              </w:rPr>
            </w:pPr>
          </w:p>
          <w:p w:rsidR="00D56F39" w:rsidRDefault="001372DC">
            <w:pPr>
              <w:jc w:val="center"/>
              <w:rPr>
                <w:b/>
                <w:bCs/>
                <w:sz w:val="24"/>
                <w:szCs w:val="24"/>
              </w:rPr>
            </w:pPr>
            <w:r>
              <w:rPr>
                <w:b/>
                <w:bCs/>
                <w:noProof/>
                <w:sz w:val="24"/>
                <w:szCs w:val="24"/>
              </w:rPr>
              <w:drawing>
                <wp:inline distT="0" distB="0" distL="0" distR="0">
                  <wp:extent cx="902549" cy="453373"/>
                  <wp:effectExtent l="0" t="0" r="0" b="0"/>
                  <wp:docPr id="10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902549" cy="453373"/>
                          </a:xfrm>
                          <a:prstGeom prst="rect">
                            <a:avLst/>
                          </a:prstGeom>
                          <a:ln/>
                        </pic:spPr>
                      </pic:pic>
                    </a:graphicData>
                  </a:graphic>
                </wp:inline>
              </w:drawing>
            </w:r>
          </w:p>
        </w:tc>
      </w:tr>
      <w:tr w:rsidR="00D56F39">
        <w:tc>
          <w:tcPr>
            <w:tcW w:w="2194" w:type="dxa"/>
            <w:tcBorders>
              <w:left w:val="single" w:sz="24" w:space="0" w:color="000000"/>
              <w:bottom w:val="single" w:sz="24" w:space="0" w:color="000000"/>
              <w:right w:val="single" w:sz="24" w:space="0" w:color="000000"/>
            </w:tcBorders>
          </w:tcPr>
          <w:p w:rsidR="00D56F39" w:rsidRDefault="001372DC">
            <w:r>
              <w:t xml:space="preserve">Cuerpo de Bomberos de Talcahuano y sus compañías: equipos de emergencia, personal a cargo de la mantención de vehículos y jefaturas responsables de la gestión operativa. </w:t>
            </w:r>
          </w:p>
          <w:p w:rsidR="00D56F39" w:rsidRDefault="00D56F39"/>
          <w:p w:rsidR="00D56F39" w:rsidRDefault="00D56F39"/>
          <w:p w:rsidR="00D56F39" w:rsidRDefault="00D56F39"/>
          <w:p w:rsidR="00D56F39" w:rsidRDefault="00D56F39"/>
          <w:p w:rsidR="00D56F39" w:rsidRDefault="00D56F39"/>
          <w:p w:rsidR="00D56F39" w:rsidRDefault="00D56F39"/>
          <w:p w:rsidR="00D56F39" w:rsidRDefault="00D56F39"/>
          <w:p w:rsidR="00D56F39" w:rsidRDefault="00D56F39"/>
          <w:p w:rsidR="00D56F39" w:rsidRDefault="00D56F39"/>
          <w:p w:rsidR="00D56F39" w:rsidRDefault="00D56F39"/>
          <w:p w:rsidR="00D56F39" w:rsidRDefault="00D56F39"/>
        </w:tc>
        <w:tc>
          <w:tcPr>
            <w:tcW w:w="2199" w:type="dxa"/>
            <w:tcBorders>
              <w:left w:val="single" w:sz="24" w:space="0" w:color="000000"/>
              <w:bottom w:val="single" w:sz="24" w:space="0" w:color="000000"/>
              <w:right w:val="single" w:sz="24" w:space="0" w:color="000000"/>
            </w:tcBorders>
          </w:tcPr>
          <w:p w:rsidR="00D56F39" w:rsidRDefault="001372DC">
            <w:r>
              <w:t>Acceder de forma oportuna a información del estado de los vehículos de emergencia</w:t>
            </w:r>
          </w:p>
          <w:p w:rsidR="00D56F39" w:rsidRDefault="001372DC">
            <w:r>
              <w:t>Reducir tiempos muertos por búsqueda de información previo al despacho de móviles</w:t>
            </w:r>
          </w:p>
          <w:p w:rsidR="00D56F39" w:rsidRDefault="001372DC">
            <w:r>
              <w:t>Controlar y reducir costos asociados a la mantención (materiales, insumos, mano de obra)</w:t>
            </w:r>
          </w:p>
          <w:p w:rsidR="00D56F39" w:rsidRDefault="001372DC">
            <w:r>
              <w:t>Registrar de manera simple y amigable las mantenciones preventivas y reactivas</w:t>
            </w:r>
          </w:p>
          <w:p w:rsidR="00D56F39" w:rsidRDefault="001372DC">
            <w:r>
              <w:t>Recibir avisos oportunos de tareas de mantención pendientes</w:t>
            </w:r>
          </w:p>
          <w:p w:rsidR="00D56F39" w:rsidRDefault="00D56F39"/>
        </w:tc>
        <w:tc>
          <w:tcPr>
            <w:tcW w:w="2195" w:type="dxa"/>
            <w:tcBorders>
              <w:left w:val="single" w:sz="24" w:space="0" w:color="000000"/>
              <w:bottom w:val="single" w:sz="24" w:space="0" w:color="000000"/>
              <w:right w:val="single" w:sz="24" w:space="0" w:color="000000"/>
            </w:tcBorders>
          </w:tcPr>
          <w:p w:rsidR="00D56F39" w:rsidRDefault="000462CB">
            <w:r>
              <w:t xml:space="preserve">Aplicación web y móvil que centraliza la información de los vehículos de emergencia: estado actual, historial de mantenciones (preventivas y reactivas), registro de materiales e insumos utilizados, alertas de mantenciones por vencer y vencidas, y avisos automáticos de mantención. El registro estructurado de mano de obra queda como funcionalidad futura, fuera del alcance de esta primera versión. Desarrollada bajo metodología ágil (Scrum), con un squad conformado por Scrum Master, Product Owner y Developers, en 5 sprints.</w:t>
            </w:r>
          </w:p>
        </w:tc>
        <w:tc>
          <w:tcPr>
            <w:tcW w:w="2190" w:type="dxa"/>
            <w:tcBorders>
              <w:left w:val="single" w:sz="24" w:space="0" w:color="000000"/>
              <w:bottom w:val="single" w:sz="24" w:space="0" w:color="000000"/>
              <w:right w:val="single" w:sz="24" w:space="0" w:color="000000"/>
            </w:tcBorders>
          </w:tcPr>
          <w:p w:rsidR="00D56F39" w:rsidRDefault="001372DC">
            <w:r>
              <w:t>Mayor eficiencia y rapidez en la respuesta a emergencias</w:t>
            </w:r>
          </w:p>
          <w:p w:rsidR="00D56F39" w:rsidRDefault="001372DC">
            <w:r>
              <w:t>Reducción de tiempos y costos de mantención de vehículos</w:t>
            </w:r>
          </w:p>
          <w:p w:rsidR="00D56F39" w:rsidRDefault="001372DC">
            <w:r>
              <w:t>Información crítica disponible de forma simple y confiable</w:t>
            </w:r>
          </w:p>
          <w:p w:rsidR="00D56F39" w:rsidRDefault="001372DC">
            <w:r>
              <w:t>Apoyo directo a la labor de los funcionarios en terreno</w:t>
            </w:r>
          </w:p>
          <w:p w:rsidR="00D56F39" w:rsidRDefault="001372DC">
            <w:r>
              <w:t>Impacto positivo en el servicio entregado a la comunidad de Talcahuano</w:t>
            </w:r>
            <w:bookmarkStart w:id="5" w:name="_GoBack"/>
            <w:bookmarkEnd w:id="5"/>
          </w:p>
          <w:p w:rsidR="00D56F39" w:rsidRDefault="00D56F39"/>
        </w:tc>
      </w:tr>
    </w:tbl>
    <w:p w:rsidR="00D56F39" w:rsidRPr="00E427A8" w:rsidRDefault="001372DC" w:rsidP="00E427A8">
      <w:pPr>
        <w:pStyle w:val="Ttulo1"/>
      </w:pPr>
      <w:bookmarkStart w:id="6" w:name="_Toc242388142"/>
      <w:r>
        <w:lastRenderedPageBreak/>
        <w:t>Definición de Roles</w:t>
      </w:r>
      <w:bookmarkEnd w:id="6"/>
    </w:p>
    <w:tbl>
      <w:tblPr>
        <w:tblStyle w:val="a8"/>
        <w:tblW w:w="903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2835"/>
        <w:gridCol w:w="4820"/>
      </w:tblGrid>
      <w:tr w:rsidR="00D56F39" w:rsidTr="00302DFF">
        <w:tc>
          <w:tcPr>
            <w:tcW w:w="1384" w:type="dxa"/>
            <w:shd w:val="clear" w:color="auto" w:fill="F2F2F2"/>
          </w:tcPr>
          <w:p w:rsidR="00D56F39" w:rsidRDefault="001372DC">
            <w:pPr>
              <w:rPr>
                <w:b/>
                <w:bCs/>
                <w:color w:val="000000"/>
                <w:sz w:val="24"/>
                <w:szCs w:val="24"/>
              </w:rPr>
            </w:pPr>
            <w:r>
              <w:rPr>
                <w:b/>
                <w:bCs/>
                <w:color w:val="000000"/>
                <w:sz w:val="24"/>
                <w:szCs w:val="24"/>
              </w:rPr>
              <w:t>Rol</w:t>
            </w:r>
          </w:p>
        </w:tc>
        <w:tc>
          <w:tcPr>
            <w:tcW w:w="2835" w:type="dxa"/>
            <w:shd w:val="clear" w:color="auto" w:fill="F2F2F2"/>
          </w:tcPr>
          <w:p w:rsidR="00D56F39" w:rsidRDefault="001372DC">
            <w:pPr>
              <w:rPr>
                <w:b/>
                <w:bCs/>
                <w:color w:val="000000"/>
                <w:sz w:val="24"/>
                <w:szCs w:val="24"/>
              </w:rPr>
            </w:pPr>
            <w:r>
              <w:rPr>
                <w:b/>
                <w:bCs/>
                <w:color w:val="000000"/>
                <w:sz w:val="24"/>
                <w:szCs w:val="24"/>
              </w:rPr>
              <w:t>Nombre de los integrantes</w:t>
            </w:r>
          </w:p>
        </w:tc>
        <w:tc>
          <w:tcPr>
            <w:tcW w:w="4820" w:type="dxa"/>
            <w:shd w:val="clear" w:color="auto" w:fill="F2F2F2"/>
          </w:tcPr>
          <w:p w:rsidR="00D56F39" w:rsidRDefault="001372DC">
            <w:pPr>
              <w:rPr>
                <w:b/>
                <w:bCs/>
                <w:color w:val="000000"/>
                <w:sz w:val="24"/>
                <w:szCs w:val="24"/>
              </w:rPr>
            </w:pPr>
            <w:r>
              <w:rPr>
                <w:b/>
                <w:bCs/>
                <w:color w:val="000000"/>
                <w:sz w:val="24"/>
                <w:szCs w:val="24"/>
              </w:rPr>
              <w:t>Responsabilidades</w:t>
            </w:r>
          </w:p>
        </w:tc>
      </w:tr>
      <w:tr w:rsidR="00D56F39" w:rsidTr="00302DFF">
        <w:tc>
          <w:tcPr>
            <w:tcW w:w="1384" w:type="dxa"/>
          </w:tcPr>
          <w:p w:rsidR="00D56F39" w:rsidRDefault="00240640">
            <w:pPr>
              <w:jc w:val="both"/>
            </w:pPr>
            <w:r w:rsidRPr="00240640">
              <w:t>Product Owner</w:t>
            </w:r>
          </w:p>
        </w:tc>
        <w:tc>
          <w:tcPr>
            <w:tcW w:w="2835" w:type="dxa"/>
          </w:tcPr>
          <w:p w:rsidR="00D56F39" w:rsidRDefault="00240640">
            <w:r w:rsidRPr="00240640">
              <w:t>Juan Andrés Hernández Aliaga</w:t>
            </w:r>
          </w:p>
        </w:tc>
        <w:tc>
          <w:tcPr>
            <w:tcW w:w="4820" w:type="dxa"/>
          </w:tcPr>
          <w:p w:rsidR="00D56F39" w:rsidRDefault="00240640">
            <w:r w:rsidRPr="00240640">
              <w:t>Define y prioriza el Product Backlog, acepta o rechaza las historias en cada Sprint Review y representa las necesidades del Cuerpo de Bomberos de Talcahuano</w:t>
            </w:r>
            <w:r w:rsidR="0001544A">
              <w:t>.</w:t>
            </w:r>
          </w:p>
        </w:tc>
      </w:tr>
      <w:tr w:rsidR="00240640" w:rsidTr="00302DFF">
        <w:tc>
          <w:tcPr>
            <w:tcW w:w="1384" w:type="dxa"/>
          </w:tcPr>
          <w:p w:rsidR="00240640" w:rsidRDefault="00240640" w:rsidP="00240640">
            <w:pPr>
              <w:jc w:val="both"/>
            </w:pPr>
            <w:r>
              <w:t>Scrum Master</w:t>
            </w:r>
          </w:p>
        </w:tc>
        <w:tc>
          <w:tcPr>
            <w:tcW w:w="2835" w:type="dxa"/>
          </w:tcPr>
          <w:p w:rsidR="00240640" w:rsidRDefault="00240640" w:rsidP="00240640">
            <w:r>
              <w:t>Álvaro David Caroca Loyola</w:t>
            </w:r>
          </w:p>
        </w:tc>
        <w:tc>
          <w:tcPr>
            <w:tcW w:w="4820" w:type="dxa"/>
          </w:tcPr>
          <w:p w:rsidR="00240640" w:rsidRDefault="00240640" w:rsidP="00240640">
            <w:r>
              <w:t xml:space="preserve">Facilita el trabajo del equipo, elimina obstáculos y asegura que se cumpla Scrum. </w:t>
            </w:r>
          </w:p>
        </w:tc>
      </w:tr>
      <w:tr w:rsidR="00240640" w:rsidTr="00302DFF">
        <w:tc>
          <w:tcPr>
            <w:tcW w:w="1384" w:type="dxa"/>
          </w:tcPr>
          <w:p w:rsidR="00240640" w:rsidRDefault="00240640" w:rsidP="0001544A">
            <w:pPr>
              <w:jc w:val="left"/>
            </w:pPr>
            <w:r>
              <w:t xml:space="preserve">Developer (web y backend)</w:t>
            </w:r>
          </w:p>
        </w:tc>
        <w:tc>
          <w:tcPr>
            <w:tcW w:w="2835" w:type="dxa"/>
          </w:tcPr>
          <w:p w:rsidR="00240640" w:rsidRDefault="00240640" w:rsidP="00240640">
            <w:r>
              <w:t>Emmanuel Mauricio Cabrera Cerda</w:t>
            </w:r>
          </w:p>
        </w:tc>
        <w:tc>
          <w:tcPr>
            <w:tcW w:w="4820" w:type="dxa"/>
          </w:tcPr>
          <w:p w:rsidR="00240640" w:rsidRDefault="00FA3B8E" w:rsidP="00240640">
            <w:r>
              <w:t>Construye</w:t>
            </w:r>
            <w:r w:rsidR="00240640">
              <w:t xml:space="preserve"> el producto y realiza las tareas necesarias para cumplir el objetivo del Sprint. </w:t>
            </w:r>
          </w:p>
        </w:tc>
      </w:tr>
      <w:tr w:rsidR="00240640" w:rsidTr="00302DFF">
        <w:tc>
          <w:tcPr>
            <w:tcW w:w="1384" w:type="dxa"/>
          </w:tcPr>
          <w:p w:rsidR="00240640" w:rsidRDefault="00240640" w:rsidP="0001544A">
            <w:pPr>
              <w:jc w:val="left"/>
            </w:pPr>
            <w:r>
              <w:t xml:space="preserve">Developer (app móvil)</w:t>
            </w:r>
          </w:p>
        </w:tc>
        <w:tc>
          <w:tcPr>
            <w:tcW w:w="2835" w:type="dxa"/>
          </w:tcPr>
          <w:p w:rsidR="00240640" w:rsidRDefault="004C2E6F" w:rsidP="00240640">
            <w:r>
              <w:t>Felipe Eduardo Castañ</w:t>
            </w:r>
            <w:r w:rsidR="00240640">
              <w:t>eda Figueroa</w:t>
            </w:r>
            <w:r w:rsidR="00240640">
              <w:t xml:space="preserve"> </w:t>
            </w:r>
          </w:p>
        </w:tc>
        <w:tc>
          <w:tcPr>
            <w:tcW w:w="4820" w:type="dxa"/>
          </w:tcPr>
          <w:p w:rsidR="00240640" w:rsidRDefault="00240640" w:rsidP="00FA3B8E">
            <w:r>
              <w:t xml:space="preserve">Construye el producto y realiza las tareas necesarias para cumplir el objetivo del Sprint. </w:t>
            </w:r>
          </w:p>
        </w:tc>
      </w:tr>
    </w:tbl>
    <w:p w:rsidR="00D56F39" w:rsidRDefault="00D56F39"/>
    <w:p w:rsidR="00D56F39" w:rsidRDefault="00D56F39"/>
    <w:p w:rsidR="00D56F39" w:rsidRDefault="00D56F39"/>
    <w:p w:rsidR="00D56F39" w:rsidRDefault="00D56F39"/>
    <w:p w:rsidR="00D56F39" w:rsidRDefault="00D56F39"/>
    <w:p w:rsidR="00D56F39" w:rsidRDefault="00D56F39"/>
    <w:sectPr w:rsidR="00D56F39">
      <w:headerReference w:type="default" r:id="rId13"/>
      <w:footerReference w:type="default" r:id="rId14"/>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5553" w:rsidRDefault="002C5553">
      <w:pPr>
        <w:spacing w:after="0" w:line="240" w:lineRule="auto"/>
      </w:pPr>
      <w:r>
        <w:separator/>
      </w:r>
    </w:p>
  </w:endnote>
  <w:endnote w:type="continuationSeparator" w:id="0">
    <w:p w:rsidR="002C5553" w:rsidRDefault="002C5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817C664B-B67A-4786-B137-0033C2197AFE}"/>
    <w:embedBold r:id="rId2" w:fontKey="{DC665E24-B230-479E-B3E6-D2AF494C1EE6}"/>
    <w:embedBoldItalic r:id="rId3" w:fontKey="{2E8F7404-906B-470C-AADE-F3E898FEAE20}"/>
  </w:font>
  <w:font w:name="Cambria">
    <w:panose1 w:val="02040503050406030204"/>
    <w:charset w:val="00"/>
    <w:family w:val="roman"/>
    <w:pitch w:val="variable"/>
    <w:sig w:usb0="E00006FF" w:usb1="420024FF" w:usb2="02000000" w:usb3="00000000" w:csb0="0000019F" w:csb1="00000000"/>
    <w:embedRegular r:id="rId4" w:fontKey="{9F6342EE-0D05-4F8F-8959-423941B88761}"/>
    <w:embedBold r:id="rId5" w:fontKey="{53EC0BF6-7AB4-4FA0-961F-3AFF65E5F10C}"/>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9C1C0B3A-30E3-4C3F-8322-0C23B94A10FF}"/>
    <w:embedItalic r:id="rId7" w:fontKey="{56E27C91-0A07-4113-8C41-6498E4DD3131}"/>
    <w:embedBoldItalic r:id="rId8" w:fontKey="{645FF62B-3A67-4C27-9F45-00B4D22EF767}"/>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60F3D9C2-087F-4F21-8C50-338815397B4A}"/>
  </w:font>
  <w:font w:name="Georgia">
    <w:panose1 w:val="02040502050405020303"/>
    <w:charset w:val="00"/>
    <w:family w:val="roman"/>
    <w:pitch w:val="variable"/>
    <w:sig w:usb0="00000287" w:usb1="00000000" w:usb2="00000000" w:usb3="00000000" w:csb0="0000009F" w:csb1="00000000"/>
    <w:embedItalic r:id="rId10" w:fontKey="{413CB39B-BC77-4EB3-9786-12299FB2B11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F39" w:rsidRDefault="001372DC">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Documento de Visión Scrum, Ingeniería de Software – DuocUC</w:t>
    </w:r>
  </w:p>
  <w:p w:rsidR="00D56F39" w:rsidRDefault="00D56F3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5553" w:rsidRDefault="002C5553">
      <w:pPr>
        <w:spacing w:after="0" w:line="240" w:lineRule="auto"/>
      </w:pPr>
      <w:r>
        <w:separator/>
      </w:r>
    </w:p>
  </w:footnote>
  <w:footnote w:type="continuationSeparator" w:id="0">
    <w:p w:rsidR="002C5553" w:rsidRDefault="002C55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F39" w:rsidRDefault="001372DC">
    <w:pPr>
      <w:tabs>
        <w:tab w:val="center" w:pos="4419"/>
        <w:tab w:val="right" w:pos="8838"/>
      </w:tabs>
      <w:spacing w:after="0" w:line="240" w:lineRule="auto"/>
      <w:jc w:val="right"/>
    </w:pPr>
    <w:r>
      <w:t>Visión y Roles del Proyecto</w:t>
    </w:r>
  </w:p>
  <w:p w:rsidR="00D56F39" w:rsidRDefault="001372DC">
    <w:pPr>
      <w:pBdr>
        <w:bottom w:val="single" w:sz="4" w:space="1" w:color="000000"/>
      </w:pBdr>
      <w:tabs>
        <w:tab w:val="center" w:pos="4419"/>
        <w:tab w:val="right" w:pos="8838"/>
      </w:tabs>
      <w:spacing w:after="0" w:line="240" w:lineRule="auto"/>
      <w:jc w:val="right"/>
    </w:pPr>
    <w:r>
      <w:rPr>
        <w:noProof/>
      </w:rPr>
      <w:drawing>
        <wp:anchor distT="0" distB="0" distL="114300" distR="114300" simplePos="0" relativeHeight="251658240" behindDoc="0" locked="0" layoutInCell="1" hidden="0" allowOverlap="1">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10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F39"/>
    <w:rsid w:val="0001544A"/>
    <w:rsid w:val="000462CB"/>
    <w:rsid w:val="001372DC"/>
    <w:rsid w:val="00240640"/>
    <w:rsid w:val="002C5553"/>
    <w:rsid w:val="00302DFF"/>
    <w:rsid w:val="004C2E6F"/>
    <w:rsid w:val="00BF309C"/>
    <w:rsid w:val="00D0033E"/>
    <w:rsid w:val="00D56F39"/>
    <w:rsid w:val="00E427A8"/>
    <w:rsid w:val="00ED06F1"/>
    <w:rsid w:val="00EF7FB4"/>
    <w:rsid w:val="00F1398D"/>
    <w:rsid w:val="00FA3B8E"/>
    <w:rsid w:val="00FE62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215695-62A7-4EA1-B22B-58D40B1DA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pPr>
      <w:widowControl w:val="0"/>
      <w:spacing w:before="240" w:after="60"/>
      <w:ind w:left="2880"/>
      <w:jc w:val="both"/>
      <w:outlineLvl w:val="5"/>
    </w:pPr>
    <w:rPr>
      <w:rFonts w:ascii="Verdana" w:eastAsia="Verdana" w:hAnsi="Verdana" w:cs="Verdana"/>
      <w:i/>
      <w:iC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spacing w:after="0" w:line="240" w:lineRule="auto"/>
      <w:jc w:val="center"/>
    </w:pPr>
    <w:rPr>
      <w:rFonts w:ascii="Arial" w:eastAsia="Arial" w:hAnsi="Arial" w:cs="Arial"/>
      <w:b/>
      <w:bCs/>
      <w:sz w:val="36"/>
      <w:szCs w:val="36"/>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de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NXwVF4xWhn8lhdZJO5eQeuqPxw==">CgMxLjAyCGguZ2pkZ3hzMgloLjMwajB6bGwyCWguMWZvYjl0ZTIJaC4zem55c2g3MgloLjJldDkycDAyCGgudHlqY3d0MgloLjNkeTZ2a204AHIhMVdXcEwyUUNOQUZyYkVsSGwzS2FKcjZ0a3VIUk9CdXFF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9924FA-1B00-4DCA-9045-87D85F177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586</Words>
  <Characters>3228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Cuenta Microsoft</cp:lastModifiedBy>
  <cp:revision>13</cp:revision>
  <dcterms:created xsi:type="dcterms:W3CDTF">2020-02-08T04:24:00Z</dcterms:created>
  <dcterms:modified xsi:type="dcterms:W3CDTF">2026-10-09T00:50:00Z</dcterms:modified>
</cp:coreProperties>
</file>