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Gestion Cuerpo de Bomberos</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FF</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[08/09/2026]</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969969267"/>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08-09-2026</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1era version</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002</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Gestion Cuerpo de Bomberos</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11-08-2026</w:t>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14-12-2026</w:t>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6">
            <w:pPr>
              <w:spacing w:after="0" w:line="240" w:lineRule="auto"/>
              <w:rPr/>
            </w:pPr>
            <w:hyperlink r:id="rId7">
              <w:r w:rsidDel="00000000" w:rsidR="00000000" w:rsidRPr="00000000">
                <w:rPr>
                  <w:color w:val="0000ee"/>
                  <w:u w:val="single"/>
                  <w:rtl w:val="0"/>
                </w:rPr>
                <w:t xml:space="preserve">JUAN HERNANDEZ</w:t>
              </w:r>
            </w:hyperlink>
            <w:r w:rsidDel="00000000" w:rsidR="00000000" w:rsidRPr="00000000">
              <w:rPr>
                <w:rtl w:val="0"/>
              </w:rPr>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20.604.576-0</w:t>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b w:val="1"/>
                <w:bCs w:val="1"/>
                <w:rtl w:val="0"/>
              </w:rPr>
              <w:t xml:space="preserve">alvaro david caroca loyola</w:t>
            </w:r>
          </w:p>
        </w:tc>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al.caroca@duocuc.cl</w:t>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b w:val="1"/>
                <w:bCs w:val="1"/>
                <w:rtl w:val="0"/>
              </w:rPr>
              <w:t xml:space="preserve">21.479.123-4</w:t>
            </w:r>
          </w:p>
        </w:tc>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b w:val="1"/>
                <w:bCs w:val="1"/>
                <w:rtl w:val="0"/>
              </w:rPr>
              <w:t xml:space="preserve">Emmanuel Mauricio Cabrera Cerda</w:t>
            </w:r>
          </w:p>
        </w:tc>
        <w:tc>
          <w:tcPr>
            <w:shd w:fill="auto" w:val="clear"/>
          </w:tcPr>
          <w:p w:rsidR="00000000" w:rsidDel="00000000" w:rsidP="00000000" w:rsidRDefault="00000000" w:rsidRPr="00000000" w14:paraId="00000061">
            <w:pPr>
              <w:spacing w:after="0" w:line="240" w:lineRule="auto"/>
              <w:jc w:val="center"/>
              <w:rPr>
                <w:b w:val="1"/>
                <w:bCs w:val="1"/>
              </w:rPr>
            </w:pPr>
            <w:r w:rsidDel="00000000" w:rsidR="00000000" w:rsidRPr="00000000">
              <w:rPr>
                <w:b w:val="1"/>
                <w:bCs w:val="1"/>
                <w:rtl w:val="0"/>
              </w:rPr>
              <w:t xml:space="preserve">emm.cabrera@duocuc.cl</w:t>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 nombre del proyecto”  </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2">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3">
            <w:pPr>
              <w:rPr>
                <w:b w:val="1"/>
                <w:bCs w:val="1"/>
              </w:rPr>
            </w:pPr>
            <w:r w:rsidDel="00000000" w:rsidR="00000000" w:rsidRPr="00000000">
              <w:rPr>
                <w:b w:val="1"/>
                <w:bCs w:val="1"/>
                <w:rtl w:val="0"/>
              </w:rPr>
              <w:t xml:space="preserve">Estimación</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HU-01</w:t>
            </w:r>
          </w:p>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Registrar revision </w:t>
            </w:r>
          </w:p>
        </w:tc>
        <w:tc>
          <w:tcPr/>
          <w:p w:rsidR="00000000" w:rsidDel="00000000" w:rsidP="00000000" w:rsidRDefault="00000000" w:rsidRPr="00000000" w14:paraId="00000077">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HU-02</w:t>
            </w:r>
          </w:p>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Registrar repuestos del vehiculo</w:t>
            </w:r>
          </w:p>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HU-03</w:t>
            </w:r>
          </w:p>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Registrar Vehiculo</w:t>
            </w:r>
          </w:p>
        </w:tc>
        <w:tc>
          <w:tcPr/>
          <w:p w:rsidR="00000000" w:rsidDel="00000000" w:rsidP="00000000" w:rsidRDefault="00000000" w:rsidRPr="00000000" w14:paraId="00000080">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HU-04</w:t>
            </w:r>
          </w:p>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Editar disponibilidad del vehiculo</w:t>
            </w:r>
          </w:p>
          <w:p w:rsidR="00000000" w:rsidDel="00000000" w:rsidP="00000000" w:rsidRDefault="00000000" w:rsidRPr="00000000" w14:paraId="00000084">
            <w:pPr>
              <w:rPr/>
            </w:pP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HU-05</w:t>
            </w:r>
          </w:p>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Consultar historial de mantención</w:t>
            </w:r>
          </w:p>
        </w:tc>
        <w:tc>
          <w:tcPr/>
          <w:p w:rsidR="00000000" w:rsidDel="00000000" w:rsidP="00000000" w:rsidRDefault="00000000" w:rsidRPr="00000000" w14:paraId="00000089">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HU-06</w:t>
            </w:r>
          </w:p>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Consultar presupuesto repuesto</w:t>
            </w:r>
          </w:p>
        </w:tc>
        <w:tc>
          <w:tcPr/>
          <w:p w:rsidR="00000000" w:rsidDel="00000000" w:rsidP="00000000" w:rsidRDefault="00000000" w:rsidRPr="00000000" w14:paraId="0000008D">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HU-07</w:t>
            </w:r>
          </w:p>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Inicio de Sesión</w:t>
            </w:r>
          </w:p>
        </w:tc>
        <w:tc>
          <w:tcPr/>
          <w:p w:rsidR="00000000" w:rsidDel="00000000" w:rsidP="00000000" w:rsidRDefault="00000000" w:rsidRPr="00000000" w14:paraId="00000091">
            <w:pPr>
              <w:rPr/>
            </w:pPr>
            <w:r w:rsidDel="00000000" w:rsidR="00000000" w:rsidRPr="00000000">
              <w:rPr>
                <w:rtl w:val="0"/>
              </w:rPr>
              <w:t xml:space="preserve">1</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7">
            <w:pPr>
              <w:rPr/>
            </w:pPr>
            <w:r w:rsidDel="00000000" w:rsidR="00000000" w:rsidRPr="00000000">
              <w:rPr>
                <w:rtl w:val="0"/>
              </w:rPr>
              <w:t xml:space="preserve">Descripción del patrón de comparación utilizado para efectuar la estimación de puntos de historia.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Para la estimación en Puntos de Historia se utilizó el método Planning Poker basado en la Serie de Fibonacci ($1, 2, 3, 5, 8, 13).</w:t>
            </w:r>
          </w:p>
          <w:p w:rsidR="00000000" w:rsidDel="00000000" w:rsidP="00000000" w:rsidRDefault="00000000" w:rsidRPr="00000000" w14:paraId="0000009B">
            <w:pPr>
              <w:rPr/>
            </w:pPr>
            <w:r w:rsidDel="00000000" w:rsidR="00000000" w:rsidRPr="00000000">
              <w:rPr>
                <w:rtl w:val="0"/>
              </w:rPr>
              <w:t xml:space="preserve"> Este patrón permite evaluar la complejidad y el esfuerzo relativo tomando como referencia la HU-07 (Inicio de sesión) con un valor base de 1 puntos.  </w:t>
            </w:r>
          </w:p>
          <w:p w:rsidR="00000000" w:rsidDel="00000000" w:rsidP="00000000" w:rsidRDefault="00000000" w:rsidRPr="00000000" w14:paraId="0000009C">
            <w:pPr>
              <w:rPr/>
            </w:pPr>
            <w:r w:rsidDel="00000000" w:rsidR="00000000" w:rsidRPr="00000000">
              <w:rPr>
                <w:rtl w:val="0"/>
              </w:rPr>
              <w:t xml:space="preserve">Esquema de puntuación:</w:t>
            </w:r>
          </w:p>
          <w:p w:rsidR="00000000" w:rsidDel="00000000" w:rsidP="00000000" w:rsidRDefault="00000000" w:rsidRPr="00000000" w14:paraId="0000009D">
            <w:pPr>
              <w:rPr/>
            </w:pPr>
            <w:r w:rsidDel="00000000" w:rsidR="00000000" w:rsidRPr="00000000">
              <w:rPr>
                <w:rtl w:val="0"/>
              </w:rPr>
              <w:t xml:space="preserve">1–2 Puntos (Baja): Funciones simples o con poca lógica (ej. Login, Cambio de estado).  </w:t>
            </w:r>
          </w:p>
          <w:p w:rsidR="00000000" w:rsidDel="00000000" w:rsidP="00000000" w:rsidRDefault="00000000" w:rsidRPr="00000000" w14:paraId="0000009E">
            <w:pPr>
              <w:rPr/>
            </w:pPr>
            <w:r w:rsidDel="00000000" w:rsidR="00000000" w:rsidRPr="00000000">
              <w:rPr>
                <w:rtl w:val="0"/>
              </w:rPr>
              <w:t xml:space="preserve">3 Puntos (Media): Registros o consultas estándar con validaciones simples (ej. Añadir carro, Historial). </w:t>
            </w:r>
          </w:p>
          <w:p w:rsidR="00000000" w:rsidDel="00000000" w:rsidP="00000000" w:rsidRDefault="00000000" w:rsidRPr="00000000" w14:paraId="0000009F">
            <w:pPr>
              <w:rPr/>
            </w:pPr>
            <w:r w:rsidDel="00000000" w:rsidR="00000000" w:rsidRPr="00000000">
              <w:rPr>
                <w:rtl w:val="0"/>
              </w:rPr>
              <w:t xml:space="preserve">5–8 Puntos (Alta): Flujos principales, múltiples relaciones de datos o cálculos (ej. Registrar revisión, Presupuesto).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9"/>
      <w:bookmarkEnd w:id="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AA">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AC">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AD">
            <w:pPr>
              <w:rPr>
                <w:b w:val="1"/>
                <w:bCs w:val="1"/>
              </w:rPr>
            </w:pPr>
            <w:r w:rsidDel="00000000" w:rsidR="00000000" w:rsidRPr="00000000">
              <w:rPr>
                <w:b w:val="1"/>
                <w:bCs w:val="1"/>
                <w:rtl w:val="0"/>
              </w:rPr>
              <w:t xml:space="preserve">Sprint </w:t>
            </w:r>
          </w:p>
        </w:tc>
      </w:tr>
      <w:tr>
        <w:trPr>
          <w:cantSplit w:val="0"/>
          <w:tblHeader w:val="0"/>
        </w:trPr>
        <w:tc>
          <w:tcPr/>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HU-07</w:t>
            </w:r>
          </w:p>
        </w:tc>
        <w:tc>
          <w:tcPr/>
          <w:p w:rsidR="00000000" w:rsidDel="00000000" w:rsidP="00000000" w:rsidRDefault="00000000" w:rsidRPr="00000000" w14:paraId="000000B0">
            <w:pPr>
              <w:rPr/>
            </w:pPr>
            <w:r w:rsidDel="00000000" w:rsidR="00000000" w:rsidRPr="00000000">
              <w:rPr>
                <w:rtl w:val="0"/>
              </w:rPr>
              <w:t xml:space="preserve">Inicio de Sesion</w:t>
            </w:r>
          </w:p>
        </w:tc>
        <w:tc>
          <w:tcPr/>
          <w:p w:rsidR="00000000" w:rsidDel="00000000" w:rsidP="00000000" w:rsidRDefault="00000000" w:rsidRPr="00000000" w14:paraId="000000B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HU-01</w:t>
            </w:r>
          </w:p>
        </w:tc>
        <w:tc>
          <w:tcPr/>
          <w:p w:rsidR="00000000" w:rsidDel="00000000" w:rsidP="00000000" w:rsidRDefault="00000000" w:rsidRPr="00000000" w14:paraId="000000B4">
            <w:pPr>
              <w:rPr/>
            </w:pPr>
            <w:r w:rsidDel="00000000" w:rsidR="00000000" w:rsidRPr="00000000">
              <w:rPr>
                <w:rtl w:val="0"/>
              </w:rPr>
              <w:t xml:space="preserve">Registro de revision</w:t>
            </w:r>
          </w:p>
        </w:tc>
        <w:tc>
          <w:tcPr/>
          <w:p w:rsidR="00000000" w:rsidDel="00000000" w:rsidP="00000000" w:rsidRDefault="00000000" w:rsidRPr="00000000" w14:paraId="000000B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HU-03</w:t>
            </w:r>
          </w:p>
        </w:tc>
        <w:tc>
          <w:tcPr/>
          <w:p w:rsidR="00000000" w:rsidDel="00000000" w:rsidP="00000000" w:rsidRDefault="00000000" w:rsidRPr="00000000" w14:paraId="000000B8">
            <w:pPr>
              <w:rPr/>
            </w:pPr>
            <w:r w:rsidDel="00000000" w:rsidR="00000000" w:rsidRPr="00000000">
              <w:rPr>
                <w:rtl w:val="0"/>
              </w:rPr>
              <w:t xml:space="preserve">Registrar Vehiculo</w:t>
            </w:r>
          </w:p>
        </w:tc>
        <w:tc>
          <w:tcPr/>
          <w:p w:rsidR="00000000" w:rsidDel="00000000" w:rsidP="00000000" w:rsidRDefault="00000000" w:rsidRPr="00000000" w14:paraId="000000B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HU-04</w:t>
            </w:r>
          </w:p>
        </w:tc>
        <w:tc>
          <w:tcPr/>
          <w:p w:rsidR="00000000" w:rsidDel="00000000" w:rsidP="00000000" w:rsidRDefault="00000000" w:rsidRPr="00000000" w14:paraId="000000BC">
            <w:pPr>
              <w:rPr/>
            </w:pPr>
            <w:r w:rsidDel="00000000" w:rsidR="00000000" w:rsidRPr="00000000">
              <w:rPr>
                <w:rtl w:val="0"/>
              </w:rPr>
              <w:t xml:space="preserve">Editar disponibilidad del vehiculo</w:t>
            </w:r>
          </w:p>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1</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s8eyo1" w:id="10"/>
      <w:bookmarkEnd w:id="1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0CD">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0CF">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0D0">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0D1">
            <w:pPr>
              <w:rPr>
                <w:b w:val="1"/>
                <w:bCs w:val="1"/>
              </w:rPr>
            </w:pPr>
            <w:r w:rsidDel="00000000" w:rsidR="00000000" w:rsidRPr="00000000">
              <w:rPr>
                <w:b w:val="1"/>
                <w:bCs w:val="1"/>
                <w:rtl w:val="0"/>
              </w:rPr>
              <w:t xml:space="preserve">Estimación en Horas</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HU-07</w:t>
            </w:r>
          </w:p>
        </w:tc>
        <w:tc>
          <w:tcPr/>
          <w:p w:rsidR="00000000" w:rsidDel="00000000" w:rsidP="00000000" w:rsidRDefault="00000000" w:rsidRPr="00000000" w14:paraId="000000D3">
            <w:pPr>
              <w:rPr/>
            </w:pPr>
            <w:r w:rsidDel="00000000" w:rsidR="00000000" w:rsidRPr="00000000">
              <w:rPr>
                <w:rtl w:val="0"/>
              </w:rPr>
              <w:t xml:space="preserve">T1</w:t>
            </w:r>
          </w:p>
        </w:tc>
        <w:tc>
          <w:tcPr/>
          <w:p w:rsidR="00000000" w:rsidDel="00000000" w:rsidP="00000000" w:rsidRDefault="00000000" w:rsidRPr="00000000" w14:paraId="000000D4">
            <w:pPr>
              <w:rPr/>
            </w:pPr>
            <w:r w:rsidDel="00000000" w:rsidR="00000000" w:rsidRPr="00000000">
              <w:rPr>
                <w:rtl w:val="0"/>
              </w:rPr>
              <w:t xml:space="preserve">Crear Modelo BD Usuario</w:t>
            </w:r>
          </w:p>
        </w:tc>
        <w:tc>
          <w:tcPr/>
          <w:p w:rsidR="00000000" w:rsidDel="00000000" w:rsidP="00000000" w:rsidRDefault="00000000" w:rsidRPr="00000000" w14:paraId="000000D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HU-07</w:t>
            </w:r>
          </w:p>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T2</w:t>
            </w:r>
          </w:p>
        </w:tc>
        <w:tc>
          <w:tcPr/>
          <w:p w:rsidR="00000000" w:rsidDel="00000000" w:rsidP="00000000" w:rsidRDefault="00000000" w:rsidRPr="00000000" w14:paraId="000000D9">
            <w:pPr>
              <w:rPr/>
            </w:pPr>
            <w:r w:rsidDel="00000000" w:rsidR="00000000" w:rsidRPr="00000000">
              <w:rPr>
                <w:rtl w:val="0"/>
              </w:rPr>
              <w:t xml:space="preserve">Crear Interfaz Login</w:t>
            </w:r>
          </w:p>
        </w:tc>
        <w:tc>
          <w:tcPr/>
          <w:p w:rsidR="00000000" w:rsidDel="00000000" w:rsidP="00000000" w:rsidRDefault="00000000" w:rsidRPr="00000000" w14:paraId="000000D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HU-01</w:t>
            </w:r>
          </w:p>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T3</w:t>
            </w:r>
          </w:p>
        </w:tc>
        <w:tc>
          <w:tcPr/>
          <w:p w:rsidR="00000000" w:rsidDel="00000000" w:rsidP="00000000" w:rsidRDefault="00000000" w:rsidRPr="00000000" w14:paraId="000000DE">
            <w:pPr>
              <w:rPr/>
            </w:pPr>
            <w:r w:rsidDel="00000000" w:rsidR="00000000" w:rsidRPr="00000000">
              <w:rPr>
                <w:rtl w:val="0"/>
              </w:rPr>
              <w:t xml:space="preserve">Crear Modelo BD Mantención</w:t>
            </w:r>
          </w:p>
        </w:tc>
        <w:tc>
          <w:tcPr/>
          <w:p w:rsidR="00000000" w:rsidDel="00000000" w:rsidP="00000000" w:rsidRDefault="00000000" w:rsidRPr="00000000" w14:paraId="000000DF">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HU-01</w:t>
            </w:r>
          </w:p>
        </w:tc>
        <w:tc>
          <w:tcPr/>
          <w:p w:rsidR="00000000" w:rsidDel="00000000" w:rsidP="00000000" w:rsidRDefault="00000000" w:rsidRPr="00000000" w14:paraId="000000E1">
            <w:pPr>
              <w:rPr/>
            </w:pPr>
            <w:r w:rsidDel="00000000" w:rsidR="00000000" w:rsidRPr="00000000">
              <w:rPr>
                <w:rtl w:val="0"/>
              </w:rPr>
              <w:t xml:space="preserve">T4</w:t>
            </w:r>
          </w:p>
        </w:tc>
        <w:tc>
          <w:tcPr/>
          <w:p w:rsidR="00000000" w:rsidDel="00000000" w:rsidP="00000000" w:rsidRDefault="00000000" w:rsidRPr="00000000" w14:paraId="000000E2">
            <w:pPr>
              <w:rPr/>
            </w:pPr>
            <w:r w:rsidDel="00000000" w:rsidR="00000000" w:rsidRPr="00000000">
              <w:rPr>
                <w:rtl w:val="0"/>
              </w:rPr>
              <w:t xml:space="preserve">Crear Formulario Mantencion</w:t>
            </w:r>
          </w:p>
        </w:tc>
        <w:tc>
          <w:tcPr/>
          <w:p w:rsidR="00000000" w:rsidDel="00000000" w:rsidP="00000000" w:rsidRDefault="00000000" w:rsidRPr="00000000" w14:paraId="000000E3">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H3</w:t>
            </w:r>
          </w:p>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T5</w:t>
            </w:r>
          </w:p>
        </w:tc>
        <w:tc>
          <w:tcPr/>
          <w:p w:rsidR="00000000" w:rsidDel="00000000" w:rsidP="00000000" w:rsidRDefault="00000000" w:rsidRPr="00000000" w14:paraId="000000E7">
            <w:pPr>
              <w:rPr/>
            </w:pPr>
            <w:r w:rsidDel="00000000" w:rsidR="00000000" w:rsidRPr="00000000">
              <w:rPr>
                <w:rtl w:val="0"/>
              </w:rPr>
              <w:t xml:space="preserve">Crear Interfaz/Formulario "Añadir Vehículo" </w:t>
            </w:r>
          </w:p>
        </w:tc>
        <w:tc>
          <w:tcPr/>
          <w:p w:rsidR="00000000" w:rsidDel="00000000" w:rsidP="00000000" w:rsidRDefault="00000000" w:rsidRPr="00000000" w14:paraId="000000E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H3</w:t>
            </w:r>
          </w:p>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T6</w:t>
            </w:r>
          </w:p>
        </w:tc>
        <w:tc>
          <w:tcPr/>
          <w:p w:rsidR="00000000" w:rsidDel="00000000" w:rsidP="00000000" w:rsidRDefault="00000000" w:rsidRPr="00000000" w14:paraId="000000EC">
            <w:pPr>
              <w:rPr/>
            </w:pPr>
            <w:r w:rsidDel="00000000" w:rsidR="00000000" w:rsidRPr="00000000">
              <w:rPr>
                <w:rtl w:val="0"/>
              </w:rPr>
              <w:t xml:space="preserve">Crear Modelo BD Vehiculo</w:t>
            </w:r>
          </w:p>
        </w:tc>
        <w:tc>
          <w:tcPr/>
          <w:p w:rsidR="00000000" w:rsidDel="00000000" w:rsidP="00000000" w:rsidRDefault="00000000" w:rsidRPr="00000000" w14:paraId="000000ED">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H3</w:t>
            </w:r>
          </w:p>
        </w:tc>
        <w:tc>
          <w:tcPr/>
          <w:p w:rsidR="00000000" w:rsidDel="00000000" w:rsidP="00000000" w:rsidRDefault="00000000" w:rsidRPr="00000000" w14:paraId="000000F0">
            <w:pPr>
              <w:rPr/>
            </w:pPr>
            <w:r w:rsidDel="00000000" w:rsidR="00000000" w:rsidRPr="00000000">
              <w:rPr>
                <w:rtl w:val="0"/>
              </w:rPr>
              <w:t xml:space="preserve">T7</w:t>
            </w:r>
          </w:p>
        </w:tc>
        <w:tc>
          <w:tcPr/>
          <w:p w:rsidR="00000000" w:rsidDel="00000000" w:rsidP="00000000" w:rsidRDefault="00000000" w:rsidRPr="00000000" w14:paraId="000000F1">
            <w:pPr>
              <w:rPr/>
            </w:pPr>
            <w:r w:rsidDel="00000000" w:rsidR="00000000" w:rsidRPr="00000000">
              <w:rPr>
                <w:rtl w:val="0"/>
              </w:rPr>
              <w:t xml:space="preserve">Implementar validaciones de patente duplicada y campos requeridos </w:t>
            </w:r>
          </w:p>
        </w:tc>
        <w:tc>
          <w:tcPr/>
          <w:p w:rsidR="00000000" w:rsidDel="00000000" w:rsidP="00000000" w:rsidRDefault="00000000" w:rsidRPr="00000000" w14:paraId="000000F2">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H4</w:t>
            </w:r>
          </w:p>
        </w:tc>
        <w:tc>
          <w:tcPr/>
          <w:p w:rsidR="00000000" w:rsidDel="00000000" w:rsidP="00000000" w:rsidRDefault="00000000" w:rsidRPr="00000000" w14:paraId="000000F4">
            <w:pPr>
              <w:rPr/>
            </w:pPr>
            <w:r w:rsidDel="00000000" w:rsidR="00000000" w:rsidRPr="00000000">
              <w:rPr>
                <w:rtl w:val="0"/>
              </w:rPr>
              <w:t xml:space="preserve">T8</w:t>
            </w:r>
          </w:p>
        </w:tc>
        <w:tc>
          <w:tcPr/>
          <w:p w:rsidR="00000000" w:rsidDel="00000000" w:rsidP="00000000" w:rsidRDefault="00000000" w:rsidRPr="00000000" w14:paraId="000000F5">
            <w:pPr>
              <w:rPr/>
            </w:pPr>
            <w:r w:rsidDel="00000000" w:rsidR="00000000" w:rsidRPr="00000000">
              <w:rPr>
                <w:rtl w:val="0"/>
              </w:rPr>
              <w:t xml:space="preserve">Crear boton de cambio disponibilidad</w:t>
            </w:r>
          </w:p>
        </w:tc>
        <w:tc>
          <w:tcPr/>
          <w:p w:rsidR="00000000" w:rsidDel="00000000" w:rsidP="00000000" w:rsidRDefault="00000000" w:rsidRPr="00000000" w14:paraId="000000F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H1</w:t>
            </w:r>
          </w:p>
        </w:tc>
        <w:tc>
          <w:tcPr/>
          <w:p w:rsidR="00000000" w:rsidDel="00000000" w:rsidP="00000000" w:rsidRDefault="00000000" w:rsidRPr="00000000" w14:paraId="000000F8">
            <w:pPr>
              <w:rPr/>
            </w:pPr>
            <w:r w:rsidDel="00000000" w:rsidR="00000000" w:rsidRPr="00000000">
              <w:rPr>
                <w:rtl w:val="0"/>
              </w:rPr>
              <w:t xml:space="preserve">T9</w:t>
            </w:r>
          </w:p>
        </w:tc>
        <w:tc>
          <w:tcPr/>
          <w:p w:rsidR="00000000" w:rsidDel="00000000" w:rsidP="00000000" w:rsidRDefault="00000000" w:rsidRPr="00000000" w14:paraId="000000F9">
            <w:pPr>
              <w:rPr/>
            </w:pPr>
            <w:r w:rsidDel="00000000" w:rsidR="00000000" w:rsidRPr="00000000">
              <w:rPr>
                <w:rtl w:val="0"/>
              </w:rPr>
              <w:t xml:space="preserve">Diseñar interfaz para asociar repuestos a una revisión </w:t>
            </w:r>
          </w:p>
        </w:tc>
        <w:tc>
          <w:tcPr/>
          <w:p w:rsidR="00000000" w:rsidDel="00000000" w:rsidP="00000000" w:rsidRDefault="00000000" w:rsidRPr="00000000" w14:paraId="000000FA">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H1</w:t>
            </w:r>
          </w:p>
        </w:tc>
        <w:tc>
          <w:tcPr/>
          <w:p w:rsidR="00000000" w:rsidDel="00000000" w:rsidP="00000000" w:rsidRDefault="00000000" w:rsidRPr="00000000" w14:paraId="000000FC">
            <w:pPr>
              <w:rPr/>
            </w:pPr>
            <w:r w:rsidDel="00000000" w:rsidR="00000000" w:rsidRPr="00000000">
              <w:rPr>
                <w:rtl w:val="0"/>
              </w:rPr>
              <w:t xml:space="preserve">T10</w:t>
            </w:r>
          </w:p>
        </w:tc>
        <w:tc>
          <w:tcPr/>
          <w:p w:rsidR="00000000" w:rsidDel="00000000" w:rsidP="00000000" w:rsidRDefault="00000000" w:rsidRPr="00000000" w14:paraId="000000FD">
            <w:pPr>
              <w:rPr/>
            </w:pPr>
            <w:r w:rsidDel="00000000" w:rsidR="00000000" w:rsidRPr="00000000">
              <w:rPr>
                <w:rtl w:val="0"/>
              </w:rPr>
              <w:t xml:space="preserve">Crear Interfaz Historial de revisiones</w:t>
            </w:r>
          </w:p>
        </w:tc>
        <w:tc>
          <w:tcPr/>
          <w:p w:rsidR="00000000" w:rsidDel="00000000" w:rsidP="00000000" w:rsidRDefault="00000000" w:rsidRPr="00000000" w14:paraId="000000FE">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H1</w:t>
            </w:r>
          </w:p>
        </w:tc>
        <w:tc>
          <w:tcPr/>
          <w:p w:rsidR="00000000" w:rsidDel="00000000" w:rsidP="00000000" w:rsidRDefault="00000000" w:rsidRPr="00000000" w14:paraId="00000100">
            <w:pPr>
              <w:rPr/>
            </w:pPr>
            <w:r w:rsidDel="00000000" w:rsidR="00000000" w:rsidRPr="00000000">
              <w:rPr>
                <w:rtl w:val="0"/>
              </w:rPr>
              <w:t xml:space="preserve">T11</w:t>
            </w:r>
          </w:p>
        </w:tc>
        <w:tc>
          <w:tcPr/>
          <w:p w:rsidR="00000000" w:rsidDel="00000000" w:rsidP="00000000" w:rsidRDefault="00000000" w:rsidRPr="00000000" w14:paraId="00000101">
            <w:pPr>
              <w:rPr/>
            </w:pPr>
            <w:r w:rsidDel="00000000" w:rsidR="00000000" w:rsidRPr="00000000">
              <w:rPr>
                <w:rtl w:val="0"/>
              </w:rPr>
              <w:t xml:space="preserve">Programar funcionde calculo de precios</w:t>
            </w:r>
          </w:p>
        </w:tc>
        <w:tc>
          <w:tcPr/>
          <w:p w:rsidR="00000000" w:rsidDel="00000000" w:rsidP="00000000" w:rsidRDefault="00000000" w:rsidRPr="00000000" w14:paraId="0000010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10B">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10C">
      <w:pPr>
        <w:rPr/>
      </w:pPr>
      <w:r w:rsidDel="00000000" w:rsidR="00000000" w:rsidRPr="00000000">
        <w:rPr>
          <w:rtl w:val="0"/>
        </w:rPr>
        <w:t xml:space="preserve">Por ejemplo:</w:t>
      </w:r>
    </w:p>
    <w:p w:rsidR="00000000" w:rsidDel="00000000" w:rsidP="00000000" w:rsidRDefault="00000000" w:rsidRPr="00000000" w14:paraId="0000010D">
      <w:pPr>
        <w:rPr/>
      </w:pPr>
      <w:r w:rsidDel="00000000" w:rsidR="00000000" w:rsidRPr="00000000">
        <w:rPr/>
        <w:drawing>
          <wp:inline distB="0" distT="0" distL="0" distR="0">
            <wp:extent cx="5608320" cy="21336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0832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5612130" cy="16764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headerReference r:id="rId10" w:type="default"/>
      <w:footerReference r:id="rId11"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a.hernandeza@profesor.duoc.cl"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1GNbwrhNX9sFRJNjawy0MomoZA==">CgMxLjAyCGguZ2pkZ3hzMg5oLm96bGs2a2tpczA2dzIJaC4zMGowemxsMgloLjFmb2I5dGUyCWguM3pueXNoNzIJaC4yZXQ5MnAwMghoLnR5amN3dDIJaC4zZHk2dmttMgloLjF0M2g1c2YyCWguNGQzNG9nODIJaC4yczhleW8xMgloLjE3ZHA4dnU4AHIhMXdyTDc5V1hqYzFzcy1VQW5wSnhjLVpIRk9tcmJ4S1d4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