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pBdr>
          <w:bottom w:val="single" w:color="2E75B6" w:sz="12" w:space="8"/>
        </w:pBdr>
        <w:spacing w:after="100"/>
        <w:jc w:val="center"/>
      </w:pPr>
      <w:r>
        <w:rPr>
          <w:b/>
          <w:bCs/>
          <w:color w:val="1F4E79"/>
          <w:sz w:val="52"/>
          <w:szCs w:val="52"/>
        </w:rPr>
        <w:t xml:space="preserve">ITEM RENTAL SYSTEM</w:t>
      </w:r>
    </w:p>
    <w:p>
      <w:pPr>
        <w:spacing w:after="500" w:before="120"/>
        <w:jc w:val="center"/>
      </w:pPr>
      <w:r>
        <w:rPr>
          <w:i/>
          <w:iCs/>
          <w:color w:val="2E75B6"/>
          <w:sz w:val="28"/>
          <w:szCs w:val="28"/>
        </w:rPr>
        <w:t xml:space="preserve">Peer-to-Peer Item Rental Marketplace</w:t>
      </w:r>
    </w:p>
    <w:p>
      <w:pPr>
        <w:spacing w:after="60"/>
        <w:jc w:val="center"/>
      </w:pPr>
      <w:r>
        <w:rPr>
          <w:b/>
          <w:bCs/>
          <w:color w:val="404040"/>
          <w:sz w:val="36"/>
          <w:szCs w:val="36"/>
        </w:rPr>
        <w:t xml:space="preserve">SOFTWARE REQUIREMENTS SPECIFICATION</w:t>
      </w:r>
    </w:p>
    <w:p>
      <w:pPr>
        <w:spacing w:after="700"/>
        <w:jc w:val="center"/>
      </w:pPr>
      <w:r>
        <w:rPr>
          <w:i/>
          <w:iCs/>
          <w:color w:val="595959"/>
          <w:sz w:val="22"/>
          <w:szCs w:val="22"/>
        </w:rPr>
        <w:t xml:space="preserve">Prepared in accordance with IEEE 830 / IEEE 29148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Attribute</w:t>
            </w:r>
          </w:p>
        </w:tc>
        <w:tc>
          <w:tcPr>
            <w:tcW w:type="dxa" w:w="636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Detail</w:t>
            </w:r>
          </w:p>
        </w:tc>
      </w:tr>
      <w:tr>
        <w:tc>
          <w:tcPr>
            <w:tcW w:type="dxa" w:w="30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Document Title</w:t>
            </w:r>
          </w:p>
        </w:tc>
        <w:tc>
          <w:tcPr>
            <w:tcW w:type="dxa" w:w="63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Item Rental System — Software Requirements Specification</w:t>
            </w:r>
          </w:p>
        </w:tc>
      </w:tr>
      <w:tr>
        <w:tc>
          <w:tcPr>
            <w:tcW w:type="dxa" w:w="30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Document Version</w:t>
            </w:r>
          </w:p>
        </w:tc>
        <w:tc>
          <w:tcPr>
            <w:tcW w:type="dxa" w:w="63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1.0</w:t>
            </w:r>
          </w:p>
        </w:tc>
      </w:tr>
      <w:tr>
        <w:tc>
          <w:tcPr>
            <w:tcW w:type="dxa" w:w="30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Baseline Reference</w:t>
            </w:r>
          </w:p>
        </w:tc>
        <w:tc>
          <w:tcPr>
            <w:tcW w:type="dxa" w:w="63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Aligned with Vision Document v1.0</w:t>
            </w:r>
          </w:p>
        </w:tc>
      </w:tr>
      <w:tr>
        <w:tc>
          <w:tcPr>
            <w:tcW w:type="dxa" w:w="30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Document Status</w:t>
            </w:r>
          </w:p>
        </w:tc>
        <w:tc>
          <w:tcPr>
            <w:tcW w:type="dxa" w:w="63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Approved for Development</w:t>
            </w:r>
          </w:p>
        </w:tc>
      </w:tr>
      <w:tr>
        <w:tc>
          <w:tcPr>
            <w:tcW w:type="dxa" w:w="30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Classification</w:t>
            </w:r>
          </w:p>
        </w:tc>
        <w:tc>
          <w:tcPr>
            <w:tcW w:type="dxa" w:w="63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Internal / Project Stakeholders</w:t>
            </w:r>
          </w:p>
        </w:tc>
      </w:tr>
      <w:tr>
        <w:tc>
          <w:tcPr>
            <w:tcW w:type="dxa" w:w="30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Prepared By</w:t>
            </w:r>
          </w:p>
        </w:tc>
        <w:tc>
          <w:tcPr>
            <w:tcW w:type="dxa" w:w="63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Business Analysis &amp; Product Team</w:t>
            </w:r>
          </w:p>
        </w:tc>
      </w:tr>
      <w:tr>
        <w:tc>
          <w:tcPr>
            <w:tcW w:type="dxa" w:w="30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Date of Issue</w:t>
            </w:r>
          </w:p>
        </w:tc>
        <w:tc>
          <w:tcPr>
            <w:tcW w:type="dxa" w:w="63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June 9, 2026</w:t>
            </w:r>
          </w:p>
        </w:tc>
      </w:tr>
      <w:tr>
        <w:tc>
          <w:tcPr>
            <w:tcW w:type="dxa" w:w="30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Intended Audience</w:t>
            </w:r>
          </w:p>
        </w:tc>
        <w:tc>
          <w:tcPr>
            <w:tcW w:type="dxa" w:w="63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Sponsor, Product, Architecture, Engineering, QA, UX, Operations</w:t>
            </w:r>
          </w:p>
        </w:tc>
      </w:tr>
    </w:tbl>
    <w:p>
      <w:pPr>
        <w:spacing w:before="800"/>
        <w:jc w:val="center"/>
      </w:pPr>
      <w:r>
        <w:rPr>
          <w:i/>
          <w:iCs/>
          <w:color w:val="808080"/>
          <w:sz w:val="18"/>
          <w:szCs w:val="18"/>
        </w:rPr>
        <w:t xml:space="preserve">This SRS is the foundation for User Stories, Use Cases, ERD, Database Design, API Documentation, Wireframes, and Sprint Planning.</w:t>
      </w:r>
    </w:p>
    <w:p>
      <w:r>
        <w:br w:type="page"/>
      </w:r>
    </w:p>
    <w:p>
      <w:pPr>
        <w:spacing w:after="140"/>
      </w:pPr>
      <w:r>
        <w:rPr>
          <w:b/>
          <w:bCs/>
          <w:color w:val="1F4E79"/>
          <w:sz w:val="30"/>
          <w:szCs w:val="30"/>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400"/>
        <w:gridCol w:w="4360"/>
      </w:tblGrid>
      <w:tr>
        <w:trPr>
          <w:tblHeader/>
        </w:trPr>
        <w:tc>
          <w:tcPr>
            <w:tcW w:type="dxa" w:w="110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Version</w:t>
            </w:r>
          </w:p>
        </w:tc>
        <w:tc>
          <w:tcPr>
            <w:tcW w:type="dxa" w:w="150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Date</w:t>
            </w:r>
          </w:p>
        </w:tc>
        <w:tc>
          <w:tcPr>
            <w:tcW w:type="dxa" w:w="240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Author</w:t>
            </w:r>
          </w:p>
        </w:tc>
        <w:tc>
          <w:tcPr>
            <w:tcW w:type="dxa" w:w="436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Description</w:t>
            </w:r>
          </w:p>
        </w:tc>
      </w:tr>
      <w:tr>
        <w:tc>
          <w:tcPr>
            <w:tcW w:type="dxa" w:w="11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0.1</w:t>
            </w:r>
          </w:p>
        </w:tc>
        <w:tc>
          <w:tcPr>
            <w:tcW w:type="dxa" w:w="15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Jun 2, 2026</w:t>
            </w:r>
          </w:p>
        </w:tc>
        <w:tc>
          <w:tcPr>
            <w:tcW w:type="dxa" w:w="24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L. Haddad (BA)</w:t>
            </w:r>
          </w:p>
        </w:tc>
        <w:tc>
          <w:tcPr>
            <w:tcW w:type="dxa" w:w="43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Initial SRS draft: introduction, overall description, features.</w:t>
            </w:r>
          </w:p>
        </w:tc>
      </w:tr>
      <w:tr>
        <w:tc>
          <w:tcPr>
            <w:tcW w:type="dxa" w:w="11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0.2</w:t>
            </w:r>
          </w:p>
        </w:tc>
        <w:tc>
          <w:tcPr>
            <w:tcW w:type="dxa" w:w="15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Jun 5, 2026</w:t>
            </w:r>
          </w:p>
        </w:tc>
        <w:tc>
          <w:tcPr>
            <w:tcW w:type="dxa" w:w="24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S. Mansour (Architect)</w:t>
            </w:r>
          </w:p>
        </w:tc>
        <w:tc>
          <w:tcPr>
            <w:tcW w:type="dxa" w:w="43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Added functional and non-functional requirements and data model.</w:t>
            </w:r>
          </w:p>
        </w:tc>
      </w:tr>
      <w:tr>
        <w:tc>
          <w:tcPr>
            <w:tcW w:type="dxa" w:w="11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0.3</w:t>
            </w:r>
          </w:p>
        </w:tc>
        <w:tc>
          <w:tcPr>
            <w:tcW w:type="dxa" w:w="15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Jun 7, 2026</w:t>
            </w:r>
          </w:p>
        </w:tc>
        <w:tc>
          <w:tcPr>
            <w:tcW w:type="dxa" w:w="24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K. Rahman (PO)</w:t>
            </w:r>
          </w:p>
        </w:tc>
        <w:tc>
          <w:tcPr>
            <w:tcW w:type="dxa" w:w="43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Added business rules, use cases, acceptance criteria.</w:t>
            </w:r>
          </w:p>
        </w:tc>
      </w:tr>
      <w:tr>
        <w:tc>
          <w:tcPr>
            <w:tcW w:type="dxa" w:w="11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1.0</w:t>
            </w:r>
          </w:p>
        </w:tc>
        <w:tc>
          <w:tcPr>
            <w:tcW w:type="dxa" w:w="15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Jun 9, 2026</w:t>
            </w:r>
          </w:p>
        </w:tc>
        <w:tc>
          <w:tcPr>
            <w:tcW w:type="dxa" w:w="24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K. Rahman (PO)</w:t>
            </w:r>
          </w:p>
        </w:tc>
        <w:tc>
          <w:tcPr>
            <w:tcW w:type="dxa" w:w="43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Baseline approved version released for development.</w:t>
            </w:r>
          </w:p>
        </w:tc>
      </w:tr>
    </w:tbl>
    <w:p>
      <w:r>
        <w:br w:type="page"/>
      </w:r>
    </w:p>
    <w:p>
      <w:pPr>
        <w:spacing w:after="160"/>
      </w:pPr>
      <w:r>
        <w:rPr>
          <w:b/>
          <w:bCs/>
          <w:color w:val="1F4E79"/>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w:t>
      </w:r>
    </w:p>
    <w:p>
      <w:pPr>
        <w:pStyle w:val="Heading2"/>
      </w:pPr>
      <w:r>
        <w:t xml:space="preserve">1.1 Purpose</w:t>
      </w:r>
    </w:p>
    <w:p>
      <w:pPr>
        <w:spacing w:after="100" w:line="248"/>
        <w:jc w:val="both"/>
      </w:pPr>
      <w:r>
        <w:t xml:space="preserve">This Software Requirements Specification (SRS) defines the complete functional and non-functional requirements for the Item Rental System, a web-based peer-to-peer item rental marketplace. It translates the agreed product vision into precise, testable, and traceable requirements for engineering, QA, UX, and operations.</w:t>
      </w:r>
    </w:p>
    <w:p>
      <w:pPr>
        <w:spacing w:after="100" w:line="248"/>
        <w:jc w:val="both"/>
      </w:pPr>
      <w:r>
        <w:t xml:space="preserve">The intended audience includes the Project Sponsor, Product Owner, Software Architect, development and QA engineers, UX designers, and operations staff. This SRS is the controlling reference for scope and behavior and is the direct source for user stories, use cases, the ERD, database design, API documentation, wireframes, and sprint planning.</w:t>
      </w:r>
    </w:p>
    <w:p>
      <w:pPr>
        <w:pStyle w:val="Heading2"/>
      </w:pPr>
      <w:r>
        <w:t xml:space="preserve">1.2 Scope</w:t>
      </w:r>
    </w:p>
    <w:p>
      <w:pPr>
        <w:spacing w:after="100" w:line="248"/>
        <w:jc w:val="both"/>
      </w:pPr>
      <w:r>
        <w:t xml:space="preserve">The Item Rental System connects item Owners with Renters and manages the complete rental lifecycle: discovery, booking, payment, deposits, returns, damage handling, and reputation. It supports four roles — Guest, Renter, Owner, Admin — enforced through role-based access control (RBAC), and is delivered as a responsive web application supporting English and Arabic (including right-to-left layout).</w:t>
      </w:r>
    </w:p>
    <w:p>
      <w:pPr>
        <w:spacing w:after="100" w:line="248"/>
        <w:jc w:val="both"/>
      </w:pPr>
      <w:r>
        <w:rPr>
          <w:b/>
          <w:bCs/>
        </w:rPr>
        <w:t xml:space="preserve">In scope:</w:t>
      </w:r>
      <w:r>
        <w:t xml:space="preserve"> authentication and authorization; registration; owner identity verification via National ID; listing management (CRUD, photos, categories, condition grading); search and filtering; booking engine with conflict detection and a Pending → Approved → Active → Returned workflow; online payment and cash on pickup; deposit tracking; damage reporting and return confirmation; two-way ratings; notifications; rental history; admin user/role management; listing moderation; dashboards and analytics; bilingual localization.</w:t>
      </w:r>
    </w:p>
    <w:p>
      <w:pPr>
        <w:spacing w:after="100" w:line="248"/>
        <w:jc w:val="both"/>
      </w:pPr>
      <w:r>
        <w:rPr>
          <w:b/>
          <w:bCs/>
        </w:rPr>
        <w:t xml:space="preserve">Out of scope (initial release):</w:t>
      </w:r>
      <w:r>
        <w:t xml:space="preserve"> native mobile apps, in-platform delivery/logistics, real-time chat, insurance underwriting, subscriptions/loyalty, auctions/dynamic pricing, multi-currency, ML recommendations, and languages beyond English/Arabic.</w:t>
      </w:r>
    </w:p>
    <w:p>
      <w:pPr>
        <w:pStyle w:val="Heading2"/>
      </w:pPr>
      <w:r>
        <w:t xml:space="preserve">1.3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Term</w:t>
            </w:r>
          </w:p>
        </w:tc>
        <w:tc>
          <w:tcPr>
            <w:tcW w:type="dxa" w:w="696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Definition</w:t>
            </w:r>
          </w:p>
        </w:tc>
      </w:tr>
      <w:tr>
        <w:tc>
          <w:tcPr>
            <w:tcW w:type="dxa" w:w="24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Guest</w:t>
            </w:r>
          </w:p>
        </w:tc>
        <w:tc>
          <w:tcPr>
            <w:tcW w:type="dxa" w:w="69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Unauthenticated visitor who may browse and search but not transact.</w:t>
            </w:r>
          </w:p>
        </w:tc>
      </w:tr>
      <w:tr>
        <w:tc>
          <w:tcPr>
            <w:tcW w:type="dxa" w:w="24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Renter</w:t>
            </w:r>
          </w:p>
        </w:tc>
        <w:tc>
          <w:tcPr>
            <w:tcW w:type="dxa" w:w="69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Registered user who books and pays for items.</w:t>
            </w:r>
          </w:p>
        </w:tc>
      </w:tr>
      <w:tr>
        <w:tc>
          <w:tcPr>
            <w:tcW w:type="dxa" w:w="24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Owner</w:t>
            </w:r>
          </w:p>
        </w:tc>
        <w:tc>
          <w:tcPr>
            <w:tcW w:type="dxa" w:w="69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Verified registered user who lists items for rent.</w:t>
            </w:r>
          </w:p>
        </w:tc>
      </w:tr>
      <w:tr>
        <w:tc>
          <w:tcPr>
            <w:tcW w:type="dxa" w:w="24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Admin</w:t>
            </w:r>
          </w:p>
        </w:tc>
        <w:tc>
          <w:tcPr>
            <w:tcW w:type="dxa" w:w="69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Internal operator who governs the platform.</w:t>
            </w:r>
          </w:p>
        </w:tc>
      </w:tr>
      <w:tr>
        <w:tc>
          <w:tcPr>
            <w:tcW w:type="dxa" w:w="24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Listing</w:t>
            </w:r>
          </w:p>
        </w:tc>
        <w:tc>
          <w:tcPr>
            <w:tcW w:type="dxa" w:w="69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A rentable item published by an owner.</w:t>
            </w:r>
          </w:p>
        </w:tc>
      </w:tr>
      <w:tr>
        <w:tc>
          <w:tcPr>
            <w:tcW w:type="dxa" w:w="24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Booking</w:t>
            </w:r>
          </w:p>
        </w:tc>
        <w:tc>
          <w:tcPr>
            <w:tcW w:type="dxa" w:w="69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A reservation of a listing for a date range.</w:t>
            </w:r>
          </w:p>
        </w:tc>
      </w:tr>
      <w:tr>
        <w:tc>
          <w:tcPr>
            <w:tcW w:type="dxa" w:w="24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Deposit</w:t>
            </w:r>
          </w:p>
        </w:tc>
        <w:tc>
          <w:tcPr>
            <w:tcW w:type="dxa" w:w="69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Refundable amount held against damage or loss.</w:t>
            </w:r>
          </w:p>
        </w:tc>
      </w:tr>
      <w:tr>
        <w:tc>
          <w:tcPr>
            <w:tcW w:type="dxa" w:w="24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Condition Grade</w:t>
            </w:r>
          </w:p>
        </w:tc>
        <w:tc>
          <w:tcPr>
            <w:tcW w:type="dxa" w:w="69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Item quality label: New, Good, or Acceptable.</w:t>
            </w:r>
          </w:p>
        </w:tc>
      </w:tr>
      <w:tr>
        <w:tc>
          <w:tcPr>
            <w:tcW w:type="dxa" w:w="24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RBAC</w:t>
            </w:r>
          </w:p>
        </w:tc>
        <w:tc>
          <w:tcPr>
            <w:tcW w:type="dxa" w:w="69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Role-Based Access Control.</w:t>
            </w:r>
          </w:p>
        </w:tc>
      </w:tr>
      <w:tr>
        <w:tc>
          <w:tcPr>
            <w:tcW w:type="dxa" w:w="24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KYC</w:t>
            </w:r>
          </w:p>
        </w:tc>
        <w:tc>
          <w:tcPr>
            <w:tcW w:type="dxa" w:w="69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Know Your Customer (identity verification).</w:t>
            </w:r>
          </w:p>
        </w:tc>
      </w:tr>
      <w:tr>
        <w:tc>
          <w:tcPr>
            <w:tcW w:type="dxa" w:w="24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SRS</w:t>
            </w:r>
          </w:p>
        </w:tc>
        <w:tc>
          <w:tcPr>
            <w:tcW w:type="dxa" w:w="69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Software Requirements Specification.</w:t>
            </w:r>
          </w:p>
        </w:tc>
      </w:tr>
      <w:tr>
        <w:tc>
          <w:tcPr>
            <w:tcW w:type="dxa" w:w="24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FR / NFR</w:t>
            </w:r>
          </w:p>
        </w:tc>
        <w:tc>
          <w:tcPr>
            <w:tcW w:type="dxa" w:w="69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Functional / Non-Functional Requirement.</w:t>
            </w:r>
          </w:p>
        </w:tc>
      </w:tr>
      <w:tr>
        <w:tc>
          <w:tcPr>
            <w:tcW w:type="dxa" w:w="24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BR / UC</w:t>
            </w:r>
          </w:p>
        </w:tc>
        <w:tc>
          <w:tcPr>
            <w:tcW w:type="dxa" w:w="69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Business Rule / Use Case.</w:t>
            </w:r>
          </w:p>
        </w:tc>
      </w:tr>
      <w:tr>
        <w:tc>
          <w:tcPr>
            <w:tcW w:type="dxa" w:w="24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RTL / LTR</w:t>
            </w:r>
          </w:p>
        </w:tc>
        <w:tc>
          <w:tcPr>
            <w:tcW w:type="dxa" w:w="69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Right-to-Left / Left-to-Right text layout.</w:t>
            </w:r>
          </w:p>
        </w:tc>
      </w:tr>
      <w:tr>
        <w:tc>
          <w:tcPr>
            <w:tcW w:type="dxa" w:w="24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WCAG</w:t>
            </w:r>
          </w:p>
        </w:tc>
        <w:tc>
          <w:tcPr>
            <w:tcW w:type="dxa" w:w="69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Web Content Accessibility Guidelines.</w:t>
            </w:r>
          </w:p>
        </w:tc>
      </w:tr>
      <w:tr>
        <w:tc>
          <w:tcPr>
            <w:tcW w:type="dxa" w:w="24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TLS / CDN</w:t>
            </w:r>
          </w:p>
        </w:tc>
        <w:tc>
          <w:tcPr>
            <w:tcW w:type="dxa" w:w="69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Transport Layer Security / Content Delivery Network.</w:t>
            </w:r>
          </w:p>
        </w:tc>
      </w:tr>
      <w:tr>
        <w:tc>
          <w:tcPr>
            <w:tcW w:type="dxa" w:w="24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RPO / RTO</w:t>
            </w:r>
          </w:p>
        </w:tc>
        <w:tc>
          <w:tcPr>
            <w:tcW w:type="dxa" w:w="69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Recovery Point / Recovery Time Objective.</w:t>
            </w:r>
          </w:p>
        </w:tc>
      </w:tr>
      <w:tr>
        <w:tc>
          <w:tcPr>
            <w:tcW w:type="dxa" w:w="24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PII</w:t>
            </w:r>
          </w:p>
        </w:tc>
        <w:tc>
          <w:tcPr>
            <w:tcW w:type="dxa" w:w="69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Personally Identifiable Information.</w:t>
            </w:r>
          </w:p>
        </w:tc>
      </w:tr>
    </w:tbl>
    <w:p>
      <w:pPr>
        <w:pStyle w:val="Heading2"/>
      </w:pPr>
      <w:r>
        <w:t xml:space="preserve">1.4 References</w:t>
      </w:r>
    </w:p>
    <w:p>
      <w:pPr>
        <w:pStyle w:val="ListParagraph"/>
        <w:numPr>
          <w:ilvl w:val="0"/>
          <w:numId w:val="2"/>
        </w:numPr>
        <w:spacing w:after="40" w:line="248"/>
      </w:pPr>
      <w:r>
        <w:t xml:space="preserve">Item Rental System — Vision Document, v1.0 (June 9, 2026).</w:t>
      </w:r>
    </w:p>
    <w:p>
      <w:pPr>
        <w:pStyle w:val="ListParagraph"/>
        <w:numPr>
          <w:ilvl w:val="0"/>
          <w:numId w:val="2"/>
        </w:numPr>
        <w:spacing w:after="40" w:line="248"/>
      </w:pPr>
      <w:r>
        <w:t xml:space="preserve">IEEE Std 830-1998 — Recommended Practice for Software Requirements Specifications.</w:t>
      </w:r>
    </w:p>
    <w:p>
      <w:pPr>
        <w:pStyle w:val="ListParagraph"/>
        <w:numPr>
          <w:ilvl w:val="0"/>
          <w:numId w:val="2"/>
        </w:numPr>
        <w:spacing w:after="40" w:line="248"/>
      </w:pPr>
      <w:r>
        <w:t xml:space="preserve">IEEE/ISO/IEC 29148-2018 — Requirements Engineering.</w:t>
      </w:r>
    </w:p>
    <w:p>
      <w:pPr>
        <w:pStyle w:val="ListParagraph"/>
        <w:numPr>
          <w:ilvl w:val="0"/>
          <w:numId w:val="2"/>
        </w:numPr>
        <w:spacing w:after="40" w:line="248"/>
      </w:pPr>
      <w:r>
        <w:t xml:space="preserve">WCAG 2.1 — Web Content Accessibility Guidelines, Level AA.</w:t>
      </w:r>
    </w:p>
    <w:p>
      <w:pPr>
        <w:pStyle w:val="ListParagraph"/>
        <w:numPr>
          <w:ilvl w:val="0"/>
          <w:numId w:val="2"/>
        </w:numPr>
        <w:spacing w:after="40" w:line="248"/>
      </w:pPr>
      <w:r>
        <w:t xml:space="preserve">OWASP Top 10 — Web Application Security Risks.</w:t>
      </w:r>
    </w:p>
    <w:p>
      <w:pPr>
        <w:pStyle w:val="Heading2"/>
      </w:pPr>
      <w:r>
        <w:t xml:space="preserve">1.5 Document Overview</w:t>
      </w:r>
    </w:p>
    <w:p>
      <w:pPr>
        <w:spacing w:after="100" w:line="248"/>
        <w:jc w:val="both"/>
      </w:pPr>
      <w:r>
        <w:t xml:space="preserve">Section 2 gives the overall description and context. Section 3 specifies each of the 21 system features with full use-case detail. Section 4 defines external interfaces. Section 5 lists numbered functional requirements (FR-001+). Section 6 lists non-functional requirements (NFR-001+). Section 7 enumerates business rules (BR-001+). Section 8 summarizes use cases. Section 9 defines data requirements. Section 10 details security. Section 11 lists acceptance criteria. Sections 12–13 cover future enhancements and the appendix.</w:t>
      </w:r>
    </w:p>
    <w:p>
      <w:pPr>
        <w:pStyle w:val="Heading1"/>
      </w:pPr>
      <w:r>
        <w:t xml:space="preserve">2. Overall Description</w:t>
      </w:r>
    </w:p>
    <w:p>
      <w:pPr>
        <w:pStyle w:val="Heading2"/>
      </w:pPr>
      <w:r>
        <w:t xml:space="preserve">2.1 Product Perspective</w:t>
      </w:r>
    </w:p>
    <w:p>
      <w:pPr>
        <w:spacing w:after="100" w:line="248"/>
        <w:jc w:val="both"/>
      </w:pPr>
      <w:r>
        <w:t xml:space="preserve">The Item Rental System is a new, self-contained, two-sided marketplace, not a replacement for an existing system. It is a responsive web application built on a layered architecture: a client presentation tier, an application/API tier enforcing business rules and RBAC, a persistent data tier, and a media storage tier. It integrates with external services for payment processing, email/SMS delivery, and cloud media/CDN hosting. The conceptual modules are Identity &amp; Access, Catalog &amp; Listings, Discovery, Booking Engine, Payments &amp; Deposits, Returns &amp; Damage, Reputation, and Administration &amp; Analytics.</w:t>
      </w:r>
    </w:p>
    <w:p>
      <w:pPr>
        <w:pStyle w:val="Heading2"/>
      </w:pPr>
      <w:r>
        <w:t xml:space="preserve">2.2 Product Functions</w:t>
      </w:r>
    </w:p>
    <w:p>
      <w:pPr>
        <w:pStyle w:val="ListParagraph"/>
        <w:numPr>
          <w:ilvl w:val="0"/>
          <w:numId w:val="3"/>
        </w:numPr>
        <w:spacing w:after="40" w:line="248"/>
      </w:pPr>
      <w:r>
        <w:t xml:space="preserve">Register and authenticate users via email or phone, enforcing RBAC.</w:t>
      </w:r>
    </w:p>
    <w:p>
      <w:pPr>
        <w:pStyle w:val="ListParagraph"/>
        <w:numPr>
          <w:ilvl w:val="0"/>
          <w:numId w:val="3"/>
        </w:numPr>
        <w:spacing w:after="40" w:line="248"/>
      </w:pPr>
      <w:r>
        <w:t xml:space="preserve">Verify owner identity through National ID submission and admin review.</w:t>
      </w:r>
    </w:p>
    <w:p>
      <w:pPr>
        <w:pStyle w:val="ListParagraph"/>
        <w:numPr>
          <w:ilvl w:val="0"/>
          <w:numId w:val="3"/>
        </w:numPr>
        <w:spacing w:after="40" w:line="248"/>
      </w:pPr>
      <w:r>
        <w:t xml:space="preserve">Allow owners to manage listings with photos, categories, condition grades, daily price, and deposit.</w:t>
      </w:r>
    </w:p>
    <w:p>
      <w:pPr>
        <w:pStyle w:val="ListParagraph"/>
        <w:numPr>
          <w:ilvl w:val="0"/>
          <w:numId w:val="3"/>
        </w:numPr>
        <w:spacing w:after="40" w:line="248"/>
      </w:pPr>
      <w:r>
        <w:t xml:space="preserve">Allow users to browse, search, and filter items and view item details.</w:t>
      </w:r>
    </w:p>
    <w:p>
      <w:pPr>
        <w:pStyle w:val="ListParagraph"/>
        <w:numPr>
          <w:ilvl w:val="0"/>
          <w:numId w:val="3"/>
        </w:numPr>
        <w:spacing w:after="40" w:line="248"/>
      </w:pPr>
      <w:r>
        <w:t xml:space="preserve">Allow renters to book items for date ranges with conflict detection.</w:t>
      </w:r>
    </w:p>
    <w:p>
      <w:pPr>
        <w:pStyle w:val="ListParagraph"/>
        <w:numPr>
          <w:ilvl w:val="0"/>
          <w:numId w:val="3"/>
        </w:numPr>
        <w:spacing w:after="40" w:line="248"/>
      </w:pPr>
      <w:r>
        <w:t xml:space="preserve">Manage the booking lifecycle: Pending → Approved → Active → Returned, with pre-approval cancellation.</w:t>
      </w:r>
    </w:p>
    <w:p>
      <w:pPr>
        <w:pStyle w:val="ListParagraph"/>
        <w:numPr>
          <w:ilvl w:val="0"/>
          <w:numId w:val="3"/>
        </w:numPr>
        <w:spacing w:after="40" w:line="248"/>
      </w:pPr>
      <w:r>
        <w:t xml:space="preserve">Process online payments and record cash-on-pickup arrangements.</w:t>
      </w:r>
    </w:p>
    <w:p>
      <w:pPr>
        <w:pStyle w:val="ListParagraph"/>
        <w:numPr>
          <w:ilvl w:val="0"/>
          <w:numId w:val="3"/>
        </w:numPr>
        <w:spacing w:after="40" w:line="248"/>
      </w:pPr>
      <w:r>
        <w:t xml:space="preserve">Track deposit hold, release, and deduction.</w:t>
      </w:r>
    </w:p>
    <w:p>
      <w:pPr>
        <w:pStyle w:val="ListParagraph"/>
        <w:numPr>
          <w:ilvl w:val="0"/>
          <w:numId w:val="3"/>
        </w:numPr>
        <w:spacing w:after="40" w:line="248"/>
      </w:pPr>
      <w:r>
        <w:t xml:space="preserve">Support damage reporting and return confirmation.</w:t>
      </w:r>
    </w:p>
    <w:p>
      <w:pPr>
        <w:pStyle w:val="ListParagraph"/>
        <w:numPr>
          <w:ilvl w:val="0"/>
          <w:numId w:val="3"/>
        </w:numPr>
        <w:spacing w:after="40" w:line="248"/>
      </w:pPr>
      <w:r>
        <w:t xml:space="preserve">Capture two-way ratings displayed on public profiles.</w:t>
      </w:r>
    </w:p>
    <w:p>
      <w:pPr>
        <w:pStyle w:val="ListParagraph"/>
        <w:numPr>
          <w:ilvl w:val="0"/>
          <w:numId w:val="3"/>
        </w:numPr>
        <w:spacing w:after="40" w:line="248"/>
      </w:pPr>
      <w:r>
        <w:t xml:space="preserve">Send notifications and maintain rental history.</w:t>
      </w:r>
    </w:p>
    <w:p>
      <w:pPr>
        <w:pStyle w:val="ListParagraph"/>
        <w:numPr>
          <w:ilvl w:val="0"/>
          <w:numId w:val="3"/>
        </w:numPr>
        <w:spacing w:after="40" w:line="248"/>
      </w:pPr>
      <w:r>
        <w:t xml:space="preserve">Provide admin tools for user/role management, moderation, configuration, and analytics.</w:t>
      </w:r>
    </w:p>
    <w:p>
      <w:pPr>
        <w:pStyle w:val="ListParagraph"/>
        <w:numPr>
          <w:ilvl w:val="0"/>
          <w:numId w:val="3"/>
        </w:numPr>
        <w:spacing w:after="40" w:line="248"/>
      </w:pPr>
      <w:r>
        <w:t xml:space="preserve">Present a bilingual (English/Arabic) interface with RTL support.</w:t>
      </w:r>
    </w:p>
    <w:p>
      <w:pPr>
        <w:pStyle w:val="Heading2"/>
      </w:pPr>
      <w:r>
        <w:t xml:space="preserve">2.3 User Classes and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950"/>
        <w:gridCol w:w="1250"/>
        <w:gridCol w:w="2660"/>
        <w:gridCol w:w="3200"/>
      </w:tblGrid>
      <w:tr>
        <w:trPr>
          <w:tblHeader/>
        </w:trPr>
        <w:tc>
          <w:tcPr>
            <w:tcW w:type="dxa" w:w="130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User Class</w:t>
            </w:r>
          </w:p>
        </w:tc>
        <w:tc>
          <w:tcPr>
            <w:tcW w:type="dxa" w:w="95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Skill</w:t>
            </w:r>
          </w:p>
        </w:tc>
        <w:tc>
          <w:tcPr>
            <w:tcW w:type="dxa" w:w="125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Frequency</w:t>
            </w:r>
          </w:p>
        </w:tc>
        <w:tc>
          <w:tcPr>
            <w:tcW w:type="dxa" w:w="266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Key Goals</w:t>
            </w:r>
          </w:p>
        </w:tc>
        <w:tc>
          <w:tcPr>
            <w:tcW w:type="dxa" w:w="320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Privileges</w:t>
            </w:r>
          </w:p>
        </w:tc>
      </w:tr>
      <w:tr>
        <w:tc>
          <w:tcPr>
            <w:tcW w:type="dxa" w:w="13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Guest</w:t>
            </w:r>
          </w:p>
        </w:tc>
        <w:tc>
          <w:tcPr>
            <w:tcW w:type="dxa" w:w="95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Low–Med</w:t>
            </w:r>
          </w:p>
        </w:tc>
        <w:tc>
          <w:tcPr>
            <w:tcW w:type="dxa" w:w="125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Occasional</w:t>
            </w:r>
          </w:p>
        </w:tc>
        <w:tc>
          <w:tcPr>
            <w:tcW w:type="dxa" w:w="26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Evaluate selection and pricing</w:t>
            </w:r>
          </w:p>
        </w:tc>
        <w:tc>
          <w:tcPr>
            <w:tcW w:type="dxa" w:w="32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Browse, search, view; must register to transact</w:t>
            </w:r>
          </w:p>
        </w:tc>
      </w:tr>
      <w:tr>
        <w:tc>
          <w:tcPr>
            <w:tcW w:type="dxa" w:w="13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Renter</w:t>
            </w:r>
          </w:p>
        </w:tc>
        <w:tc>
          <w:tcPr>
            <w:tcW w:type="dxa" w:w="95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Low–Med</w:t>
            </w:r>
          </w:p>
        </w:tc>
        <w:tc>
          <w:tcPr>
            <w:tcW w:type="dxa" w:w="125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Frequent</w:t>
            </w:r>
          </w:p>
        </w:tc>
        <w:tc>
          <w:tcPr>
            <w:tcW w:type="dxa" w:w="26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Find and book items affordably</w:t>
            </w:r>
          </w:p>
        </w:tc>
        <w:tc>
          <w:tcPr>
            <w:tcW w:type="dxa" w:w="32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Book, pay, track, view history, rate owners</w:t>
            </w:r>
          </w:p>
        </w:tc>
      </w:tr>
      <w:tr>
        <w:tc>
          <w:tcPr>
            <w:tcW w:type="dxa" w:w="13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Owner</w:t>
            </w:r>
          </w:p>
        </w:tc>
        <w:tc>
          <w:tcPr>
            <w:tcW w:type="dxa" w:w="95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Medium</w:t>
            </w:r>
          </w:p>
        </w:tc>
        <w:tc>
          <w:tcPr>
            <w:tcW w:type="dxa" w:w="125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Frequent</w:t>
            </w:r>
          </w:p>
        </w:tc>
        <w:tc>
          <w:tcPr>
            <w:tcW w:type="dxa" w:w="26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Earn income from items</w:t>
            </w:r>
          </w:p>
        </w:tc>
        <w:tc>
          <w:tcPr>
            <w:tcW w:type="dxa" w:w="32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Verify, list, manage calendar, approve, return, report, rate</w:t>
            </w:r>
          </w:p>
        </w:tc>
      </w:tr>
      <w:tr>
        <w:tc>
          <w:tcPr>
            <w:tcW w:type="dxa" w:w="13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Admin</w:t>
            </w:r>
          </w:p>
        </w:tc>
        <w:tc>
          <w:tcPr>
            <w:tcW w:type="dxa" w:w="95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High</w:t>
            </w:r>
          </w:p>
        </w:tc>
        <w:tc>
          <w:tcPr>
            <w:tcW w:type="dxa" w:w="125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Daily</w:t>
            </w:r>
          </w:p>
        </w:tc>
        <w:tc>
          <w:tcPr>
            <w:tcW w:type="dxa" w:w="26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Govern platform trust</w:t>
            </w:r>
          </w:p>
        </w:tc>
        <w:tc>
          <w:tcPr>
            <w:tcW w:type="dxa" w:w="32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Users/roles, verifications, moderation, rules, analytics</w:t>
            </w:r>
          </w:p>
        </w:tc>
      </w:tr>
    </w:tbl>
    <w:p>
      <w:pPr>
        <w:spacing w:after="100" w:line="248"/>
        <w:jc w:val="both"/>
      </w:pPr>
      <w:r>
        <w:t xml:space="preserve">A single account may hold both Renter and Owner capabilities.</w:t>
      </w:r>
    </w:p>
    <w:p>
      <w:pPr>
        <w:pStyle w:val="Heading2"/>
      </w:pPr>
      <w:r>
        <w:t xml:space="preserve">2.4 Operating Environment</w:t>
      </w:r>
    </w:p>
    <w:p>
      <w:pPr>
        <w:pStyle w:val="ListParagraph"/>
        <w:numPr>
          <w:ilvl w:val="0"/>
          <w:numId w:val="3"/>
        </w:numPr>
        <w:spacing w:after="40" w:line="248"/>
      </w:pPr>
      <w:r>
        <w:rPr>
          <w:b/>
          <w:bCs/>
        </w:rPr>
        <w:t xml:space="preserve">Client:</w:t>
      </w:r>
      <w:r>
        <w:t xml:space="preserve"> current Chrome, Safari, Firefox, Edge on smartphones (primary), tablets, laptops, desktops.</w:t>
      </w:r>
    </w:p>
    <w:p>
      <w:pPr>
        <w:pStyle w:val="ListParagraph"/>
        <w:numPr>
          <w:ilvl w:val="0"/>
          <w:numId w:val="3"/>
        </w:numPr>
        <w:spacing w:after="40" w:line="248"/>
      </w:pPr>
      <w:r>
        <w:rPr>
          <w:b/>
          <w:bCs/>
        </w:rPr>
        <w:t xml:space="preserve">Server:</w:t>
      </w:r>
      <w:r>
        <w:t xml:space="preserve"> cloud-hosted application and database tiers, horizontally scalable.</w:t>
      </w:r>
    </w:p>
    <w:p>
      <w:pPr>
        <w:pStyle w:val="ListParagraph"/>
        <w:numPr>
          <w:ilvl w:val="0"/>
          <w:numId w:val="3"/>
        </w:numPr>
        <w:spacing w:after="40" w:line="248"/>
      </w:pPr>
      <w:r>
        <w:rPr>
          <w:b/>
          <w:bCs/>
        </w:rPr>
        <w:t xml:space="preserve">Storage:</w:t>
      </w:r>
      <w:r>
        <w:t xml:space="preserve"> scalable object/media storage with CDN delivery for images.</w:t>
      </w:r>
    </w:p>
    <w:p>
      <w:pPr>
        <w:pStyle w:val="ListParagraph"/>
        <w:numPr>
          <w:ilvl w:val="0"/>
          <w:numId w:val="3"/>
        </w:numPr>
        <w:spacing w:after="40" w:line="248"/>
      </w:pPr>
      <w:r>
        <w:rPr>
          <w:b/>
          <w:bCs/>
        </w:rPr>
        <w:t xml:space="preserve">Network:</w:t>
      </w:r>
      <w:r>
        <w:t xml:space="preserve"> variable broadband and mobile connectivity, including intermittent networks.</w:t>
      </w:r>
    </w:p>
    <w:p>
      <w:pPr>
        <w:pStyle w:val="ListParagraph"/>
        <w:numPr>
          <w:ilvl w:val="0"/>
          <w:numId w:val="3"/>
        </w:numPr>
        <w:spacing w:after="40" w:line="248"/>
      </w:pPr>
      <w:r>
        <w:rPr>
          <w:b/>
          <w:bCs/>
        </w:rPr>
        <w:t xml:space="preserve">Localization:</w:t>
      </w:r>
      <w:r>
        <w:t xml:space="preserve"> English (LTR) and Arabic (RTL) interface layouts.</w:t>
      </w:r>
    </w:p>
    <w:p>
      <w:pPr>
        <w:pStyle w:val="Heading2"/>
      </w:pPr>
      <w:r>
        <w:t xml:space="preserve">2.5 Design Constraints</w:t>
      </w:r>
    </w:p>
    <w:p>
      <w:pPr>
        <w:pStyle w:val="ListParagraph"/>
        <w:numPr>
          <w:ilvl w:val="0"/>
          <w:numId w:val="3"/>
        </w:numPr>
        <w:spacing w:after="40" w:line="248"/>
      </w:pPr>
      <w:r>
        <w:t xml:space="preserve">Initial release is a responsive web application only (no native apps).</w:t>
      </w:r>
    </w:p>
    <w:p>
      <w:pPr>
        <w:pStyle w:val="ListParagraph"/>
        <w:numPr>
          <w:ilvl w:val="0"/>
          <w:numId w:val="3"/>
        </w:numPr>
        <w:spacing w:after="40" w:line="248"/>
      </w:pPr>
      <w:r>
        <w:t xml:space="preserve">Interface must support English and Arabic, including RTL mirroring.</w:t>
      </w:r>
    </w:p>
    <w:p>
      <w:pPr>
        <w:pStyle w:val="ListParagraph"/>
        <w:numPr>
          <w:ilvl w:val="0"/>
          <w:numId w:val="3"/>
        </w:numPr>
        <w:spacing w:after="40" w:line="248"/>
      </w:pPr>
      <w:r>
        <w:t xml:space="preserve">Online payments depend on a single integrated third-party gateway.</w:t>
      </w:r>
    </w:p>
    <w:p>
      <w:pPr>
        <w:pStyle w:val="ListParagraph"/>
        <w:numPr>
          <w:ilvl w:val="0"/>
          <w:numId w:val="3"/>
        </w:numPr>
        <w:spacing w:after="40" w:line="248"/>
      </w:pPr>
      <w:r>
        <w:t xml:space="preserve">Owner verification relies on National ID submission and manual admin review.</w:t>
      </w:r>
    </w:p>
    <w:p>
      <w:pPr>
        <w:pStyle w:val="ListParagraph"/>
        <w:numPr>
          <w:ilvl w:val="0"/>
          <w:numId w:val="3"/>
        </w:numPr>
        <w:spacing w:after="40" w:line="248"/>
      </w:pPr>
      <w:r>
        <w:t xml:space="preserve">The system must operate strictly within the four roles and RBAC model.</w:t>
      </w:r>
    </w:p>
    <w:p>
      <w:pPr>
        <w:pStyle w:val="ListParagraph"/>
        <w:numPr>
          <w:ilvl w:val="0"/>
          <w:numId w:val="3"/>
        </w:numPr>
        <w:spacing w:after="40" w:line="248"/>
      </w:pPr>
      <w:r>
        <w:t xml:space="preserve">All communications must use TLS; sensitive data encrypted at rest.</w:t>
      </w:r>
    </w:p>
    <w:p>
      <w:pPr>
        <w:pStyle w:val="ListParagraph"/>
        <w:numPr>
          <w:ilvl w:val="0"/>
          <w:numId w:val="3"/>
        </w:numPr>
        <w:spacing w:after="40" w:line="248"/>
      </w:pPr>
      <w:r>
        <w:t xml:space="preserve">Must comply with applicable data protection and consumer regulations.</w:t>
      </w:r>
    </w:p>
    <w:p>
      <w:pPr>
        <w:pStyle w:val="ListParagraph"/>
        <w:numPr>
          <w:ilvl w:val="0"/>
          <w:numId w:val="3"/>
        </w:numPr>
        <w:spacing w:after="40" w:line="248"/>
      </w:pPr>
      <w:r>
        <w:t xml:space="preserve">Fixed inception/hackathon delivery timeline.</w:t>
      </w:r>
    </w:p>
    <w:p>
      <w:pPr>
        <w:pStyle w:val="Heading2"/>
      </w:pPr>
      <w:r>
        <w:t xml:space="preserve">2.6 Assumptions and Dependencies</w:t>
      </w:r>
    </w:p>
    <w:p>
      <w:pPr>
        <w:spacing w:after="100" w:line="248"/>
        <w:jc w:val="both"/>
      </w:pPr>
      <w:r>
        <w:rPr>
          <w:b/>
          <w:bCs/>
        </w:rPr>
        <w:t xml:space="preserve">Assumptions:</w:t>
      </w:r>
      <w:r>
        <w:t xml:space="preserve"> users have internet-connected modern browsers; owners will submit valid National IDs; parties coordinate physical handover/return themselves; sufficient supply and demand will exist; users accept deposit/damage policies at registration; English and Arabic cover the target market.</w:t>
      </w:r>
    </w:p>
    <w:p>
      <w:pPr>
        <w:spacing w:after="100" w:line="248"/>
        <w:jc w:val="both"/>
      </w:pPr>
      <w:r>
        <w:rPr>
          <w:b/>
          <w:bCs/>
        </w:rPr>
        <w:t xml:space="preserve">Dependencies:</w:t>
      </w:r>
      <w:r>
        <w:t xml:space="preserve"> payment gateway, identity verification process, cloud hosting, media storage/CDN, email/SMS provider, and translated localization assets. Failure of any dependency degrades the related capability.</w:t>
      </w:r>
    </w:p>
    <w:p>
      <w:pPr>
        <w:pStyle w:val="Heading1"/>
      </w:pPr>
      <w:r>
        <w:t xml:space="preserve">3. System Features</w:t>
      </w:r>
    </w:p>
    <w:p>
      <w:pPr>
        <w:spacing w:after="100" w:line="248"/>
        <w:jc w:val="both"/>
      </w:pPr>
      <w:r>
        <w:t xml:space="preserve">Each feature below specifies Description, Actors, Preconditions, Main Flow, Alternative Flows, Postconditions, Business Rules (Section 7), and Priority.</w:t>
      </w:r>
    </w:p>
    <w:p>
      <w:pPr>
        <w:pStyle w:val="Heading2"/>
      </w:pPr>
      <w:r>
        <w:t xml:space="preserve">3.1 Authentication &amp; Authorization</w:t>
      </w:r>
    </w:p>
    <w:p>
      <w:pPr>
        <w:spacing w:after="60" w:line="248"/>
      </w:pPr>
      <w:r>
        <w:rPr>
          <w:b/>
          <w:bCs/>
          <w:color w:val="2E5496"/>
        </w:rPr>
        <w:t xml:space="preserve">Description: </w:t>
      </w:r>
      <w:r>
        <w:t xml:space="preserve">Secure login, logout, session establishment, and RBAC enforcement across all protected resources.</w:t>
      </w:r>
    </w:p>
    <w:p>
      <w:pPr>
        <w:spacing w:after="60" w:line="248"/>
      </w:pPr>
      <w:r>
        <w:rPr>
          <w:b/>
          <w:bCs/>
          <w:color w:val="2E5496"/>
        </w:rPr>
        <w:t xml:space="preserve">Actors: </w:t>
      </w:r>
      <w:r>
        <w:t xml:space="preserve">Guest, Renter, Owner, Admin</w:t>
      </w:r>
    </w:p>
    <w:p>
      <w:pPr>
        <w:spacing w:after="60" w:line="248"/>
      </w:pPr>
      <w:r>
        <w:rPr>
          <w:b/>
          <w:bCs/>
          <w:color w:val="2E5496"/>
        </w:rPr>
        <w:t xml:space="preserve">Preconditions: </w:t>
      </w:r>
      <w:r>
        <w:t xml:space="preserve">User has a registered account (except for the act of registering).</w:t>
      </w:r>
    </w:p>
    <w:p>
      <w:pPr>
        <w:spacing w:after="30"/>
      </w:pPr>
      <w:r>
        <w:rPr>
          <w:b/>
          <w:bCs/>
          <w:color w:val="2E5496"/>
        </w:rPr>
        <w:t xml:space="preserve">Main Flow:</w:t>
      </w:r>
    </w:p>
    <w:p>
      <w:pPr>
        <w:pStyle w:val="ListParagraph"/>
        <w:numPr>
          <w:ilvl w:val="0"/>
          <w:numId w:val="4"/>
        </w:numPr>
        <w:spacing w:after="40" w:line="248"/>
      </w:pPr>
      <w:r>
        <w:t xml:space="preserve">User submits email/phone and password on the login screen.</w:t>
      </w:r>
    </w:p>
    <w:p>
      <w:pPr>
        <w:pStyle w:val="ListParagraph"/>
        <w:numPr>
          <w:ilvl w:val="0"/>
          <w:numId w:val="4"/>
        </w:numPr>
        <w:spacing w:after="40" w:line="248"/>
      </w:pPr>
      <w:r>
        <w:t xml:space="preserve">System validates credentials against stored salted hashes.</w:t>
      </w:r>
    </w:p>
    <w:p>
      <w:pPr>
        <w:pStyle w:val="ListParagraph"/>
        <w:numPr>
          <w:ilvl w:val="0"/>
          <w:numId w:val="4"/>
        </w:numPr>
        <w:spacing w:after="40" w:line="248"/>
      </w:pPr>
      <w:r>
        <w:t xml:space="preserve">System establishes an authenticated session and assigns role-based permissions.</w:t>
      </w:r>
    </w:p>
    <w:p>
      <w:pPr>
        <w:pStyle w:val="ListParagraph"/>
        <w:numPr>
          <w:ilvl w:val="0"/>
          <w:numId w:val="4"/>
        </w:numPr>
        <w:spacing w:after="40" w:line="248"/>
      </w:pPr>
      <w:r>
        <w:t xml:space="preserve">User is routed to the role-appropriate dashboard.</w:t>
      </w:r>
    </w:p>
    <w:p>
      <w:pPr>
        <w:spacing w:after="30" w:before="40"/>
      </w:pPr>
      <w:r>
        <w:rPr>
          <w:b/>
          <w:bCs/>
          <w:color w:val="2E5496"/>
        </w:rPr>
        <w:t xml:space="preserve">Alternative Flows:</w:t>
      </w:r>
    </w:p>
    <w:p>
      <w:pPr>
        <w:pStyle w:val="ListParagraph"/>
        <w:numPr>
          <w:ilvl w:val="0"/>
          <w:numId w:val="3"/>
        </w:numPr>
        <w:spacing w:after="40" w:line="248"/>
      </w:pPr>
      <w:r>
        <w:t xml:space="preserve">A1 Invalid credentials → system rejects with a generic error and increments failed-attempt count.</w:t>
      </w:r>
    </w:p>
    <w:p>
      <w:pPr>
        <w:pStyle w:val="ListParagraph"/>
        <w:numPr>
          <w:ilvl w:val="0"/>
          <w:numId w:val="3"/>
        </w:numPr>
        <w:spacing w:after="40" w:line="248"/>
      </w:pPr>
      <w:r>
        <w:t xml:space="preserve">A2 Account locked after threshold → system blocks login and offers recovery.</w:t>
      </w:r>
    </w:p>
    <w:p>
      <w:pPr>
        <w:pStyle w:val="ListParagraph"/>
        <w:numPr>
          <w:ilvl w:val="0"/>
          <w:numId w:val="3"/>
        </w:numPr>
        <w:spacing w:after="40" w:line="248"/>
      </w:pPr>
      <w:r>
        <w:t xml:space="preserve">A3 Password reset → system sends a time-limited reset link/code.</w:t>
      </w:r>
    </w:p>
    <w:p>
      <w:pPr>
        <w:spacing w:after="60" w:line="248"/>
      </w:pPr>
      <w:r>
        <w:rPr>
          <w:b/>
          <w:bCs/>
          <w:color w:val="2E5496"/>
        </w:rPr>
        <w:t xml:space="preserve">Postconditions: </w:t>
      </w:r>
      <w:r>
        <w:t xml:space="preserve">Authenticated session active; permissions enforced per role.</w:t>
      </w:r>
    </w:p>
    <w:p>
      <w:pPr>
        <w:spacing w:after="60" w:line="248"/>
      </w:pPr>
      <w:r>
        <w:rPr>
          <w:b/>
          <w:bCs/>
          <w:color w:val="2E5496"/>
        </w:rPr>
        <w:t xml:space="preserve">Business Rules: </w:t>
      </w:r>
      <w:r>
        <w:t xml:space="preserve">BR-001, BR-002, BR-026</w:t>
      </w:r>
    </w:p>
    <w:p>
      <w:pPr>
        <w:spacing w:after="60" w:line="248"/>
      </w:pPr>
      <w:r>
        <w:rPr>
          <w:b/>
          <w:bCs/>
          <w:color w:val="2E5496"/>
        </w:rPr>
        <w:t xml:space="preserve">Priority: </w:t>
      </w:r>
      <w:r>
        <w:t xml:space="preserve">High</w:t>
      </w:r>
    </w:p>
    <w:p>
      <w:pPr>
        <w:spacing w:after="60"/>
      </w:pPr>
      <w:r>
        <w:t xml:space="preserve"/>
      </w:r>
    </w:p>
    <w:p>
      <w:pPr>
        <w:pStyle w:val="Heading2"/>
      </w:pPr>
      <w:r>
        <w:t xml:space="preserve">3.2 User Registration</w:t>
      </w:r>
    </w:p>
    <w:p>
      <w:pPr>
        <w:spacing w:after="60" w:line="248"/>
      </w:pPr>
      <w:r>
        <w:rPr>
          <w:b/>
          <w:bCs/>
          <w:color w:val="2E5496"/>
        </w:rPr>
        <w:t xml:space="preserve">Description: </w:t>
      </w:r>
      <w:r>
        <w:t xml:space="preserve">Account creation using email or phone number with verification.</w:t>
      </w:r>
    </w:p>
    <w:p>
      <w:pPr>
        <w:spacing w:after="60" w:line="248"/>
      </w:pPr>
      <w:r>
        <w:rPr>
          <w:b/>
          <w:bCs/>
          <w:color w:val="2E5496"/>
        </w:rPr>
        <w:t xml:space="preserve">Actors: </w:t>
      </w:r>
      <w:r>
        <w:t xml:space="preserve">Guest (becoming Renter/Owner)</w:t>
      </w:r>
    </w:p>
    <w:p>
      <w:pPr>
        <w:spacing w:after="60" w:line="248"/>
      </w:pPr>
      <w:r>
        <w:rPr>
          <w:b/>
          <w:bCs/>
          <w:color w:val="2E5496"/>
        </w:rPr>
        <w:t xml:space="preserve">Preconditions: </w:t>
      </w:r>
      <w:r>
        <w:t xml:space="preserve">Visitor is unauthenticated; email/phone not already registered.</w:t>
      </w:r>
    </w:p>
    <w:p>
      <w:pPr>
        <w:spacing w:after="30"/>
      </w:pPr>
      <w:r>
        <w:rPr>
          <w:b/>
          <w:bCs/>
          <w:color w:val="2E5496"/>
        </w:rPr>
        <w:t xml:space="preserve">Main Flow:</w:t>
      </w:r>
    </w:p>
    <w:p>
      <w:pPr>
        <w:pStyle w:val="ListParagraph"/>
        <w:numPr>
          <w:ilvl w:val="0"/>
          <w:numId w:val="5"/>
        </w:numPr>
        <w:spacing w:after="40" w:line="248"/>
      </w:pPr>
      <w:r>
        <w:t xml:space="preserve">Guest selects “Register” and chooses email or phone.</w:t>
      </w:r>
    </w:p>
    <w:p>
      <w:pPr>
        <w:pStyle w:val="ListParagraph"/>
        <w:numPr>
          <w:ilvl w:val="0"/>
          <w:numId w:val="5"/>
        </w:numPr>
        <w:spacing w:after="40" w:line="248"/>
      </w:pPr>
      <w:r>
        <w:t xml:space="preserve">Guest provides required details and accepts terms (including deposit/damage policy).</w:t>
      </w:r>
    </w:p>
    <w:p>
      <w:pPr>
        <w:pStyle w:val="ListParagraph"/>
        <w:numPr>
          <w:ilvl w:val="0"/>
          <w:numId w:val="5"/>
        </w:numPr>
        <w:spacing w:after="40" w:line="248"/>
      </w:pPr>
      <w:r>
        <w:t xml:space="preserve">System validates uniqueness and password strength.</w:t>
      </w:r>
    </w:p>
    <w:p>
      <w:pPr>
        <w:pStyle w:val="ListParagraph"/>
        <w:numPr>
          <w:ilvl w:val="0"/>
          <w:numId w:val="5"/>
        </w:numPr>
        <w:spacing w:after="40" w:line="248"/>
      </w:pPr>
      <w:r>
        <w:t xml:space="preserve">System sends a verification code/link.</w:t>
      </w:r>
    </w:p>
    <w:p>
      <w:pPr>
        <w:pStyle w:val="ListParagraph"/>
        <w:numPr>
          <w:ilvl w:val="0"/>
          <w:numId w:val="5"/>
        </w:numPr>
        <w:spacing w:after="40" w:line="248"/>
      </w:pPr>
      <w:r>
        <w:t xml:space="preserve">Guest confirms; system activates the account with the Renter role.</w:t>
      </w:r>
    </w:p>
    <w:p>
      <w:pPr>
        <w:spacing w:after="30" w:before="40"/>
      </w:pPr>
      <w:r>
        <w:rPr>
          <w:b/>
          <w:bCs/>
          <w:color w:val="2E5496"/>
        </w:rPr>
        <w:t xml:space="preserve">Alternative Flows:</w:t>
      </w:r>
    </w:p>
    <w:p>
      <w:pPr>
        <w:pStyle w:val="ListParagraph"/>
        <w:numPr>
          <w:ilvl w:val="0"/>
          <w:numId w:val="3"/>
        </w:numPr>
        <w:spacing w:after="40" w:line="248"/>
      </w:pPr>
      <w:r>
        <w:t xml:space="preserve">A1 Email/phone already exists → prompt to log in or recover.</w:t>
      </w:r>
    </w:p>
    <w:p>
      <w:pPr>
        <w:pStyle w:val="ListParagraph"/>
        <w:numPr>
          <w:ilvl w:val="0"/>
          <w:numId w:val="3"/>
        </w:numPr>
        <w:spacing w:after="40" w:line="248"/>
      </w:pPr>
      <w:r>
        <w:t xml:space="preserve">A2 Weak password → reject with guidance.</w:t>
      </w:r>
    </w:p>
    <w:p>
      <w:pPr>
        <w:pStyle w:val="ListParagraph"/>
        <w:numPr>
          <w:ilvl w:val="0"/>
          <w:numId w:val="3"/>
        </w:numPr>
        <w:spacing w:after="40" w:line="248"/>
      </w:pPr>
      <w:r>
        <w:t xml:space="preserve">A3 Verification not completed → account remains pending and cannot transact.</w:t>
      </w:r>
    </w:p>
    <w:p>
      <w:pPr>
        <w:spacing w:after="60" w:line="248"/>
      </w:pPr>
      <w:r>
        <w:rPr>
          <w:b/>
          <w:bCs/>
          <w:color w:val="2E5496"/>
        </w:rPr>
        <w:t xml:space="preserve">Postconditions: </w:t>
      </w:r>
      <w:r>
        <w:t xml:space="preserve">Active account created; user can browse and book.</w:t>
      </w:r>
    </w:p>
    <w:p>
      <w:pPr>
        <w:spacing w:after="60" w:line="248"/>
      </w:pPr>
      <w:r>
        <w:rPr>
          <w:b/>
          <w:bCs/>
          <w:color w:val="2E5496"/>
        </w:rPr>
        <w:t xml:space="preserve">Business Rules: </w:t>
      </w:r>
      <w:r>
        <w:t xml:space="preserve">BR-001, BR-003, BR-027</w:t>
      </w:r>
    </w:p>
    <w:p>
      <w:pPr>
        <w:spacing w:after="60" w:line="248"/>
      </w:pPr>
      <w:r>
        <w:rPr>
          <w:b/>
          <w:bCs/>
          <w:color w:val="2E5496"/>
        </w:rPr>
        <w:t xml:space="preserve">Priority: </w:t>
      </w:r>
      <w:r>
        <w:t xml:space="preserve">High</w:t>
      </w:r>
    </w:p>
    <w:p>
      <w:pPr>
        <w:spacing w:after="60"/>
      </w:pPr>
      <w:r>
        <w:t xml:space="preserve"/>
      </w:r>
    </w:p>
    <w:p>
      <w:pPr>
        <w:pStyle w:val="Heading2"/>
      </w:pPr>
      <w:r>
        <w:t xml:space="preserve">3.3 Identity Verification</w:t>
      </w:r>
    </w:p>
    <w:p>
      <w:pPr>
        <w:spacing w:after="60" w:line="248"/>
      </w:pPr>
      <w:r>
        <w:rPr>
          <w:b/>
          <w:bCs/>
          <w:color w:val="2E5496"/>
        </w:rPr>
        <w:t xml:space="preserve">Description: </w:t>
      </w:r>
      <w:r>
        <w:t xml:space="preserve">Owners submit a National ID; admins approve or reject before listings can be published.</w:t>
      </w:r>
    </w:p>
    <w:p>
      <w:pPr>
        <w:spacing w:after="60" w:line="248"/>
      </w:pPr>
      <w:r>
        <w:rPr>
          <w:b/>
          <w:bCs/>
          <w:color w:val="2E5496"/>
        </w:rPr>
        <w:t xml:space="preserve">Actors: </w:t>
      </w:r>
      <w:r>
        <w:t xml:space="preserve">Owner, Admin</w:t>
      </w:r>
    </w:p>
    <w:p>
      <w:pPr>
        <w:spacing w:after="60" w:line="248"/>
      </w:pPr>
      <w:r>
        <w:rPr>
          <w:b/>
          <w:bCs/>
          <w:color w:val="2E5496"/>
        </w:rPr>
        <w:t xml:space="preserve">Preconditions: </w:t>
      </w:r>
      <w:r>
        <w:t xml:space="preserve">User is registered and intends to become an owner.</w:t>
      </w:r>
    </w:p>
    <w:p>
      <w:pPr>
        <w:spacing w:after="30"/>
      </w:pPr>
      <w:r>
        <w:rPr>
          <w:b/>
          <w:bCs/>
          <w:color w:val="2E5496"/>
        </w:rPr>
        <w:t xml:space="preserve">Main Flow:</w:t>
      </w:r>
    </w:p>
    <w:p>
      <w:pPr>
        <w:pStyle w:val="ListParagraph"/>
        <w:numPr>
          <w:ilvl w:val="0"/>
          <w:numId w:val="6"/>
        </w:numPr>
        <w:spacing w:after="40" w:line="248"/>
      </w:pPr>
      <w:r>
        <w:t xml:space="preserve">Owner opens verification and uploads a National ID image/document.</w:t>
      </w:r>
    </w:p>
    <w:p>
      <w:pPr>
        <w:pStyle w:val="ListParagraph"/>
        <w:numPr>
          <w:ilvl w:val="0"/>
          <w:numId w:val="6"/>
        </w:numPr>
        <w:spacing w:after="40" w:line="248"/>
      </w:pPr>
      <w:r>
        <w:t xml:space="preserve">System validates file type/size and stores it securely (restricted access).</w:t>
      </w:r>
    </w:p>
    <w:p>
      <w:pPr>
        <w:pStyle w:val="ListParagraph"/>
        <w:numPr>
          <w:ilvl w:val="0"/>
          <w:numId w:val="6"/>
        </w:numPr>
        <w:spacing w:after="40" w:line="248"/>
      </w:pPr>
      <w:r>
        <w:t xml:space="preserve">System creates a verification request in the admin queue (status Pending).</w:t>
      </w:r>
    </w:p>
    <w:p>
      <w:pPr>
        <w:pStyle w:val="ListParagraph"/>
        <w:numPr>
          <w:ilvl w:val="0"/>
          <w:numId w:val="6"/>
        </w:numPr>
        <w:spacing w:after="40" w:line="248"/>
      </w:pPr>
      <w:r>
        <w:t xml:space="preserve">Admin reviews the submission.</w:t>
      </w:r>
    </w:p>
    <w:p>
      <w:pPr>
        <w:pStyle w:val="ListParagraph"/>
        <w:numPr>
          <w:ilvl w:val="0"/>
          <w:numId w:val="6"/>
        </w:numPr>
        <w:spacing w:after="40" w:line="248"/>
      </w:pPr>
      <w:r>
        <w:t xml:space="preserve">Admin approves; system marks the owner Verified and enables listing publication.</w:t>
      </w:r>
    </w:p>
    <w:p>
      <w:pPr>
        <w:spacing w:after="30" w:before="40"/>
      </w:pPr>
      <w:r>
        <w:rPr>
          <w:b/>
          <w:bCs/>
          <w:color w:val="2E5496"/>
        </w:rPr>
        <w:t xml:space="preserve">Alternative Flows:</w:t>
      </w:r>
    </w:p>
    <w:p>
      <w:pPr>
        <w:pStyle w:val="ListParagraph"/>
        <w:numPr>
          <w:ilvl w:val="0"/>
          <w:numId w:val="3"/>
        </w:numPr>
        <w:spacing w:after="40" w:line="248"/>
      </w:pPr>
      <w:r>
        <w:t xml:space="preserve">A1 Admin rejects → owner notified with reason; may resubmit.</w:t>
      </w:r>
    </w:p>
    <w:p>
      <w:pPr>
        <w:pStyle w:val="ListParagraph"/>
        <w:numPr>
          <w:ilvl w:val="0"/>
          <w:numId w:val="3"/>
        </w:numPr>
        <w:spacing w:after="40" w:line="248"/>
      </w:pPr>
      <w:r>
        <w:t xml:space="preserve">A2 Invalid/illegible document → request flagged for resubmission.</w:t>
      </w:r>
    </w:p>
    <w:p>
      <w:pPr>
        <w:pStyle w:val="ListParagraph"/>
        <w:numPr>
          <w:ilvl w:val="0"/>
          <w:numId w:val="3"/>
        </w:numPr>
        <w:spacing w:after="40" w:line="248"/>
      </w:pPr>
      <w:r>
        <w:t xml:space="preserve">A3 Duplicate ID across accounts → flagged for fraud review.</w:t>
      </w:r>
    </w:p>
    <w:p>
      <w:pPr>
        <w:spacing w:after="60" w:line="248"/>
      </w:pPr>
      <w:r>
        <w:rPr>
          <w:b/>
          <w:bCs/>
          <w:color w:val="2E5496"/>
        </w:rPr>
        <w:t xml:space="preserve">Postconditions: </w:t>
      </w:r>
      <w:r>
        <w:t xml:space="preserve">Owner status set to Verified or Rejected.</w:t>
      </w:r>
    </w:p>
    <w:p>
      <w:pPr>
        <w:spacing w:after="60" w:line="248"/>
      </w:pPr>
      <w:r>
        <w:rPr>
          <w:b/>
          <w:bCs/>
          <w:color w:val="2E5496"/>
        </w:rPr>
        <w:t xml:space="preserve">Business Rules: </w:t>
      </w:r>
      <w:r>
        <w:t xml:space="preserve">BR-004, BR-005, BR-028</w:t>
      </w:r>
    </w:p>
    <w:p>
      <w:pPr>
        <w:spacing w:after="60" w:line="248"/>
      </w:pPr>
      <w:r>
        <w:rPr>
          <w:b/>
          <w:bCs/>
          <w:color w:val="2E5496"/>
        </w:rPr>
        <w:t xml:space="preserve">Priority: </w:t>
      </w:r>
      <w:r>
        <w:t xml:space="preserve">High</w:t>
      </w:r>
    </w:p>
    <w:p>
      <w:pPr>
        <w:spacing w:after="60"/>
      </w:pPr>
      <w:r>
        <w:t xml:space="preserve"/>
      </w:r>
    </w:p>
    <w:p>
      <w:pPr>
        <w:pStyle w:val="Heading2"/>
      </w:pPr>
      <w:r>
        <w:t xml:space="preserve">3.4 Item Listings Management</w:t>
      </w:r>
    </w:p>
    <w:p>
      <w:pPr>
        <w:spacing w:after="60" w:line="248"/>
      </w:pPr>
      <w:r>
        <w:rPr>
          <w:b/>
          <w:bCs/>
          <w:color w:val="2E5496"/>
        </w:rPr>
        <w:t xml:space="preserve">Description: </w:t>
      </w:r>
      <w:r>
        <w:t xml:space="preserve">Full CRUD of listings, including photos, category, condition grade, daily price, and deposit.</w:t>
      </w:r>
    </w:p>
    <w:p>
      <w:pPr>
        <w:spacing w:after="60" w:line="248"/>
      </w:pPr>
      <w:r>
        <w:rPr>
          <w:b/>
          <w:bCs/>
          <w:color w:val="2E5496"/>
        </w:rPr>
        <w:t xml:space="preserve">Actors: </w:t>
      </w:r>
      <w:r>
        <w:t xml:space="preserve">Owner, Admin (moderation)</w:t>
      </w:r>
    </w:p>
    <w:p>
      <w:pPr>
        <w:spacing w:after="60" w:line="248"/>
      </w:pPr>
      <w:r>
        <w:rPr>
          <w:b/>
          <w:bCs/>
          <w:color w:val="2E5496"/>
        </w:rPr>
        <w:t xml:space="preserve">Preconditions: </w:t>
      </w:r>
      <w:r>
        <w:t xml:space="preserve">Owner is Verified.</w:t>
      </w:r>
    </w:p>
    <w:p>
      <w:pPr>
        <w:spacing w:after="30"/>
      </w:pPr>
      <w:r>
        <w:rPr>
          <w:b/>
          <w:bCs/>
          <w:color w:val="2E5496"/>
        </w:rPr>
        <w:t xml:space="preserve">Main Flow:</w:t>
      </w:r>
    </w:p>
    <w:p>
      <w:pPr>
        <w:pStyle w:val="ListParagraph"/>
        <w:numPr>
          <w:ilvl w:val="0"/>
          <w:numId w:val="7"/>
        </w:numPr>
        <w:spacing w:after="40" w:line="248"/>
      </w:pPr>
      <w:r>
        <w:t xml:space="preserve">Owner creates a listing with title, description, category, condition grade, price/day, deposit, and photos.</w:t>
      </w:r>
    </w:p>
    <w:p>
      <w:pPr>
        <w:pStyle w:val="ListParagraph"/>
        <w:numPr>
          <w:ilvl w:val="0"/>
          <w:numId w:val="7"/>
        </w:numPr>
        <w:spacing w:after="40" w:line="248"/>
      </w:pPr>
      <w:r>
        <w:t xml:space="preserve">System validates required fields and non-negative amounts.</w:t>
      </w:r>
    </w:p>
    <w:p>
      <w:pPr>
        <w:pStyle w:val="ListParagraph"/>
        <w:numPr>
          <w:ilvl w:val="0"/>
          <w:numId w:val="7"/>
        </w:numPr>
        <w:spacing w:after="40" w:line="248"/>
      </w:pPr>
      <w:r>
        <w:t xml:space="preserve">System saves the listing (status Pending Moderation or Active per policy).</w:t>
      </w:r>
    </w:p>
    <w:p>
      <w:pPr>
        <w:pStyle w:val="ListParagraph"/>
        <w:numPr>
          <w:ilvl w:val="0"/>
          <w:numId w:val="7"/>
        </w:numPr>
        <w:spacing w:after="40" w:line="248"/>
      </w:pPr>
      <w:r>
        <w:t xml:space="preserve">Owner may later edit or delete the listing.</w:t>
      </w:r>
    </w:p>
    <w:p>
      <w:pPr>
        <w:spacing w:after="30" w:before="40"/>
      </w:pPr>
      <w:r>
        <w:rPr>
          <w:b/>
          <w:bCs/>
          <w:color w:val="2E5496"/>
        </w:rPr>
        <w:t xml:space="preserve">Alternative Flows:</w:t>
      </w:r>
    </w:p>
    <w:p>
      <w:pPr>
        <w:pStyle w:val="ListParagraph"/>
        <w:numPr>
          <w:ilvl w:val="0"/>
          <w:numId w:val="3"/>
        </w:numPr>
        <w:spacing w:after="40" w:line="248"/>
      </w:pPr>
      <w:r>
        <w:t xml:space="preserve">A1 Missing/invalid field → reject with validation messages.</w:t>
      </w:r>
    </w:p>
    <w:p>
      <w:pPr>
        <w:pStyle w:val="ListParagraph"/>
        <w:numPr>
          <w:ilvl w:val="0"/>
          <w:numId w:val="3"/>
        </w:numPr>
        <w:spacing w:after="40" w:line="248"/>
      </w:pPr>
      <w:r>
        <w:t xml:space="preserve">A2 Delete listing with active/approved bookings → blocked; owner must resolve bookings first.</w:t>
      </w:r>
    </w:p>
    <w:p>
      <w:pPr>
        <w:pStyle w:val="ListParagraph"/>
        <w:numPr>
          <w:ilvl w:val="0"/>
          <w:numId w:val="3"/>
        </w:numPr>
        <w:spacing w:after="40" w:line="248"/>
      </w:pPr>
      <w:r>
        <w:t xml:space="preserve">A3 Listing rejected by moderation → owner notified to revise.</w:t>
      </w:r>
    </w:p>
    <w:p>
      <w:pPr>
        <w:spacing w:after="60" w:line="248"/>
      </w:pPr>
      <w:r>
        <w:rPr>
          <w:b/>
          <w:bCs/>
          <w:color w:val="2E5496"/>
        </w:rPr>
        <w:t xml:space="preserve">Postconditions: </w:t>
      </w:r>
      <w:r>
        <w:t xml:space="preserve">Listing persisted and reflected in search when active.</w:t>
      </w:r>
    </w:p>
    <w:p>
      <w:pPr>
        <w:spacing w:after="60" w:line="248"/>
      </w:pPr>
      <w:r>
        <w:rPr>
          <w:b/>
          <w:bCs/>
          <w:color w:val="2E5496"/>
        </w:rPr>
        <w:t xml:space="preserve">Business Rules: </w:t>
      </w:r>
      <w:r>
        <w:t xml:space="preserve">BR-006, BR-007, BR-008, BR-029</w:t>
      </w:r>
    </w:p>
    <w:p>
      <w:pPr>
        <w:spacing w:after="60" w:line="248"/>
      </w:pPr>
      <w:r>
        <w:rPr>
          <w:b/>
          <w:bCs/>
          <w:color w:val="2E5496"/>
        </w:rPr>
        <w:t xml:space="preserve">Priority: </w:t>
      </w:r>
      <w:r>
        <w:t xml:space="preserve">High</w:t>
      </w:r>
    </w:p>
    <w:p>
      <w:pPr>
        <w:spacing w:after="60"/>
      </w:pPr>
      <w:r>
        <w:t xml:space="preserve"/>
      </w:r>
    </w:p>
    <w:p>
      <w:pPr>
        <w:pStyle w:val="Heading2"/>
      </w:pPr>
      <w:r>
        <w:t xml:space="preserve">3.5 Item Search &amp; Filtering</w:t>
      </w:r>
    </w:p>
    <w:p>
      <w:pPr>
        <w:spacing w:after="60" w:line="248"/>
      </w:pPr>
      <w:r>
        <w:rPr>
          <w:b/>
          <w:bCs/>
          <w:color w:val="2E5496"/>
        </w:rPr>
        <w:t xml:space="preserve">Description: </w:t>
      </w:r>
      <w:r>
        <w:t xml:space="preserve">Browse, search, and filter available items by keyword, category, condition, price, and availability.</w:t>
      </w:r>
    </w:p>
    <w:p>
      <w:pPr>
        <w:spacing w:after="60" w:line="248"/>
      </w:pPr>
      <w:r>
        <w:rPr>
          <w:b/>
          <w:bCs/>
          <w:color w:val="2E5496"/>
        </w:rPr>
        <w:t xml:space="preserve">Actors: </w:t>
      </w:r>
      <w:r>
        <w:t xml:space="preserve">Guest, Renter, Owner, Admin</w:t>
      </w:r>
    </w:p>
    <w:p>
      <w:pPr>
        <w:spacing w:after="60" w:line="248"/>
      </w:pPr>
      <w:r>
        <w:rPr>
          <w:b/>
          <w:bCs/>
          <w:color w:val="2E5496"/>
        </w:rPr>
        <w:t xml:space="preserve">Preconditions: </w:t>
      </w:r>
      <w:r>
        <w:t xml:space="preserve">Listings exist.</w:t>
      </w:r>
    </w:p>
    <w:p>
      <w:pPr>
        <w:spacing w:after="30"/>
      </w:pPr>
      <w:r>
        <w:rPr>
          <w:b/>
          <w:bCs/>
          <w:color w:val="2E5496"/>
        </w:rPr>
        <w:t xml:space="preserve">Main Flow:</w:t>
      </w:r>
    </w:p>
    <w:p>
      <w:pPr>
        <w:pStyle w:val="ListParagraph"/>
        <w:numPr>
          <w:ilvl w:val="0"/>
          <w:numId w:val="8"/>
        </w:numPr>
        <w:spacing w:after="40" w:line="248"/>
      </w:pPr>
      <w:r>
        <w:t xml:space="preserve">User enters keywords and/or selects filters.</w:t>
      </w:r>
    </w:p>
    <w:p>
      <w:pPr>
        <w:pStyle w:val="ListParagraph"/>
        <w:numPr>
          <w:ilvl w:val="0"/>
          <w:numId w:val="8"/>
        </w:numPr>
        <w:spacing w:after="40" w:line="248"/>
      </w:pPr>
      <w:r>
        <w:t xml:space="preserve">System queries active listings matching the criteria.</w:t>
      </w:r>
    </w:p>
    <w:p>
      <w:pPr>
        <w:pStyle w:val="ListParagraph"/>
        <w:numPr>
          <w:ilvl w:val="0"/>
          <w:numId w:val="8"/>
        </w:numPr>
        <w:spacing w:after="40" w:line="248"/>
      </w:pPr>
      <w:r>
        <w:t xml:space="preserve">System returns paginated, sortable results.</w:t>
      </w:r>
    </w:p>
    <w:p>
      <w:pPr>
        <w:spacing w:after="30" w:before="40"/>
      </w:pPr>
      <w:r>
        <w:rPr>
          <w:b/>
          <w:bCs/>
          <w:color w:val="2E5496"/>
        </w:rPr>
        <w:t xml:space="preserve">Alternative Flows:</w:t>
      </w:r>
    </w:p>
    <w:p>
      <w:pPr>
        <w:pStyle w:val="ListParagraph"/>
        <w:numPr>
          <w:ilvl w:val="0"/>
          <w:numId w:val="3"/>
        </w:numPr>
        <w:spacing w:after="40" w:line="248"/>
      </w:pPr>
      <w:r>
        <w:t xml:space="preserve">A1 No matches → display an empty-state message and suggestions.</w:t>
      </w:r>
    </w:p>
    <w:p>
      <w:pPr>
        <w:pStyle w:val="ListParagraph"/>
        <w:numPr>
          <w:ilvl w:val="0"/>
          <w:numId w:val="3"/>
        </w:numPr>
        <w:spacing w:after="40" w:line="248"/>
      </w:pPr>
      <w:r>
        <w:t xml:space="preserve">A2 Filter combination invalid (e.g., min &gt; max price) → corrected or warned.</w:t>
      </w:r>
    </w:p>
    <w:p>
      <w:pPr>
        <w:spacing w:after="60" w:line="248"/>
      </w:pPr>
      <w:r>
        <w:rPr>
          <w:b/>
          <w:bCs/>
          <w:color w:val="2E5496"/>
        </w:rPr>
        <w:t xml:space="preserve">Postconditions: </w:t>
      </w:r>
      <w:r>
        <w:t xml:space="preserve">Result set displayed; user may open item details.</w:t>
      </w:r>
    </w:p>
    <w:p>
      <w:pPr>
        <w:spacing w:after="60" w:line="248"/>
      </w:pPr>
      <w:r>
        <w:rPr>
          <w:b/>
          <w:bCs/>
          <w:color w:val="2E5496"/>
        </w:rPr>
        <w:t xml:space="preserve">Business Rules: </w:t>
      </w:r>
      <w:r>
        <w:t xml:space="preserve">BR-009</w:t>
      </w:r>
    </w:p>
    <w:p>
      <w:pPr>
        <w:spacing w:after="60" w:line="248"/>
      </w:pPr>
      <w:r>
        <w:rPr>
          <w:b/>
          <w:bCs/>
          <w:color w:val="2E5496"/>
        </w:rPr>
        <w:t xml:space="preserve">Priority: </w:t>
      </w:r>
      <w:r>
        <w:t xml:space="preserve">High</w:t>
      </w:r>
    </w:p>
    <w:p>
      <w:pPr>
        <w:spacing w:after="60"/>
      </w:pPr>
      <w:r>
        <w:t xml:space="preserve"/>
      </w:r>
    </w:p>
    <w:p>
      <w:pPr>
        <w:pStyle w:val="Heading2"/>
      </w:pPr>
      <w:r>
        <w:t xml:space="preserve">3.6 Item Details View</w:t>
      </w:r>
    </w:p>
    <w:p>
      <w:pPr>
        <w:spacing w:after="60" w:line="248"/>
      </w:pPr>
      <w:r>
        <w:rPr>
          <w:b/>
          <w:bCs/>
          <w:color w:val="2E5496"/>
        </w:rPr>
        <w:t xml:space="preserve">Description: </w:t>
      </w:r>
      <w:r>
        <w:t xml:space="preserve">Detailed item page with photos, description, condition, price/day, deposit, availability, and owner rating.</w:t>
      </w:r>
    </w:p>
    <w:p>
      <w:pPr>
        <w:spacing w:after="60" w:line="248"/>
      </w:pPr>
      <w:r>
        <w:rPr>
          <w:b/>
          <w:bCs/>
          <w:color w:val="2E5496"/>
        </w:rPr>
        <w:t xml:space="preserve">Actors: </w:t>
      </w:r>
      <w:r>
        <w:t xml:space="preserve">Guest, Renter, Owner, Admin</w:t>
      </w:r>
    </w:p>
    <w:p>
      <w:pPr>
        <w:spacing w:after="60" w:line="248"/>
      </w:pPr>
      <w:r>
        <w:rPr>
          <w:b/>
          <w:bCs/>
          <w:color w:val="2E5496"/>
        </w:rPr>
        <w:t xml:space="preserve">Preconditions: </w:t>
      </w:r>
      <w:r>
        <w:t xml:space="preserve">A valid, active listing exists.</w:t>
      </w:r>
    </w:p>
    <w:p>
      <w:pPr>
        <w:spacing w:after="30"/>
      </w:pPr>
      <w:r>
        <w:rPr>
          <w:b/>
          <w:bCs/>
          <w:color w:val="2E5496"/>
        </w:rPr>
        <w:t xml:space="preserve">Main Flow:</w:t>
      </w:r>
    </w:p>
    <w:p>
      <w:pPr>
        <w:pStyle w:val="ListParagraph"/>
        <w:numPr>
          <w:ilvl w:val="0"/>
          <w:numId w:val="9"/>
        </w:numPr>
        <w:spacing w:after="40" w:line="248"/>
      </w:pPr>
      <w:r>
        <w:t xml:space="preserve">User selects an item from results.</w:t>
      </w:r>
    </w:p>
    <w:p>
      <w:pPr>
        <w:pStyle w:val="ListParagraph"/>
        <w:numPr>
          <w:ilvl w:val="0"/>
          <w:numId w:val="9"/>
        </w:numPr>
        <w:spacing w:after="40" w:line="248"/>
      </w:pPr>
      <w:r>
        <w:t xml:space="preserve">System displays full details, photo gallery, owner public rating, and availability summary.</w:t>
      </w:r>
    </w:p>
    <w:p>
      <w:pPr>
        <w:pStyle w:val="ListParagraph"/>
        <w:numPr>
          <w:ilvl w:val="0"/>
          <w:numId w:val="9"/>
        </w:numPr>
        <w:spacing w:after="40" w:line="248"/>
      </w:pPr>
      <w:r>
        <w:t xml:space="preserve">Guests see a prompt to register before booking; renters see a “Book” action.</w:t>
      </w:r>
    </w:p>
    <w:p>
      <w:pPr>
        <w:spacing w:after="30" w:before="40"/>
      </w:pPr>
      <w:r>
        <w:rPr>
          <w:b/>
          <w:bCs/>
          <w:color w:val="2E5496"/>
        </w:rPr>
        <w:t xml:space="preserve">Alternative Flows:</w:t>
      </w:r>
    </w:p>
    <w:p>
      <w:pPr>
        <w:pStyle w:val="ListParagraph"/>
        <w:numPr>
          <w:ilvl w:val="0"/>
          <w:numId w:val="3"/>
        </w:numPr>
        <w:spacing w:after="40" w:line="248"/>
      </w:pPr>
      <w:r>
        <w:t xml:space="preserve">A1 Listing unavailable/removed → show unavailable notice.</w:t>
      </w:r>
    </w:p>
    <w:p>
      <w:pPr>
        <w:spacing w:after="60" w:line="248"/>
      </w:pPr>
      <w:r>
        <w:rPr>
          <w:b/>
          <w:bCs/>
          <w:color w:val="2E5496"/>
        </w:rPr>
        <w:t xml:space="preserve">Postconditions: </w:t>
      </w:r>
      <w:r>
        <w:t xml:space="preserve">User can initiate booking (if eligible).</w:t>
      </w:r>
    </w:p>
    <w:p>
      <w:pPr>
        <w:spacing w:after="60" w:line="248"/>
      </w:pPr>
      <w:r>
        <w:rPr>
          <w:b/>
          <w:bCs/>
          <w:color w:val="2E5496"/>
        </w:rPr>
        <w:t xml:space="preserve">Business Rules: </w:t>
      </w:r>
      <w:r>
        <w:t xml:space="preserve">BR-009, BR-010</w:t>
      </w:r>
    </w:p>
    <w:p>
      <w:pPr>
        <w:spacing w:after="60" w:line="248"/>
      </w:pPr>
      <w:r>
        <w:rPr>
          <w:b/>
          <w:bCs/>
          <w:color w:val="2E5496"/>
        </w:rPr>
        <w:t xml:space="preserve">Priority: </w:t>
      </w:r>
      <w:r>
        <w:t xml:space="preserve">High</w:t>
      </w:r>
    </w:p>
    <w:p>
      <w:pPr>
        <w:spacing w:after="60"/>
      </w:pPr>
      <w:r>
        <w:t xml:space="preserve"/>
      </w:r>
    </w:p>
    <w:p>
      <w:pPr>
        <w:pStyle w:val="Heading2"/>
      </w:pPr>
      <w:r>
        <w:t xml:space="preserve">3.7 Booking Management</w:t>
      </w:r>
    </w:p>
    <w:p>
      <w:pPr>
        <w:spacing w:after="60" w:line="248"/>
      </w:pPr>
      <w:r>
        <w:rPr>
          <w:b/>
          <w:bCs/>
          <w:color w:val="2E5496"/>
        </w:rPr>
        <w:t xml:space="preserve">Description: </w:t>
      </w:r>
      <w:r>
        <w:t xml:space="preserve">Renters request bookings for a date range; the system enforces conflict detection and lifecycle states.</w:t>
      </w:r>
    </w:p>
    <w:p>
      <w:pPr>
        <w:spacing w:after="60" w:line="248"/>
      </w:pPr>
      <w:r>
        <w:rPr>
          <w:b/>
          <w:bCs/>
          <w:color w:val="2E5496"/>
        </w:rPr>
        <w:t xml:space="preserve">Actors: </w:t>
      </w:r>
      <w:r>
        <w:t xml:space="preserve">Renter, Owner</w:t>
      </w:r>
    </w:p>
    <w:p>
      <w:pPr>
        <w:spacing w:after="60" w:line="248"/>
      </w:pPr>
      <w:r>
        <w:rPr>
          <w:b/>
          <w:bCs/>
          <w:color w:val="2E5496"/>
        </w:rPr>
        <w:t xml:space="preserve">Preconditions: </w:t>
      </w:r>
      <w:r>
        <w:t xml:space="preserve">Renter is authenticated; listing is active and available.</w:t>
      </w:r>
    </w:p>
    <w:p>
      <w:pPr>
        <w:spacing w:after="30"/>
      </w:pPr>
      <w:r>
        <w:rPr>
          <w:b/>
          <w:bCs/>
          <w:color w:val="2E5496"/>
        </w:rPr>
        <w:t xml:space="preserve">Main Flow:</w:t>
      </w:r>
    </w:p>
    <w:p>
      <w:pPr>
        <w:pStyle w:val="ListParagraph"/>
        <w:numPr>
          <w:ilvl w:val="0"/>
          <w:numId w:val="10"/>
        </w:numPr>
        <w:spacing w:after="40" w:line="248"/>
      </w:pPr>
      <w:r>
        <w:t xml:space="preserve">Renter selects start and end dates on the listing.</w:t>
      </w:r>
    </w:p>
    <w:p>
      <w:pPr>
        <w:pStyle w:val="ListParagraph"/>
        <w:numPr>
          <w:ilvl w:val="0"/>
          <w:numId w:val="10"/>
        </w:numPr>
        <w:spacing w:after="40" w:line="248"/>
      </w:pPr>
      <w:r>
        <w:t xml:space="preserve">System checks the availability calendar for conflicts.</w:t>
      </w:r>
    </w:p>
    <w:p>
      <w:pPr>
        <w:pStyle w:val="ListParagraph"/>
        <w:numPr>
          <w:ilvl w:val="0"/>
          <w:numId w:val="10"/>
        </w:numPr>
        <w:spacing w:after="40" w:line="248"/>
      </w:pPr>
      <w:r>
        <w:t xml:space="preserve">System computes total cost (days × price) plus deposit.</w:t>
      </w:r>
    </w:p>
    <w:p>
      <w:pPr>
        <w:pStyle w:val="ListParagraph"/>
        <w:numPr>
          <w:ilvl w:val="0"/>
          <w:numId w:val="10"/>
        </w:numPr>
        <w:spacing w:after="40" w:line="248"/>
      </w:pPr>
      <w:r>
        <w:t xml:space="preserve">Renter submits the request; booking is created with status Pending.</w:t>
      </w:r>
    </w:p>
    <w:p>
      <w:pPr>
        <w:pStyle w:val="ListParagraph"/>
        <w:numPr>
          <w:ilvl w:val="0"/>
          <w:numId w:val="10"/>
        </w:numPr>
        <w:spacing w:after="40" w:line="248"/>
      </w:pPr>
      <w:r>
        <w:t xml:space="preserve">Owner is notified of the request.</w:t>
      </w:r>
    </w:p>
    <w:p>
      <w:pPr>
        <w:spacing w:after="30" w:before="40"/>
      </w:pPr>
      <w:r>
        <w:rPr>
          <w:b/>
          <w:bCs/>
          <w:color w:val="2E5496"/>
        </w:rPr>
        <w:t xml:space="preserve">Alternative Flows:</w:t>
      </w:r>
    </w:p>
    <w:p>
      <w:pPr>
        <w:pStyle w:val="ListParagraph"/>
        <w:numPr>
          <w:ilvl w:val="0"/>
          <w:numId w:val="3"/>
        </w:numPr>
        <w:spacing w:after="40" w:line="248"/>
      </w:pPr>
      <w:r>
        <w:t xml:space="preserve">A1 Date conflict → reject with the conflicting period highlighted.</w:t>
      </w:r>
    </w:p>
    <w:p>
      <w:pPr>
        <w:pStyle w:val="ListParagraph"/>
        <w:numPr>
          <w:ilvl w:val="0"/>
          <w:numId w:val="3"/>
        </w:numPr>
        <w:spacing w:after="40" w:line="248"/>
      </w:pPr>
      <w:r>
        <w:t xml:space="preserve">A2 Renter cancels while Pending → booking moves to Cancelled.</w:t>
      </w:r>
    </w:p>
    <w:p>
      <w:pPr>
        <w:pStyle w:val="ListParagraph"/>
        <w:numPr>
          <w:ilvl w:val="0"/>
          <w:numId w:val="3"/>
        </w:numPr>
        <w:spacing w:after="40" w:line="248"/>
      </w:pPr>
      <w:r>
        <w:t xml:space="preserve">A3 Owner does not respond within the configured window → request auto-expires.</w:t>
      </w:r>
    </w:p>
    <w:p>
      <w:pPr>
        <w:spacing w:after="60" w:line="248"/>
      </w:pPr>
      <w:r>
        <w:rPr>
          <w:b/>
          <w:bCs/>
          <w:color w:val="2E5496"/>
        </w:rPr>
        <w:t xml:space="preserve">Postconditions: </w:t>
      </w:r>
      <w:r>
        <w:t xml:space="preserve">Booking persisted in Pending (or Cancelled/Expired).</w:t>
      </w:r>
    </w:p>
    <w:p>
      <w:pPr>
        <w:spacing w:after="60" w:line="248"/>
      </w:pPr>
      <w:r>
        <w:rPr>
          <w:b/>
          <w:bCs/>
          <w:color w:val="2E5496"/>
        </w:rPr>
        <w:t xml:space="preserve">Business Rules: </w:t>
      </w:r>
      <w:r>
        <w:t xml:space="preserve">BR-010, BR-011, BR-012, BR-013, BR-014</w:t>
      </w:r>
    </w:p>
    <w:p>
      <w:pPr>
        <w:spacing w:after="60" w:line="248"/>
      </w:pPr>
      <w:r>
        <w:rPr>
          <w:b/>
          <w:bCs/>
          <w:color w:val="2E5496"/>
        </w:rPr>
        <w:t xml:space="preserve">Priority: </w:t>
      </w:r>
      <w:r>
        <w:t xml:space="preserve">High</w:t>
      </w:r>
    </w:p>
    <w:p>
      <w:pPr>
        <w:spacing w:after="60"/>
      </w:pPr>
      <w:r>
        <w:t xml:space="preserve"/>
      </w:r>
    </w:p>
    <w:p>
      <w:pPr>
        <w:pStyle w:val="Heading2"/>
      </w:pPr>
      <w:r>
        <w:t xml:space="preserve">3.8 Availability Calendar</w:t>
      </w:r>
    </w:p>
    <w:p>
      <w:pPr>
        <w:spacing w:after="60" w:line="248"/>
      </w:pPr>
      <w:r>
        <w:rPr>
          <w:b/>
          <w:bCs/>
          <w:color w:val="2E5496"/>
        </w:rPr>
        <w:t xml:space="preserve">Description: </w:t>
      </w:r>
      <w:r>
        <w:t xml:space="preserve">Owners manage per-item availability; the system blocks dates tied to approved/active bookings.</w:t>
      </w:r>
    </w:p>
    <w:p>
      <w:pPr>
        <w:spacing w:after="60" w:line="248"/>
      </w:pPr>
      <w:r>
        <w:rPr>
          <w:b/>
          <w:bCs/>
          <w:color w:val="2E5496"/>
        </w:rPr>
        <w:t xml:space="preserve">Actors: </w:t>
      </w:r>
      <w:r>
        <w:t xml:space="preserve">Owner, System</w:t>
      </w:r>
    </w:p>
    <w:p>
      <w:pPr>
        <w:spacing w:after="60" w:line="248"/>
      </w:pPr>
      <w:r>
        <w:rPr>
          <w:b/>
          <w:bCs/>
          <w:color w:val="2E5496"/>
        </w:rPr>
        <w:t xml:space="preserve">Preconditions: </w:t>
      </w:r>
      <w:r>
        <w:t xml:space="preserve">Owner has at least one listing.</w:t>
      </w:r>
    </w:p>
    <w:p>
      <w:pPr>
        <w:spacing w:after="30"/>
      </w:pPr>
      <w:r>
        <w:rPr>
          <w:b/>
          <w:bCs/>
          <w:color w:val="2E5496"/>
        </w:rPr>
        <w:t xml:space="preserve">Main Flow:</w:t>
      </w:r>
    </w:p>
    <w:p>
      <w:pPr>
        <w:pStyle w:val="ListParagraph"/>
        <w:numPr>
          <w:ilvl w:val="0"/>
          <w:numId w:val="11"/>
        </w:numPr>
        <w:spacing w:after="40" w:line="248"/>
      </w:pPr>
      <w:r>
        <w:t xml:space="preserve">Owner opens the item's calendar.</w:t>
      </w:r>
    </w:p>
    <w:p>
      <w:pPr>
        <w:pStyle w:val="ListParagraph"/>
        <w:numPr>
          <w:ilvl w:val="0"/>
          <w:numId w:val="11"/>
        </w:numPr>
        <w:spacing w:after="40" w:line="248"/>
      </w:pPr>
      <w:r>
        <w:t xml:space="preserve">Owner marks unavailable dates/blackout periods.</w:t>
      </w:r>
    </w:p>
    <w:p>
      <w:pPr>
        <w:pStyle w:val="ListParagraph"/>
        <w:numPr>
          <w:ilvl w:val="0"/>
          <w:numId w:val="11"/>
        </w:numPr>
        <w:spacing w:after="40" w:line="248"/>
      </w:pPr>
      <w:r>
        <w:t xml:space="preserve">System merges owner-blocked dates with booking-reserved dates.</w:t>
      </w:r>
    </w:p>
    <w:p>
      <w:pPr>
        <w:pStyle w:val="ListParagraph"/>
        <w:numPr>
          <w:ilvl w:val="0"/>
          <w:numId w:val="11"/>
        </w:numPr>
        <w:spacing w:after="40" w:line="248"/>
      </w:pPr>
      <w:r>
        <w:t xml:space="preserve">Search/booking honor the combined availability.</w:t>
      </w:r>
    </w:p>
    <w:p>
      <w:pPr>
        <w:spacing w:after="30" w:before="40"/>
      </w:pPr>
      <w:r>
        <w:rPr>
          <w:b/>
          <w:bCs/>
          <w:color w:val="2E5496"/>
        </w:rPr>
        <w:t xml:space="preserve">Alternative Flows:</w:t>
      </w:r>
    </w:p>
    <w:p>
      <w:pPr>
        <w:pStyle w:val="ListParagraph"/>
        <w:numPr>
          <w:ilvl w:val="0"/>
          <w:numId w:val="3"/>
        </w:numPr>
        <w:spacing w:after="40" w:line="248"/>
      </w:pPr>
      <w:r>
        <w:t xml:space="preserve">A1 Owner blocks a date already covered by an approved booking → blocked with explanation.</w:t>
      </w:r>
    </w:p>
    <w:p>
      <w:pPr>
        <w:spacing w:after="60" w:line="248"/>
      </w:pPr>
      <w:r>
        <w:rPr>
          <w:b/>
          <w:bCs/>
          <w:color w:val="2E5496"/>
        </w:rPr>
        <w:t xml:space="preserve">Postconditions: </w:t>
      </w:r>
      <w:r>
        <w:t xml:space="preserve">Availability reflects owner blocks and active reservations.</w:t>
      </w:r>
    </w:p>
    <w:p>
      <w:pPr>
        <w:spacing w:after="60" w:line="248"/>
      </w:pPr>
      <w:r>
        <w:rPr>
          <w:b/>
          <w:bCs/>
          <w:color w:val="2E5496"/>
        </w:rPr>
        <w:t xml:space="preserve">Business Rules: </w:t>
      </w:r>
      <w:r>
        <w:t xml:space="preserve">BR-011, BR-015</w:t>
      </w:r>
    </w:p>
    <w:p>
      <w:pPr>
        <w:spacing w:after="60" w:line="248"/>
      </w:pPr>
      <w:r>
        <w:rPr>
          <w:b/>
          <w:bCs/>
          <w:color w:val="2E5496"/>
        </w:rPr>
        <w:t xml:space="preserve">Priority: </w:t>
      </w:r>
      <w:r>
        <w:t xml:space="preserve">High</w:t>
      </w:r>
    </w:p>
    <w:p>
      <w:pPr>
        <w:spacing w:after="60"/>
      </w:pPr>
      <w:r>
        <w:t xml:space="preserve"/>
      </w:r>
    </w:p>
    <w:p>
      <w:pPr>
        <w:pStyle w:val="Heading2"/>
      </w:pPr>
      <w:r>
        <w:t xml:space="preserve">3.9 Booking Approval Workflow</w:t>
      </w:r>
    </w:p>
    <w:p>
      <w:pPr>
        <w:spacing w:after="60" w:line="248"/>
      </w:pPr>
      <w:r>
        <w:rPr>
          <w:b/>
          <w:bCs/>
          <w:color w:val="2E5496"/>
        </w:rPr>
        <w:t xml:space="preserve">Description: </w:t>
      </w:r>
      <w:r>
        <w:t xml:space="preserve">Owners approve or reject pending requests; approval advances the booking and triggers payment expectations.</w:t>
      </w:r>
    </w:p>
    <w:p>
      <w:pPr>
        <w:spacing w:after="60" w:line="248"/>
      </w:pPr>
      <w:r>
        <w:rPr>
          <w:b/>
          <w:bCs/>
          <w:color w:val="2E5496"/>
        </w:rPr>
        <w:t xml:space="preserve">Actors: </w:t>
      </w:r>
      <w:r>
        <w:t xml:space="preserve">Owner, Renter, System</w:t>
      </w:r>
    </w:p>
    <w:p>
      <w:pPr>
        <w:spacing w:after="60" w:line="248"/>
      </w:pPr>
      <w:r>
        <w:rPr>
          <w:b/>
          <w:bCs/>
          <w:color w:val="2E5496"/>
        </w:rPr>
        <w:t xml:space="preserve">Preconditions: </w:t>
      </w:r>
      <w:r>
        <w:t xml:space="preserve">A booking is in Pending.</w:t>
      </w:r>
    </w:p>
    <w:p>
      <w:pPr>
        <w:spacing w:after="30"/>
      </w:pPr>
      <w:r>
        <w:rPr>
          <w:b/>
          <w:bCs/>
          <w:color w:val="2E5496"/>
        </w:rPr>
        <w:t xml:space="preserve">Main Flow:</w:t>
      </w:r>
    </w:p>
    <w:p>
      <w:pPr>
        <w:pStyle w:val="ListParagraph"/>
        <w:numPr>
          <w:ilvl w:val="0"/>
          <w:numId w:val="12"/>
        </w:numPr>
        <w:spacing w:after="40" w:line="248"/>
      </w:pPr>
      <w:r>
        <w:t xml:space="preserve">Owner reviews the pending request.</w:t>
      </w:r>
    </w:p>
    <w:p>
      <w:pPr>
        <w:pStyle w:val="ListParagraph"/>
        <w:numPr>
          <w:ilvl w:val="0"/>
          <w:numId w:val="12"/>
        </w:numPr>
        <w:spacing w:after="40" w:line="248"/>
      </w:pPr>
      <w:r>
        <w:t xml:space="preserve">Owner approves → status becomes Approved; payment is expected per chosen method.</w:t>
      </w:r>
    </w:p>
    <w:p>
      <w:pPr>
        <w:pStyle w:val="ListParagraph"/>
        <w:numPr>
          <w:ilvl w:val="0"/>
          <w:numId w:val="12"/>
        </w:numPr>
        <w:spacing w:after="40" w:line="248"/>
      </w:pPr>
      <w:r>
        <w:t xml:space="preserve">On confirmed payment/arrangement and rental start, status becomes Active.</w:t>
      </w:r>
    </w:p>
    <w:p>
      <w:pPr>
        <w:pStyle w:val="ListParagraph"/>
        <w:numPr>
          <w:ilvl w:val="0"/>
          <w:numId w:val="12"/>
        </w:numPr>
        <w:spacing w:after="40" w:line="248"/>
      </w:pPr>
      <w:r>
        <w:t xml:space="preserve">After return confirmation, status becomes Returned.</w:t>
      </w:r>
    </w:p>
    <w:p>
      <w:pPr>
        <w:spacing w:after="30" w:before="40"/>
      </w:pPr>
      <w:r>
        <w:rPr>
          <w:b/>
          <w:bCs/>
          <w:color w:val="2E5496"/>
        </w:rPr>
        <w:t xml:space="preserve">Alternative Flows:</w:t>
      </w:r>
    </w:p>
    <w:p>
      <w:pPr>
        <w:pStyle w:val="ListParagraph"/>
        <w:numPr>
          <w:ilvl w:val="0"/>
          <w:numId w:val="3"/>
        </w:numPr>
        <w:spacing w:after="40" w:line="248"/>
      </w:pPr>
      <w:r>
        <w:t xml:space="preserve">A1 Owner rejects → status becomes Rejected; renter notified; dates released.</w:t>
      </w:r>
    </w:p>
    <w:p>
      <w:pPr>
        <w:pStyle w:val="ListParagraph"/>
        <w:numPr>
          <w:ilvl w:val="0"/>
          <w:numId w:val="3"/>
        </w:numPr>
        <w:spacing w:after="40" w:line="248"/>
      </w:pPr>
      <w:r>
        <w:t xml:space="preserve">A2 Payment not completed within window for online method → booking reverts/cancels per policy.</w:t>
      </w:r>
    </w:p>
    <w:p>
      <w:pPr>
        <w:spacing w:after="60" w:line="248"/>
      </w:pPr>
      <w:r>
        <w:rPr>
          <w:b/>
          <w:bCs/>
          <w:color w:val="2E5496"/>
        </w:rPr>
        <w:t xml:space="preserve">Postconditions: </w:t>
      </w:r>
      <w:r>
        <w:t xml:space="preserve">Booking transitions through valid states only.</w:t>
      </w:r>
    </w:p>
    <w:p>
      <w:pPr>
        <w:spacing w:after="60" w:line="248"/>
      </w:pPr>
      <w:r>
        <w:rPr>
          <w:b/>
          <w:bCs/>
          <w:color w:val="2E5496"/>
        </w:rPr>
        <w:t xml:space="preserve">Business Rules: </w:t>
      </w:r>
      <w:r>
        <w:t xml:space="preserve">BR-013, BR-014, BR-016, BR-017</w:t>
      </w:r>
    </w:p>
    <w:p>
      <w:pPr>
        <w:spacing w:after="60" w:line="248"/>
      </w:pPr>
      <w:r>
        <w:rPr>
          <w:b/>
          <w:bCs/>
          <w:color w:val="2E5496"/>
        </w:rPr>
        <w:t xml:space="preserve">Priority: </w:t>
      </w:r>
      <w:r>
        <w:t xml:space="preserve">High</w:t>
      </w:r>
    </w:p>
    <w:p>
      <w:pPr>
        <w:spacing w:after="60"/>
      </w:pPr>
      <w:r>
        <w:t xml:space="preserve"/>
      </w:r>
    </w:p>
    <w:p>
      <w:pPr>
        <w:pStyle w:val="Heading2"/>
      </w:pPr>
      <w:r>
        <w:t xml:space="preserve">3.10 Online Payments</w:t>
      </w:r>
    </w:p>
    <w:p>
      <w:pPr>
        <w:spacing w:after="60" w:line="248"/>
      </w:pPr>
      <w:r>
        <w:rPr>
          <w:b/>
          <w:bCs/>
          <w:color w:val="2E5496"/>
        </w:rPr>
        <w:t xml:space="preserve">Description: </w:t>
      </w:r>
      <w:r>
        <w:t xml:space="preserve">Secure online payment of rental fees (and deposit hold) via the integrated gateway.</w:t>
      </w:r>
    </w:p>
    <w:p>
      <w:pPr>
        <w:spacing w:after="60" w:line="248"/>
      </w:pPr>
      <w:r>
        <w:rPr>
          <w:b/>
          <w:bCs/>
          <w:color w:val="2E5496"/>
        </w:rPr>
        <w:t xml:space="preserve">Actors: </w:t>
      </w:r>
      <w:r>
        <w:t xml:space="preserve">Renter, Payment Gateway, System</w:t>
      </w:r>
    </w:p>
    <w:p>
      <w:pPr>
        <w:spacing w:after="60" w:line="248"/>
      </w:pPr>
      <w:r>
        <w:rPr>
          <w:b/>
          <w:bCs/>
          <w:color w:val="2E5496"/>
        </w:rPr>
        <w:t xml:space="preserve">Preconditions: </w:t>
      </w:r>
      <w:r>
        <w:t xml:space="preserve">Booking is Approved; renter selected online payment.</w:t>
      </w:r>
    </w:p>
    <w:p>
      <w:pPr>
        <w:spacing w:after="30"/>
      </w:pPr>
      <w:r>
        <w:rPr>
          <w:b/>
          <w:bCs/>
          <w:color w:val="2E5496"/>
        </w:rPr>
        <w:t xml:space="preserve">Main Flow:</w:t>
      </w:r>
    </w:p>
    <w:p>
      <w:pPr>
        <w:pStyle w:val="ListParagraph"/>
        <w:numPr>
          <w:ilvl w:val="0"/>
          <w:numId w:val="13"/>
        </w:numPr>
        <w:spacing w:after="40" w:line="248"/>
      </w:pPr>
      <w:r>
        <w:t xml:space="preserve">System initiates a payment session for fee + deposit.</w:t>
      </w:r>
    </w:p>
    <w:p>
      <w:pPr>
        <w:pStyle w:val="ListParagraph"/>
        <w:numPr>
          <w:ilvl w:val="0"/>
          <w:numId w:val="13"/>
        </w:numPr>
        <w:spacing w:after="40" w:line="248"/>
      </w:pPr>
      <w:r>
        <w:t xml:space="preserve">Renter completes payment on the gateway.</w:t>
      </w:r>
    </w:p>
    <w:p>
      <w:pPr>
        <w:pStyle w:val="ListParagraph"/>
        <w:numPr>
          <w:ilvl w:val="0"/>
          <w:numId w:val="13"/>
        </w:numPr>
        <w:spacing w:after="40" w:line="248"/>
      </w:pPr>
      <w:r>
        <w:t xml:space="preserve">Gateway returns success; system records the transaction and deposit hold.</w:t>
      </w:r>
    </w:p>
    <w:p>
      <w:pPr>
        <w:pStyle w:val="ListParagraph"/>
        <w:numPr>
          <w:ilvl w:val="0"/>
          <w:numId w:val="13"/>
        </w:numPr>
        <w:spacing w:after="40" w:line="248"/>
      </w:pPr>
      <w:r>
        <w:t xml:space="preserve">Booking proceeds toward Active.</w:t>
      </w:r>
    </w:p>
    <w:p>
      <w:pPr>
        <w:spacing w:after="30" w:before="40"/>
      </w:pPr>
      <w:r>
        <w:rPr>
          <w:b/>
          <w:bCs/>
          <w:color w:val="2E5496"/>
        </w:rPr>
        <w:t xml:space="preserve">Alternative Flows:</w:t>
      </w:r>
    </w:p>
    <w:p>
      <w:pPr>
        <w:pStyle w:val="ListParagraph"/>
        <w:numPr>
          <w:ilvl w:val="0"/>
          <w:numId w:val="3"/>
        </w:numPr>
        <w:spacing w:after="40" w:line="248"/>
      </w:pPr>
      <w:r>
        <w:t xml:space="preserve">A1 Payment fails/declined → renter prompted to retry; booking stays Approved.</w:t>
      </w:r>
    </w:p>
    <w:p>
      <w:pPr>
        <w:pStyle w:val="ListParagraph"/>
        <w:numPr>
          <w:ilvl w:val="0"/>
          <w:numId w:val="3"/>
        </w:numPr>
        <w:spacing w:after="40" w:line="248"/>
      </w:pPr>
      <w:r>
        <w:t xml:space="preserve">A2 Gateway timeout → system reconciles via callback/webhook; no double charge.</w:t>
      </w:r>
    </w:p>
    <w:p>
      <w:pPr>
        <w:spacing w:after="60" w:line="248"/>
      </w:pPr>
      <w:r>
        <w:rPr>
          <w:b/>
          <w:bCs/>
          <w:color w:val="2E5496"/>
        </w:rPr>
        <w:t xml:space="preserve">Postconditions: </w:t>
      </w:r>
      <w:r>
        <w:t xml:space="preserve">Payment recorded; deposit held; receipt available.</w:t>
      </w:r>
    </w:p>
    <w:p>
      <w:pPr>
        <w:spacing w:after="60" w:line="248"/>
      </w:pPr>
      <w:r>
        <w:rPr>
          <w:b/>
          <w:bCs/>
          <w:color w:val="2E5496"/>
        </w:rPr>
        <w:t xml:space="preserve">Business Rules: </w:t>
      </w:r>
      <w:r>
        <w:t xml:space="preserve">BR-018, BR-019, BR-020</w:t>
      </w:r>
    </w:p>
    <w:p>
      <w:pPr>
        <w:spacing w:after="60" w:line="248"/>
      </w:pPr>
      <w:r>
        <w:rPr>
          <w:b/>
          <w:bCs/>
          <w:color w:val="2E5496"/>
        </w:rPr>
        <w:t xml:space="preserve">Priority: </w:t>
      </w:r>
      <w:r>
        <w:t xml:space="preserve">High</w:t>
      </w:r>
    </w:p>
    <w:p>
      <w:pPr>
        <w:spacing w:after="60"/>
      </w:pPr>
      <w:r>
        <w:t xml:space="preserve"/>
      </w:r>
    </w:p>
    <w:p>
      <w:pPr>
        <w:pStyle w:val="Heading2"/>
      </w:pPr>
      <w:r>
        <w:t xml:space="preserve">3.11 Cash on Pickup Payments</w:t>
      </w:r>
    </w:p>
    <w:p>
      <w:pPr>
        <w:spacing w:after="60" w:line="248"/>
      </w:pPr>
      <w:r>
        <w:rPr>
          <w:b/>
          <w:bCs/>
          <w:color w:val="2E5496"/>
        </w:rPr>
        <w:t xml:space="preserve">Description: </w:t>
      </w:r>
      <w:r>
        <w:t xml:space="preserve">Records a cash-on-pickup arrangement settled in person between owner and renter.</w:t>
      </w:r>
    </w:p>
    <w:p>
      <w:pPr>
        <w:spacing w:after="60" w:line="248"/>
      </w:pPr>
      <w:r>
        <w:rPr>
          <w:b/>
          <w:bCs/>
          <w:color w:val="2E5496"/>
        </w:rPr>
        <w:t xml:space="preserve">Actors: </w:t>
      </w:r>
      <w:r>
        <w:t xml:space="preserve">Renter, Owner, System</w:t>
      </w:r>
    </w:p>
    <w:p>
      <w:pPr>
        <w:spacing w:after="60" w:line="248"/>
      </w:pPr>
      <w:r>
        <w:rPr>
          <w:b/>
          <w:bCs/>
          <w:color w:val="2E5496"/>
        </w:rPr>
        <w:t xml:space="preserve">Preconditions: </w:t>
      </w:r>
      <w:r>
        <w:t xml:space="preserve">Booking is Approved; cash on pickup selected and accepted by owner.</w:t>
      </w:r>
    </w:p>
    <w:p>
      <w:pPr>
        <w:spacing w:after="30"/>
      </w:pPr>
      <w:r>
        <w:rPr>
          <w:b/>
          <w:bCs/>
          <w:color w:val="2E5496"/>
        </w:rPr>
        <w:t xml:space="preserve">Main Flow:</w:t>
      </w:r>
    </w:p>
    <w:p>
      <w:pPr>
        <w:pStyle w:val="ListParagraph"/>
        <w:numPr>
          <w:ilvl w:val="0"/>
          <w:numId w:val="14"/>
        </w:numPr>
        <w:spacing w:after="40" w:line="248"/>
      </w:pPr>
      <w:r>
        <w:t xml:space="preserve">Renter selects cash on pickup; owner accepts.</w:t>
      </w:r>
    </w:p>
    <w:p>
      <w:pPr>
        <w:pStyle w:val="ListParagraph"/>
        <w:numPr>
          <w:ilvl w:val="0"/>
          <w:numId w:val="14"/>
        </w:numPr>
        <w:spacing w:after="40" w:line="248"/>
      </w:pPr>
      <w:r>
        <w:t xml:space="preserve">System records the payment method as Cash and deposit handling per policy.</w:t>
      </w:r>
    </w:p>
    <w:p>
      <w:pPr>
        <w:pStyle w:val="ListParagraph"/>
        <w:numPr>
          <w:ilvl w:val="0"/>
          <w:numId w:val="14"/>
        </w:numPr>
        <w:spacing w:after="40" w:line="248"/>
      </w:pPr>
      <w:r>
        <w:t xml:space="preserve">At handover, owner confirms cash received.</w:t>
      </w:r>
    </w:p>
    <w:p>
      <w:pPr>
        <w:pStyle w:val="ListParagraph"/>
        <w:numPr>
          <w:ilvl w:val="0"/>
          <w:numId w:val="14"/>
        </w:numPr>
        <w:spacing w:after="40" w:line="248"/>
      </w:pPr>
      <w:r>
        <w:t xml:space="preserve">Booking proceeds to Active.</w:t>
      </w:r>
    </w:p>
    <w:p>
      <w:pPr>
        <w:spacing w:after="30" w:before="40"/>
      </w:pPr>
      <w:r>
        <w:rPr>
          <w:b/>
          <w:bCs/>
          <w:color w:val="2E5496"/>
        </w:rPr>
        <w:t xml:space="preserve">Alternative Flows:</w:t>
      </w:r>
    </w:p>
    <w:p>
      <w:pPr>
        <w:pStyle w:val="ListParagraph"/>
        <w:numPr>
          <w:ilvl w:val="0"/>
          <w:numId w:val="3"/>
        </w:numPr>
        <w:spacing w:after="40" w:line="248"/>
      </w:pPr>
      <w:r>
        <w:t xml:space="preserve">A1 Owner declines cash method → renter must choose online payment.</w:t>
      </w:r>
    </w:p>
    <w:p>
      <w:pPr>
        <w:pStyle w:val="ListParagraph"/>
        <w:numPr>
          <w:ilvl w:val="0"/>
          <w:numId w:val="3"/>
        </w:numPr>
        <w:spacing w:after="40" w:line="248"/>
      </w:pPr>
      <w:r>
        <w:t xml:space="preserve">A2 Cash not received at pickup → owner cancels; dates released.</w:t>
      </w:r>
    </w:p>
    <w:p>
      <w:pPr>
        <w:spacing w:after="60" w:line="248"/>
      </w:pPr>
      <w:r>
        <w:rPr>
          <w:b/>
          <w:bCs/>
          <w:color w:val="2E5496"/>
        </w:rPr>
        <w:t xml:space="preserve">Postconditions: </w:t>
      </w:r>
      <w:r>
        <w:t xml:space="preserve">Payment method recorded; settlement confirmed at handover.</w:t>
      </w:r>
    </w:p>
    <w:p>
      <w:pPr>
        <w:spacing w:after="60" w:line="248"/>
      </w:pPr>
      <w:r>
        <w:rPr>
          <w:b/>
          <w:bCs/>
          <w:color w:val="2E5496"/>
        </w:rPr>
        <w:t xml:space="preserve">Business Rules: </w:t>
      </w:r>
      <w:r>
        <w:t xml:space="preserve">BR-018, BR-021</w:t>
      </w:r>
    </w:p>
    <w:p>
      <w:pPr>
        <w:spacing w:after="60" w:line="248"/>
      </w:pPr>
      <w:r>
        <w:rPr>
          <w:b/>
          <w:bCs/>
          <w:color w:val="2E5496"/>
        </w:rPr>
        <w:t xml:space="preserve">Priority: </w:t>
      </w:r>
      <w:r>
        <w:t xml:space="preserve">Medium</w:t>
      </w:r>
    </w:p>
    <w:p>
      <w:pPr>
        <w:spacing w:after="60"/>
      </w:pPr>
      <w:r>
        <w:t xml:space="preserve"/>
      </w:r>
    </w:p>
    <w:p>
      <w:pPr>
        <w:pStyle w:val="Heading2"/>
      </w:pPr>
      <w:r>
        <w:t xml:space="preserve">3.12 Deposit Management</w:t>
      </w:r>
    </w:p>
    <w:p>
      <w:pPr>
        <w:spacing w:after="60" w:line="248"/>
      </w:pPr>
      <w:r>
        <w:rPr>
          <w:b/>
          <w:bCs/>
          <w:color w:val="2E5496"/>
        </w:rPr>
        <w:t xml:space="preserve">Description: </w:t>
      </w:r>
      <w:r>
        <w:t xml:space="preserve">Tracks deposit hold, release, and deduction per booking.</w:t>
      </w:r>
    </w:p>
    <w:p>
      <w:pPr>
        <w:spacing w:after="60" w:line="248"/>
      </w:pPr>
      <w:r>
        <w:rPr>
          <w:b/>
          <w:bCs/>
          <w:color w:val="2E5496"/>
        </w:rPr>
        <w:t xml:space="preserve">Actors: </w:t>
      </w:r>
      <w:r>
        <w:t xml:space="preserve">System, Owner, Renter, Admin</w:t>
      </w:r>
    </w:p>
    <w:p>
      <w:pPr>
        <w:spacing w:after="60" w:line="248"/>
      </w:pPr>
      <w:r>
        <w:rPr>
          <w:b/>
          <w:bCs/>
          <w:color w:val="2E5496"/>
        </w:rPr>
        <w:t xml:space="preserve">Preconditions: </w:t>
      </w:r>
      <w:r>
        <w:t xml:space="preserve">A booking with an associated deposit exists.</w:t>
      </w:r>
    </w:p>
    <w:p>
      <w:pPr>
        <w:spacing w:after="30"/>
      </w:pPr>
      <w:r>
        <w:rPr>
          <w:b/>
          <w:bCs/>
          <w:color w:val="2E5496"/>
        </w:rPr>
        <w:t xml:space="preserve">Main Flow:</w:t>
      </w:r>
    </w:p>
    <w:p>
      <w:pPr>
        <w:pStyle w:val="ListParagraph"/>
        <w:numPr>
          <w:ilvl w:val="0"/>
          <w:numId w:val="15"/>
        </w:numPr>
        <w:spacing w:after="40" w:line="248"/>
      </w:pPr>
      <w:r>
        <w:t xml:space="preserve">On payment/approval, the deposit is recorded as Held.</w:t>
      </w:r>
    </w:p>
    <w:p>
      <w:pPr>
        <w:pStyle w:val="ListParagraph"/>
        <w:numPr>
          <w:ilvl w:val="0"/>
          <w:numId w:val="15"/>
        </w:numPr>
        <w:spacing w:after="40" w:line="248"/>
      </w:pPr>
      <w:r>
        <w:t xml:space="preserve">On successful return without damage, deposit is Released to the renter.</w:t>
      </w:r>
    </w:p>
    <w:p>
      <w:pPr>
        <w:pStyle w:val="ListParagraph"/>
        <w:numPr>
          <w:ilvl w:val="0"/>
          <w:numId w:val="15"/>
        </w:numPr>
        <w:spacing w:after="40" w:line="248"/>
      </w:pPr>
      <w:r>
        <w:t xml:space="preserve">If damage is reported and substantiated, an allowed amount is Deducted and the remainder Released.</w:t>
      </w:r>
    </w:p>
    <w:p>
      <w:pPr>
        <w:spacing w:after="30" w:before="40"/>
      </w:pPr>
      <w:r>
        <w:rPr>
          <w:b/>
          <w:bCs/>
          <w:color w:val="2E5496"/>
        </w:rPr>
        <w:t xml:space="preserve">Alternative Flows:</w:t>
      </w:r>
    </w:p>
    <w:p>
      <w:pPr>
        <w:pStyle w:val="ListParagraph"/>
        <w:numPr>
          <w:ilvl w:val="0"/>
          <w:numId w:val="3"/>
        </w:numPr>
        <w:spacing w:after="40" w:line="248"/>
      </w:pPr>
      <w:r>
        <w:t xml:space="preserve">A1 Deduction exceeds held deposit → capped at deposit amount; overage handled out of band.</w:t>
      </w:r>
    </w:p>
    <w:p>
      <w:pPr>
        <w:pStyle w:val="ListParagraph"/>
        <w:numPr>
          <w:ilvl w:val="0"/>
          <w:numId w:val="3"/>
        </w:numPr>
        <w:spacing w:after="40" w:line="248"/>
      </w:pPr>
      <w:r>
        <w:t xml:space="preserve">A2 Dispute raised → admin reviews before release/deduction.</w:t>
      </w:r>
    </w:p>
    <w:p>
      <w:pPr>
        <w:spacing w:after="60" w:line="248"/>
      </w:pPr>
      <w:r>
        <w:rPr>
          <w:b/>
          <w:bCs/>
          <w:color w:val="2E5496"/>
        </w:rPr>
        <w:t xml:space="preserve">Postconditions: </w:t>
      </w:r>
      <w:r>
        <w:t xml:space="preserve">Deposit fully reconciled (Released/Deducted).</w:t>
      </w:r>
    </w:p>
    <w:p>
      <w:pPr>
        <w:spacing w:after="60" w:line="248"/>
      </w:pPr>
      <w:r>
        <w:rPr>
          <w:b/>
          <w:bCs/>
          <w:color w:val="2E5496"/>
        </w:rPr>
        <w:t xml:space="preserve">Business Rules: </w:t>
      </w:r>
      <w:r>
        <w:t xml:space="preserve">BR-019, BR-022, BR-023, BR-030</w:t>
      </w:r>
    </w:p>
    <w:p>
      <w:pPr>
        <w:spacing w:after="60" w:line="248"/>
      </w:pPr>
      <w:r>
        <w:rPr>
          <w:b/>
          <w:bCs/>
          <w:color w:val="2E5496"/>
        </w:rPr>
        <w:t xml:space="preserve">Priority: </w:t>
      </w:r>
      <w:r>
        <w:t xml:space="preserve">High</w:t>
      </w:r>
    </w:p>
    <w:p>
      <w:pPr>
        <w:spacing w:after="60"/>
      </w:pPr>
      <w:r>
        <w:t xml:space="preserve"/>
      </w:r>
    </w:p>
    <w:p>
      <w:pPr>
        <w:pStyle w:val="Heading2"/>
      </w:pPr>
      <w:r>
        <w:t xml:space="preserve">3.13 Damage Reporting</w:t>
      </w:r>
    </w:p>
    <w:p>
      <w:pPr>
        <w:spacing w:after="60" w:line="248"/>
      </w:pPr>
      <w:r>
        <w:rPr>
          <w:b/>
          <w:bCs/>
          <w:color w:val="2E5496"/>
        </w:rPr>
        <w:t xml:space="preserve">Description: </w:t>
      </w:r>
      <w:r>
        <w:t xml:space="preserve">Owners report damage on return, optionally with evidence, triggering deposit deduction.</w:t>
      </w:r>
    </w:p>
    <w:p>
      <w:pPr>
        <w:spacing w:after="60" w:line="248"/>
      </w:pPr>
      <w:r>
        <w:rPr>
          <w:b/>
          <w:bCs/>
          <w:color w:val="2E5496"/>
        </w:rPr>
        <w:t xml:space="preserve">Actors: </w:t>
      </w:r>
      <w:r>
        <w:t xml:space="preserve">Owner, Admin, System</w:t>
      </w:r>
    </w:p>
    <w:p>
      <w:pPr>
        <w:spacing w:after="60" w:line="248"/>
      </w:pPr>
      <w:r>
        <w:rPr>
          <w:b/>
          <w:bCs/>
          <w:color w:val="2E5496"/>
        </w:rPr>
        <w:t xml:space="preserve">Preconditions: </w:t>
      </w:r>
      <w:r>
        <w:t xml:space="preserve">Booking is in return processing (Active/awaiting return confirmation).</w:t>
      </w:r>
    </w:p>
    <w:p>
      <w:pPr>
        <w:spacing w:after="30"/>
      </w:pPr>
      <w:r>
        <w:rPr>
          <w:b/>
          <w:bCs/>
          <w:color w:val="2E5496"/>
        </w:rPr>
        <w:t xml:space="preserve">Main Flow:</w:t>
      </w:r>
    </w:p>
    <w:p>
      <w:pPr>
        <w:pStyle w:val="ListParagraph"/>
        <w:numPr>
          <w:ilvl w:val="0"/>
          <w:numId w:val="16"/>
        </w:numPr>
        <w:spacing w:after="40" w:line="248"/>
      </w:pPr>
      <w:r>
        <w:t xml:space="preserve">Owner opens the damage report for the booking.</w:t>
      </w:r>
    </w:p>
    <w:p>
      <w:pPr>
        <w:pStyle w:val="ListParagraph"/>
        <w:numPr>
          <w:ilvl w:val="0"/>
          <w:numId w:val="16"/>
        </w:numPr>
        <w:spacing w:after="40" w:line="248"/>
      </w:pPr>
      <w:r>
        <w:t xml:space="preserve">Owner describes damage, severity, and proposed deduction; attaches photo evidence.</w:t>
      </w:r>
    </w:p>
    <w:p>
      <w:pPr>
        <w:pStyle w:val="ListParagraph"/>
        <w:numPr>
          <w:ilvl w:val="0"/>
          <w:numId w:val="16"/>
        </w:numPr>
        <w:spacing w:after="40" w:line="248"/>
      </w:pPr>
      <w:r>
        <w:t xml:space="preserve">System validates deduction ≤ deposit and records the report.</w:t>
      </w:r>
    </w:p>
    <w:p>
      <w:pPr>
        <w:pStyle w:val="ListParagraph"/>
        <w:numPr>
          <w:ilvl w:val="0"/>
          <w:numId w:val="16"/>
        </w:numPr>
        <w:spacing w:after="40" w:line="248"/>
      </w:pPr>
      <w:r>
        <w:t xml:space="preserve">System applies the deduction to the deposit.</w:t>
      </w:r>
    </w:p>
    <w:p>
      <w:pPr>
        <w:spacing w:after="30" w:before="40"/>
      </w:pPr>
      <w:r>
        <w:rPr>
          <w:b/>
          <w:bCs/>
          <w:color w:val="2E5496"/>
        </w:rPr>
        <w:t xml:space="preserve">Alternative Flows:</w:t>
      </w:r>
    </w:p>
    <w:p>
      <w:pPr>
        <w:pStyle w:val="ListParagraph"/>
        <w:numPr>
          <w:ilvl w:val="0"/>
          <w:numId w:val="3"/>
        </w:numPr>
        <w:spacing w:after="40" w:line="248"/>
      </w:pPr>
      <w:r>
        <w:t xml:space="preserve">A1 Renter disputes → admin adjudicates; deduction adjusted accordingly.</w:t>
      </w:r>
    </w:p>
    <w:p>
      <w:pPr>
        <w:pStyle w:val="ListParagraph"/>
        <w:numPr>
          <w:ilvl w:val="0"/>
          <w:numId w:val="3"/>
        </w:numPr>
        <w:spacing w:after="40" w:line="248"/>
      </w:pPr>
      <w:r>
        <w:t xml:space="preserve">A2 No damage → owner confirms return cleanly; deposit released in full.</w:t>
      </w:r>
    </w:p>
    <w:p>
      <w:pPr>
        <w:spacing w:after="60" w:line="248"/>
      </w:pPr>
      <w:r>
        <w:rPr>
          <w:b/>
          <w:bCs/>
          <w:color w:val="2E5496"/>
        </w:rPr>
        <w:t xml:space="preserve">Postconditions: </w:t>
      </w:r>
      <w:r>
        <w:t xml:space="preserve">Damage report stored; deposit adjusted; parties notified.</w:t>
      </w:r>
    </w:p>
    <w:p>
      <w:pPr>
        <w:spacing w:after="60" w:line="248"/>
      </w:pPr>
      <w:r>
        <w:rPr>
          <w:b/>
          <w:bCs/>
          <w:color w:val="2E5496"/>
        </w:rPr>
        <w:t xml:space="preserve">Business Rules: </w:t>
      </w:r>
      <w:r>
        <w:t xml:space="preserve">BR-022, BR-023, BR-024</w:t>
      </w:r>
    </w:p>
    <w:p>
      <w:pPr>
        <w:spacing w:after="60" w:line="248"/>
      </w:pPr>
      <w:r>
        <w:rPr>
          <w:b/>
          <w:bCs/>
          <w:color w:val="2E5496"/>
        </w:rPr>
        <w:t xml:space="preserve">Priority: </w:t>
      </w:r>
      <w:r>
        <w:t xml:space="preserve">Medium</w:t>
      </w:r>
    </w:p>
    <w:p>
      <w:pPr>
        <w:spacing w:after="60"/>
      </w:pPr>
      <w:r>
        <w:t xml:space="preserve"/>
      </w:r>
    </w:p>
    <w:p>
      <w:pPr>
        <w:pStyle w:val="Heading2"/>
      </w:pPr>
      <w:r>
        <w:t xml:space="preserve">3.14 Return Confirmation</w:t>
      </w:r>
    </w:p>
    <w:p>
      <w:pPr>
        <w:spacing w:after="60" w:line="248"/>
      </w:pPr>
      <w:r>
        <w:rPr>
          <w:b/>
          <w:bCs/>
          <w:color w:val="2E5496"/>
        </w:rPr>
        <w:t xml:space="preserve">Description: </w:t>
      </w:r>
      <w:r>
        <w:t xml:space="preserve">Owner confirms item return, closing the active rental.</w:t>
      </w:r>
    </w:p>
    <w:p>
      <w:pPr>
        <w:spacing w:after="60" w:line="248"/>
      </w:pPr>
      <w:r>
        <w:rPr>
          <w:b/>
          <w:bCs/>
          <w:color w:val="2E5496"/>
        </w:rPr>
        <w:t xml:space="preserve">Actors: </w:t>
      </w:r>
      <w:r>
        <w:t xml:space="preserve">Owner, System, Renter</w:t>
      </w:r>
    </w:p>
    <w:p>
      <w:pPr>
        <w:spacing w:after="60" w:line="248"/>
      </w:pPr>
      <w:r>
        <w:rPr>
          <w:b/>
          <w:bCs/>
          <w:color w:val="2E5496"/>
        </w:rPr>
        <w:t xml:space="preserve">Preconditions: </w:t>
      </w:r>
      <w:r>
        <w:t xml:space="preserve">Booking status is Active.</w:t>
      </w:r>
    </w:p>
    <w:p>
      <w:pPr>
        <w:spacing w:after="30"/>
      </w:pPr>
      <w:r>
        <w:rPr>
          <w:b/>
          <w:bCs/>
          <w:color w:val="2E5496"/>
        </w:rPr>
        <w:t xml:space="preserve">Main Flow:</w:t>
      </w:r>
    </w:p>
    <w:p>
      <w:pPr>
        <w:pStyle w:val="ListParagraph"/>
        <w:numPr>
          <w:ilvl w:val="0"/>
          <w:numId w:val="17"/>
        </w:numPr>
        <w:spacing w:after="40" w:line="248"/>
      </w:pPr>
      <w:r>
        <w:t xml:space="preserve">Item is handed back; owner inspects it.</w:t>
      </w:r>
    </w:p>
    <w:p>
      <w:pPr>
        <w:pStyle w:val="ListParagraph"/>
        <w:numPr>
          <w:ilvl w:val="0"/>
          <w:numId w:val="17"/>
        </w:numPr>
        <w:spacing w:after="40" w:line="248"/>
      </w:pPr>
      <w:r>
        <w:t xml:space="preserve">Owner confirms return (with or without a damage report).</w:t>
      </w:r>
    </w:p>
    <w:p>
      <w:pPr>
        <w:pStyle w:val="ListParagraph"/>
        <w:numPr>
          <w:ilvl w:val="0"/>
          <w:numId w:val="17"/>
        </w:numPr>
        <w:spacing w:after="40" w:line="248"/>
      </w:pPr>
      <w:r>
        <w:t xml:space="preserve">System sets booking status to Returned.</w:t>
      </w:r>
    </w:p>
    <w:p>
      <w:pPr>
        <w:pStyle w:val="ListParagraph"/>
        <w:numPr>
          <w:ilvl w:val="0"/>
          <w:numId w:val="17"/>
        </w:numPr>
        <w:spacing w:after="40" w:line="248"/>
      </w:pPr>
      <w:r>
        <w:t xml:space="preserve">System releases or adjusts the deposit and enables ratings.</w:t>
      </w:r>
    </w:p>
    <w:p>
      <w:pPr>
        <w:spacing w:after="30" w:before="40"/>
      </w:pPr>
      <w:r>
        <w:rPr>
          <w:b/>
          <w:bCs/>
          <w:color w:val="2E5496"/>
        </w:rPr>
        <w:t xml:space="preserve">Alternative Flows:</w:t>
      </w:r>
    </w:p>
    <w:p>
      <w:pPr>
        <w:pStyle w:val="ListParagraph"/>
        <w:numPr>
          <w:ilvl w:val="0"/>
          <w:numId w:val="3"/>
        </w:numPr>
        <w:spacing w:after="40" w:line="248"/>
      </w:pPr>
      <w:r>
        <w:t xml:space="preserve">A1 Late return → system flags overdue; policy may apply additional fees (future).</w:t>
      </w:r>
    </w:p>
    <w:p>
      <w:pPr>
        <w:pStyle w:val="ListParagraph"/>
        <w:numPr>
          <w:ilvl w:val="0"/>
          <w:numId w:val="3"/>
        </w:numPr>
        <w:spacing w:after="40" w:line="248"/>
      </w:pPr>
      <w:r>
        <w:t xml:space="preserve">A2 Item not returned → owner escalates to admin/dispute.</w:t>
      </w:r>
    </w:p>
    <w:p>
      <w:pPr>
        <w:spacing w:after="60" w:line="248"/>
      </w:pPr>
      <w:r>
        <w:rPr>
          <w:b/>
          <w:bCs/>
          <w:color w:val="2E5496"/>
        </w:rPr>
        <w:t xml:space="preserve">Postconditions: </w:t>
      </w:r>
      <w:r>
        <w:t xml:space="preserve">Booking Returned; deposit reconciled; ratings enabled.</w:t>
      </w:r>
    </w:p>
    <w:p>
      <w:pPr>
        <w:spacing w:after="60" w:line="248"/>
      </w:pPr>
      <w:r>
        <w:rPr>
          <w:b/>
          <w:bCs/>
          <w:color w:val="2E5496"/>
        </w:rPr>
        <w:t xml:space="preserve">Business Rules: </w:t>
      </w:r>
      <w:r>
        <w:t xml:space="preserve">BR-016, BR-022, BR-025</w:t>
      </w:r>
    </w:p>
    <w:p>
      <w:pPr>
        <w:spacing w:after="60" w:line="248"/>
      </w:pPr>
      <w:r>
        <w:rPr>
          <w:b/>
          <w:bCs/>
          <w:color w:val="2E5496"/>
        </w:rPr>
        <w:t xml:space="preserve">Priority: </w:t>
      </w:r>
      <w:r>
        <w:t xml:space="preserve">High</w:t>
      </w:r>
    </w:p>
    <w:p>
      <w:pPr>
        <w:spacing w:after="60"/>
      </w:pPr>
      <w:r>
        <w:t xml:space="preserve"/>
      </w:r>
    </w:p>
    <w:p>
      <w:pPr>
        <w:pStyle w:val="Heading2"/>
      </w:pPr>
      <w:r>
        <w:t xml:space="preserve">3.15 Ratings &amp; Reviews</w:t>
      </w:r>
    </w:p>
    <w:p>
      <w:pPr>
        <w:spacing w:after="60" w:line="248"/>
      </w:pPr>
      <w:r>
        <w:rPr>
          <w:b/>
          <w:bCs/>
          <w:color w:val="2E5496"/>
        </w:rPr>
        <w:t xml:space="preserve">Description: </w:t>
      </w:r>
      <w:r>
        <w:t xml:space="preserve">Two-way ratings after a completed return, shown on public profiles.</w:t>
      </w:r>
    </w:p>
    <w:p>
      <w:pPr>
        <w:spacing w:after="60" w:line="248"/>
      </w:pPr>
      <w:r>
        <w:rPr>
          <w:b/>
          <w:bCs/>
          <w:color w:val="2E5496"/>
        </w:rPr>
        <w:t xml:space="preserve">Actors: </w:t>
      </w:r>
      <w:r>
        <w:t xml:space="preserve">Renter, Owner</w:t>
      </w:r>
    </w:p>
    <w:p>
      <w:pPr>
        <w:spacing w:after="60" w:line="248"/>
      </w:pPr>
      <w:r>
        <w:rPr>
          <w:b/>
          <w:bCs/>
          <w:color w:val="2E5496"/>
        </w:rPr>
        <w:t xml:space="preserve">Preconditions: </w:t>
      </w:r>
      <w:r>
        <w:t xml:space="preserve">Booking status is Returned.</w:t>
      </w:r>
    </w:p>
    <w:p>
      <w:pPr>
        <w:spacing w:after="30"/>
      </w:pPr>
      <w:r>
        <w:rPr>
          <w:b/>
          <w:bCs/>
          <w:color w:val="2E5496"/>
        </w:rPr>
        <w:t xml:space="preserve">Main Flow:</w:t>
      </w:r>
    </w:p>
    <w:p>
      <w:pPr>
        <w:pStyle w:val="ListParagraph"/>
        <w:numPr>
          <w:ilvl w:val="0"/>
          <w:numId w:val="18"/>
        </w:numPr>
        <w:spacing w:after="40" w:line="248"/>
      </w:pPr>
      <w:r>
        <w:t xml:space="preserve">After return, each party may submit one rating (and optional review) for the other.</w:t>
      </w:r>
    </w:p>
    <w:p>
      <w:pPr>
        <w:pStyle w:val="ListParagraph"/>
        <w:numPr>
          <w:ilvl w:val="0"/>
          <w:numId w:val="18"/>
        </w:numPr>
        <w:spacing w:after="40" w:line="248"/>
      </w:pPr>
      <w:r>
        <w:t xml:space="preserve">System validates eligibility and single-submission per party per booking.</w:t>
      </w:r>
    </w:p>
    <w:p>
      <w:pPr>
        <w:pStyle w:val="ListParagraph"/>
        <w:numPr>
          <w:ilvl w:val="0"/>
          <w:numId w:val="18"/>
        </w:numPr>
        <w:spacing w:after="40" w:line="248"/>
      </w:pPr>
      <w:r>
        <w:t xml:space="preserve">System updates the counterparties' aggregate public rating.</w:t>
      </w:r>
    </w:p>
    <w:p>
      <w:pPr>
        <w:spacing w:after="30" w:before="40"/>
      </w:pPr>
      <w:r>
        <w:rPr>
          <w:b/>
          <w:bCs/>
          <w:color w:val="2E5496"/>
        </w:rPr>
        <w:t xml:space="preserve">Alternative Flows:</w:t>
      </w:r>
    </w:p>
    <w:p>
      <w:pPr>
        <w:pStyle w:val="ListParagraph"/>
        <w:numPr>
          <w:ilvl w:val="0"/>
          <w:numId w:val="3"/>
        </w:numPr>
        <w:spacing w:after="40" w:line="248"/>
      </w:pPr>
      <w:r>
        <w:t xml:space="preserve">A1 Rating attempted before Returned → blocked.</w:t>
      </w:r>
    </w:p>
    <w:p>
      <w:pPr>
        <w:pStyle w:val="ListParagraph"/>
        <w:numPr>
          <w:ilvl w:val="0"/>
          <w:numId w:val="3"/>
        </w:numPr>
        <w:spacing w:after="40" w:line="248"/>
      </w:pPr>
      <w:r>
        <w:t xml:space="preserve">A2 Duplicate rating attempt → blocked.</w:t>
      </w:r>
    </w:p>
    <w:p>
      <w:pPr>
        <w:pStyle w:val="ListParagraph"/>
        <w:numPr>
          <w:ilvl w:val="0"/>
          <w:numId w:val="3"/>
        </w:numPr>
        <w:spacing w:after="40" w:line="248"/>
      </w:pPr>
      <w:r>
        <w:t xml:space="preserve">A3 Abusive review reported → admin moderation.</w:t>
      </w:r>
    </w:p>
    <w:p>
      <w:pPr>
        <w:spacing w:after="60" w:line="248"/>
      </w:pPr>
      <w:r>
        <w:rPr>
          <w:b/>
          <w:bCs/>
          <w:color w:val="2E5496"/>
        </w:rPr>
        <w:t xml:space="preserve">Postconditions: </w:t>
      </w:r>
      <w:r>
        <w:t xml:space="preserve">Ratings stored; public profile aggregates updated.</w:t>
      </w:r>
    </w:p>
    <w:p>
      <w:pPr>
        <w:spacing w:after="60" w:line="248"/>
      </w:pPr>
      <w:r>
        <w:rPr>
          <w:b/>
          <w:bCs/>
          <w:color w:val="2E5496"/>
        </w:rPr>
        <w:t xml:space="preserve">Business Rules: </w:t>
      </w:r>
      <w:r>
        <w:t xml:space="preserve">BR-025, BR-031, BR-032</w:t>
      </w:r>
    </w:p>
    <w:p>
      <w:pPr>
        <w:spacing w:after="60" w:line="248"/>
      </w:pPr>
      <w:r>
        <w:rPr>
          <w:b/>
          <w:bCs/>
          <w:color w:val="2E5496"/>
        </w:rPr>
        <w:t xml:space="preserve">Priority: </w:t>
      </w:r>
      <w:r>
        <w:t xml:space="preserve">Medium</w:t>
      </w:r>
    </w:p>
    <w:p>
      <w:pPr>
        <w:spacing w:after="60"/>
      </w:pPr>
      <w:r>
        <w:t xml:space="preserve"/>
      </w:r>
    </w:p>
    <w:p>
      <w:pPr>
        <w:pStyle w:val="Heading2"/>
      </w:pPr>
      <w:r>
        <w:t xml:space="preserve">3.16 Notifications</w:t>
      </w:r>
    </w:p>
    <w:p>
      <w:pPr>
        <w:spacing w:after="60" w:line="248"/>
      </w:pPr>
      <w:r>
        <w:rPr>
          <w:b/>
          <w:bCs/>
          <w:color w:val="2E5496"/>
        </w:rPr>
        <w:t xml:space="preserve">Description: </w:t>
      </w:r>
      <w:r>
        <w:t xml:space="preserve">System notifications for key events via in-app and email/SMS channels.</w:t>
      </w:r>
    </w:p>
    <w:p>
      <w:pPr>
        <w:spacing w:after="60" w:line="248"/>
      </w:pPr>
      <w:r>
        <w:rPr>
          <w:b/>
          <w:bCs/>
          <w:color w:val="2E5496"/>
        </w:rPr>
        <w:t xml:space="preserve">Actors: </w:t>
      </w:r>
      <w:r>
        <w:t xml:space="preserve">All authenticated users, System</w:t>
      </w:r>
    </w:p>
    <w:p>
      <w:pPr>
        <w:spacing w:after="60" w:line="248"/>
      </w:pPr>
      <w:r>
        <w:rPr>
          <w:b/>
          <w:bCs/>
          <w:color w:val="2E5496"/>
        </w:rPr>
        <w:t xml:space="preserve">Preconditions: </w:t>
      </w:r>
      <w:r>
        <w:t xml:space="preserve">User has notification-eligible activity.</w:t>
      </w:r>
    </w:p>
    <w:p>
      <w:pPr>
        <w:spacing w:after="30"/>
      </w:pPr>
      <w:r>
        <w:rPr>
          <w:b/>
          <w:bCs/>
          <w:color w:val="2E5496"/>
        </w:rPr>
        <w:t xml:space="preserve">Main Flow:</w:t>
      </w:r>
    </w:p>
    <w:p>
      <w:pPr>
        <w:pStyle w:val="ListParagraph"/>
        <w:numPr>
          <w:ilvl w:val="0"/>
          <w:numId w:val="19"/>
        </w:numPr>
        <w:spacing w:after="40" w:line="248"/>
      </w:pPr>
      <w:r>
        <w:t xml:space="preserve">A trigger event occurs (request, approval, payment, return, rating, verification result).</w:t>
      </w:r>
    </w:p>
    <w:p>
      <w:pPr>
        <w:pStyle w:val="ListParagraph"/>
        <w:numPr>
          <w:ilvl w:val="0"/>
          <w:numId w:val="19"/>
        </w:numPr>
        <w:spacing w:after="40" w:line="248"/>
      </w:pPr>
      <w:r>
        <w:t xml:space="preserve">System composes a localized notification.</w:t>
      </w:r>
    </w:p>
    <w:p>
      <w:pPr>
        <w:pStyle w:val="ListParagraph"/>
        <w:numPr>
          <w:ilvl w:val="0"/>
          <w:numId w:val="19"/>
        </w:numPr>
        <w:spacing w:after="40" w:line="248"/>
      </w:pPr>
      <w:r>
        <w:t xml:space="preserve">System delivers it through the configured channel(s) and logs delivery.</w:t>
      </w:r>
    </w:p>
    <w:p>
      <w:pPr>
        <w:spacing w:after="30" w:before="40"/>
      </w:pPr>
      <w:r>
        <w:rPr>
          <w:b/>
          <w:bCs/>
          <w:color w:val="2E5496"/>
        </w:rPr>
        <w:t xml:space="preserve">Alternative Flows:</w:t>
      </w:r>
    </w:p>
    <w:p>
      <w:pPr>
        <w:pStyle w:val="ListParagraph"/>
        <w:numPr>
          <w:ilvl w:val="0"/>
          <w:numId w:val="3"/>
        </w:numPr>
        <w:spacing w:after="40" w:line="248"/>
      </w:pPr>
      <w:r>
        <w:t xml:space="preserve">A1 Delivery failure → retry per policy; surface in-app fallback.</w:t>
      </w:r>
    </w:p>
    <w:p>
      <w:pPr>
        <w:pStyle w:val="ListParagraph"/>
        <w:numPr>
          <w:ilvl w:val="0"/>
          <w:numId w:val="3"/>
        </w:numPr>
        <w:spacing w:after="40" w:line="248"/>
      </w:pPr>
      <w:r>
        <w:t xml:space="preserve">A2 User preferences disable a channel → respect preferences.</w:t>
      </w:r>
    </w:p>
    <w:p>
      <w:pPr>
        <w:spacing w:after="60" w:line="248"/>
      </w:pPr>
      <w:r>
        <w:rPr>
          <w:b/>
          <w:bCs/>
          <w:color w:val="2E5496"/>
        </w:rPr>
        <w:t xml:space="preserve">Postconditions: </w:t>
      </w:r>
      <w:r>
        <w:t xml:space="preserve">Relevant parties informed; notification logged.</w:t>
      </w:r>
    </w:p>
    <w:p>
      <w:pPr>
        <w:spacing w:after="60" w:line="248"/>
      </w:pPr>
      <w:r>
        <w:rPr>
          <w:b/>
          <w:bCs/>
          <w:color w:val="2E5496"/>
        </w:rPr>
        <w:t xml:space="preserve">Business Rules: </w:t>
      </w:r>
      <w:r>
        <w:t xml:space="preserve">BR-033</w:t>
      </w:r>
    </w:p>
    <w:p>
      <w:pPr>
        <w:spacing w:after="60" w:line="248"/>
      </w:pPr>
      <w:r>
        <w:rPr>
          <w:b/>
          <w:bCs/>
          <w:color w:val="2E5496"/>
        </w:rPr>
        <w:t xml:space="preserve">Priority: </w:t>
      </w:r>
      <w:r>
        <w:t xml:space="preserve">Medium</w:t>
      </w:r>
    </w:p>
    <w:p>
      <w:pPr>
        <w:spacing w:after="60"/>
      </w:pPr>
      <w:r>
        <w:t xml:space="preserve"/>
      </w:r>
    </w:p>
    <w:p>
      <w:pPr>
        <w:pStyle w:val="Heading2"/>
      </w:pPr>
      <w:r>
        <w:t xml:space="preserve">3.17 Rental History</w:t>
      </w:r>
    </w:p>
    <w:p>
      <w:pPr>
        <w:spacing w:after="60" w:line="248"/>
      </w:pPr>
      <w:r>
        <w:rPr>
          <w:b/>
          <w:bCs/>
          <w:color w:val="2E5496"/>
        </w:rPr>
        <w:t xml:space="preserve">Description: </w:t>
      </w:r>
      <w:r>
        <w:t xml:space="preserve">Renters and owners view their past and current rentals with statuses and details.</w:t>
      </w:r>
    </w:p>
    <w:p>
      <w:pPr>
        <w:spacing w:after="60" w:line="248"/>
      </w:pPr>
      <w:r>
        <w:rPr>
          <w:b/>
          <w:bCs/>
          <w:color w:val="2E5496"/>
        </w:rPr>
        <w:t xml:space="preserve">Actors: </w:t>
      </w:r>
      <w:r>
        <w:t xml:space="preserve">Renter, Owner</w:t>
      </w:r>
    </w:p>
    <w:p>
      <w:pPr>
        <w:spacing w:after="60" w:line="248"/>
      </w:pPr>
      <w:r>
        <w:rPr>
          <w:b/>
          <w:bCs/>
          <w:color w:val="2E5496"/>
        </w:rPr>
        <w:t xml:space="preserve">Preconditions: </w:t>
      </w:r>
      <w:r>
        <w:t xml:space="preserve">User has at least one booking as renter or owner.</w:t>
      </w:r>
    </w:p>
    <w:p>
      <w:pPr>
        <w:spacing w:after="30"/>
      </w:pPr>
      <w:r>
        <w:rPr>
          <w:b/>
          <w:bCs/>
          <w:color w:val="2E5496"/>
        </w:rPr>
        <w:t xml:space="preserve">Main Flow:</w:t>
      </w:r>
    </w:p>
    <w:p>
      <w:pPr>
        <w:pStyle w:val="ListParagraph"/>
        <w:numPr>
          <w:ilvl w:val="0"/>
          <w:numId w:val="20"/>
        </w:numPr>
        <w:spacing w:after="40" w:line="248"/>
      </w:pPr>
      <w:r>
        <w:t xml:space="preserve">User opens History.</w:t>
      </w:r>
    </w:p>
    <w:p>
      <w:pPr>
        <w:pStyle w:val="ListParagraph"/>
        <w:numPr>
          <w:ilvl w:val="0"/>
          <w:numId w:val="20"/>
        </w:numPr>
        <w:spacing w:after="40" w:line="248"/>
      </w:pPr>
      <w:r>
        <w:t xml:space="preserve">System lists bookings filtered by role, status, and date.</w:t>
      </w:r>
    </w:p>
    <w:p>
      <w:pPr>
        <w:pStyle w:val="ListParagraph"/>
        <w:numPr>
          <w:ilvl w:val="0"/>
          <w:numId w:val="20"/>
        </w:numPr>
        <w:spacing w:after="40" w:line="248"/>
      </w:pPr>
      <w:r>
        <w:t xml:space="preserve">User opens any record for full details (payment, deposit, ratings).</w:t>
      </w:r>
    </w:p>
    <w:p>
      <w:pPr>
        <w:spacing w:after="30" w:before="40"/>
      </w:pPr>
      <w:r>
        <w:rPr>
          <w:b/>
          <w:bCs/>
          <w:color w:val="2E5496"/>
        </w:rPr>
        <w:t xml:space="preserve">Alternative Flows:</w:t>
      </w:r>
    </w:p>
    <w:p>
      <w:pPr>
        <w:pStyle w:val="ListParagraph"/>
        <w:numPr>
          <w:ilvl w:val="0"/>
          <w:numId w:val="3"/>
        </w:numPr>
        <w:spacing w:after="40" w:line="248"/>
      </w:pPr>
      <w:r>
        <w:t xml:space="preserve">A1 No history → empty-state message.</w:t>
      </w:r>
    </w:p>
    <w:p>
      <w:pPr>
        <w:spacing w:after="60" w:line="248"/>
      </w:pPr>
      <w:r>
        <w:rPr>
          <w:b/>
          <w:bCs/>
          <w:color w:val="2E5496"/>
        </w:rPr>
        <w:t xml:space="preserve">Postconditions: </w:t>
      </w:r>
      <w:r>
        <w:t xml:space="preserve">Historical records displayed read-only.</w:t>
      </w:r>
    </w:p>
    <w:p>
      <w:pPr>
        <w:spacing w:after="60" w:line="248"/>
      </w:pPr>
      <w:r>
        <w:rPr>
          <w:b/>
          <w:bCs/>
          <w:color w:val="2E5496"/>
        </w:rPr>
        <w:t xml:space="preserve">Business Rules: </w:t>
      </w:r>
      <w:r>
        <w:t xml:space="preserve">BR-034</w:t>
      </w:r>
    </w:p>
    <w:p>
      <w:pPr>
        <w:spacing w:after="60" w:line="248"/>
      </w:pPr>
      <w:r>
        <w:rPr>
          <w:b/>
          <w:bCs/>
          <w:color w:val="2E5496"/>
        </w:rPr>
        <w:t xml:space="preserve">Priority: </w:t>
      </w:r>
      <w:r>
        <w:t xml:space="preserve">Medium</w:t>
      </w:r>
    </w:p>
    <w:p>
      <w:pPr>
        <w:spacing w:after="60"/>
      </w:pPr>
      <w:r>
        <w:t xml:space="preserve"/>
      </w:r>
    </w:p>
    <w:p>
      <w:pPr>
        <w:pStyle w:val="Heading2"/>
      </w:pPr>
      <w:r>
        <w:t xml:space="preserve">3.18 Admin User Management</w:t>
      </w:r>
    </w:p>
    <w:p>
      <w:pPr>
        <w:spacing w:after="60" w:line="248"/>
      </w:pPr>
      <w:r>
        <w:rPr>
          <w:b/>
          <w:bCs/>
          <w:color w:val="2E5496"/>
        </w:rPr>
        <w:t xml:space="preserve">Description: </w:t>
      </w:r>
      <w:r>
        <w:t xml:space="preserve">Admins manage user accounts, roles, and status.</w:t>
      </w:r>
    </w:p>
    <w:p>
      <w:pPr>
        <w:spacing w:after="60" w:line="248"/>
      </w:pPr>
      <w:r>
        <w:rPr>
          <w:b/>
          <w:bCs/>
          <w:color w:val="2E5496"/>
        </w:rPr>
        <w:t xml:space="preserve">Actors: </w:t>
      </w:r>
      <w:r>
        <w:t xml:space="preserve">Admin</w:t>
      </w:r>
    </w:p>
    <w:p>
      <w:pPr>
        <w:spacing w:after="60" w:line="248"/>
      </w:pPr>
      <w:r>
        <w:rPr>
          <w:b/>
          <w:bCs/>
          <w:color w:val="2E5496"/>
        </w:rPr>
        <w:t xml:space="preserve">Preconditions: </w:t>
      </w:r>
      <w:r>
        <w:t xml:space="preserve">Admin is authenticated.</w:t>
      </w:r>
    </w:p>
    <w:p>
      <w:pPr>
        <w:spacing w:after="30"/>
      </w:pPr>
      <w:r>
        <w:rPr>
          <w:b/>
          <w:bCs/>
          <w:color w:val="2E5496"/>
        </w:rPr>
        <w:t xml:space="preserve">Main Flow:</w:t>
      </w:r>
    </w:p>
    <w:p>
      <w:pPr>
        <w:pStyle w:val="ListParagraph"/>
        <w:numPr>
          <w:ilvl w:val="0"/>
          <w:numId w:val="21"/>
        </w:numPr>
        <w:spacing w:after="40" w:line="248"/>
      </w:pPr>
      <w:r>
        <w:t xml:space="preserve">Admin searches/filters users.</w:t>
      </w:r>
    </w:p>
    <w:p>
      <w:pPr>
        <w:pStyle w:val="ListParagraph"/>
        <w:numPr>
          <w:ilvl w:val="0"/>
          <w:numId w:val="21"/>
        </w:numPr>
        <w:spacing w:after="40" w:line="248"/>
      </w:pPr>
      <w:r>
        <w:t xml:space="preserve">Admin views a user profile and activity.</w:t>
      </w:r>
    </w:p>
    <w:p>
      <w:pPr>
        <w:pStyle w:val="ListParagraph"/>
        <w:numPr>
          <w:ilvl w:val="0"/>
          <w:numId w:val="21"/>
        </w:numPr>
        <w:spacing w:after="40" w:line="248"/>
      </w:pPr>
      <w:r>
        <w:t xml:space="preserve">Admin changes role, suspends, reactivates, or removes the account per policy.</w:t>
      </w:r>
    </w:p>
    <w:p>
      <w:pPr>
        <w:spacing w:after="30" w:before="40"/>
      </w:pPr>
      <w:r>
        <w:rPr>
          <w:b/>
          <w:bCs/>
          <w:color w:val="2E5496"/>
        </w:rPr>
        <w:t xml:space="preserve">Alternative Flows:</w:t>
      </w:r>
    </w:p>
    <w:p>
      <w:pPr>
        <w:pStyle w:val="ListParagraph"/>
        <w:numPr>
          <w:ilvl w:val="0"/>
          <w:numId w:val="3"/>
        </w:numPr>
        <w:spacing w:after="40" w:line="248"/>
      </w:pPr>
      <w:r>
        <w:t xml:space="preserve">A1 Suspending a user with active bookings → system warns and follows resolution policy.</w:t>
      </w:r>
    </w:p>
    <w:p>
      <w:pPr>
        <w:spacing w:after="60" w:line="248"/>
      </w:pPr>
      <w:r>
        <w:rPr>
          <w:b/>
          <w:bCs/>
          <w:color w:val="2E5496"/>
        </w:rPr>
        <w:t xml:space="preserve">Postconditions: </w:t>
      </w:r>
      <w:r>
        <w:t xml:space="preserve">User state/role updated; action audit-logged.</w:t>
      </w:r>
    </w:p>
    <w:p>
      <w:pPr>
        <w:spacing w:after="60" w:line="248"/>
      </w:pPr>
      <w:r>
        <w:rPr>
          <w:b/>
          <w:bCs/>
          <w:color w:val="2E5496"/>
        </w:rPr>
        <w:t xml:space="preserve">Business Rules: </w:t>
      </w:r>
      <w:r>
        <w:t xml:space="preserve">BR-026, BR-035</w:t>
      </w:r>
    </w:p>
    <w:p>
      <w:pPr>
        <w:spacing w:after="60" w:line="248"/>
      </w:pPr>
      <w:r>
        <w:rPr>
          <w:b/>
          <w:bCs/>
          <w:color w:val="2E5496"/>
        </w:rPr>
        <w:t xml:space="preserve">Priority: </w:t>
      </w:r>
      <w:r>
        <w:t xml:space="preserve">High</w:t>
      </w:r>
    </w:p>
    <w:p>
      <w:pPr>
        <w:spacing w:after="60"/>
      </w:pPr>
      <w:r>
        <w:t xml:space="preserve"/>
      </w:r>
    </w:p>
    <w:p>
      <w:pPr>
        <w:pStyle w:val="Heading2"/>
      </w:pPr>
      <w:r>
        <w:t xml:space="preserve">3.19 Listing Moderation</w:t>
      </w:r>
    </w:p>
    <w:p>
      <w:pPr>
        <w:spacing w:after="60" w:line="248"/>
      </w:pPr>
      <w:r>
        <w:rPr>
          <w:b/>
          <w:bCs/>
          <w:color w:val="2E5496"/>
        </w:rPr>
        <w:t xml:space="preserve">Description: </w:t>
      </w:r>
      <w:r>
        <w:t xml:space="preserve">Admins approve, reject, or remove listings to maintain quality and compliance.</w:t>
      </w:r>
    </w:p>
    <w:p>
      <w:pPr>
        <w:spacing w:after="60" w:line="248"/>
      </w:pPr>
      <w:r>
        <w:rPr>
          <w:b/>
          <w:bCs/>
          <w:color w:val="2E5496"/>
        </w:rPr>
        <w:t xml:space="preserve">Actors: </w:t>
      </w:r>
      <w:r>
        <w:t xml:space="preserve">Admin, Owner</w:t>
      </w:r>
    </w:p>
    <w:p>
      <w:pPr>
        <w:spacing w:after="60" w:line="248"/>
      </w:pPr>
      <w:r>
        <w:rPr>
          <w:b/>
          <w:bCs/>
          <w:color w:val="2E5496"/>
        </w:rPr>
        <w:t xml:space="preserve">Preconditions: </w:t>
      </w:r>
      <w:r>
        <w:t xml:space="preserve">Listings exist (Pending Moderation or live).</w:t>
      </w:r>
    </w:p>
    <w:p>
      <w:pPr>
        <w:spacing w:after="30"/>
      </w:pPr>
      <w:r>
        <w:rPr>
          <w:b/>
          <w:bCs/>
          <w:color w:val="2E5496"/>
        </w:rPr>
        <w:t xml:space="preserve">Main Flow:</w:t>
      </w:r>
    </w:p>
    <w:p>
      <w:pPr>
        <w:pStyle w:val="ListParagraph"/>
        <w:numPr>
          <w:ilvl w:val="0"/>
          <w:numId w:val="22"/>
        </w:numPr>
        <w:spacing w:after="40" w:line="248"/>
      </w:pPr>
      <w:r>
        <w:t xml:space="preserve">Admin reviews a listing in the moderation queue.</w:t>
      </w:r>
    </w:p>
    <w:p>
      <w:pPr>
        <w:pStyle w:val="ListParagraph"/>
        <w:numPr>
          <w:ilvl w:val="0"/>
          <w:numId w:val="22"/>
        </w:numPr>
        <w:spacing w:after="40" w:line="248"/>
      </w:pPr>
      <w:r>
        <w:t xml:space="preserve">Admin approves → listing becomes Active.</w:t>
      </w:r>
    </w:p>
    <w:p>
      <w:pPr>
        <w:pStyle w:val="ListParagraph"/>
        <w:numPr>
          <w:ilvl w:val="0"/>
          <w:numId w:val="22"/>
        </w:numPr>
        <w:spacing w:after="40" w:line="248"/>
      </w:pPr>
      <w:r>
        <w:t xml:space="preserve">Admin rejects/removes → listing hidden; owner notified with reason.</w:t>
      </w:r>
    </w:p>
    <w:p>
      <w:pPr>
        <w:spacing w:after="30" w:before="40"/>
      </w:pPr>
      <w:r>
        <w:rPr>
          <w:b/>
          <w:bCs/>
          <w:color w:val="2E5496"/>
        </w:rPr>
        <w:t xml:space="preserve">Alternative Flows:</w:t>
      </w:r>
    </w:p>
    <w:p>
      <w:pPr>
        <w:pStyle w:val="ListParagraph"/>
        <w:numPr>
          <w:ilvl w:val="0"/>
          <w:numId w:val="3"/>
        </w:numPr>
        <w:spacing w:after="40" w:line="248"/>
      </w:pPr>
      <w:r>
        <w:t xml:space="preserve">A1 Removing a listing with active bookings → blocked or follows resolution policy.</w:t>
      </w:r>
    </w:p>
    <w:p>
      <w:pPr>
        <w:spacing w:after="60" w:line="248"/>
      </w:pPr>
      <w:r>
        <w:rPr>
          <w:b/>
          <w:bCs/>
          <w:color w:val="2E5496"/>
        </w:rPr>
        <w:t xml:space="preserve">Postconditions: </w:t>
      </w:r>
      <w:r>
        <w:t xml:space="preserve">Listing visibility set; action audit-logged.</w:t>
      </w:r>
    </w:p>
    <w:p>
      <w:pPr>
        <w:spacing w:after="60" w:line="248"/>
      </w:pPr>
      <w:r>
        <w:rPr>
          <w:b/>
          <w:bCs/>
          <w:color w:val="2E5496"/>
        </w:rPr>
        <w:t xml:space="preserve">Business Rules: </w:t>
      </w:r>
      <w:r>
        <w:t xml:space="preserve">BR-008, BR-029, BR-036</w:t>
      </w:r>
    </w:p>
    <w:p>
      <w:pPr>
        <w:spacing w:after="60" w:line="248"/>
      </w:pPr>
      <w:r>
        <w:rPr>
          <w:b/>
          <w:bCs/>
          <w:color w:val="2E5496"/>
        </w:rPr>
        <w:t xml:space="preserve">Priority: </w:t>
      </w:r>
      <w:r>
        <w:t xml:space="preserve">Medium</w:t>
      </w:r>
    </w:p>
    <w:p>
      <w:pPr>
        <w:spacing w:after="60"/>
      </w:pPr>
      <w:r>
        <w:t xml:space="preserve"/>
      </w:r>
    </w:p>
    <w:p>
      <w:pPr>
        <w:pStyle w:val="Heading2"/>
      </w:pPr>
      <w:r>
        <w:t xml:space="preserve">3.20 Dashboard &amp; Analytics</w:t>
      </w:r>
    </w:p>
    <w:p>
      <w:pPr>
        <w:spacing w:after="60" w:line="248"/>
      </w:pPr>
      <w:r>
        <w:rPr>
          <w:b/>
          <w:bCs/>
          <w:color w:val="2E5496"/>
        </w:rPr>
        <w:t xml:space="preserve">Description: </w:t>
      </w:r>
      <w:r>
        <w:t xml:space="preserve">Role-aware dashboards: owners see their performance; admins see platform-wide metrics.</w:t>
      </w:r>
    </w:p>
    <w:p>
      <w:pPr>
        <w:spacing w:after="60" w:line="248"/>
      </w:pPr>
      <w:r>
        <w:rPr>
          <w:b/>
          <w:bCs/>
          <w:color w:val="2E5496"/>
        </w:rPr>
        <w:t xml:space="preserve">Actors: </w:t>
      </w:r>
      <w:r>
        <w:t xml:space="preserve">Owner, Admin</w:t>
      </w:r>
    </w:p>
    <w:p>
      <w:pPr>
        <w:spacing w:after="60" w:line="248"/>
      </w:pPr>
      <w:r>
        <w:rPr>
          <w:b/>
          <w:bCs/>
          <w:color w:val="2E5496"/>
        </w:rPr>
        <w:t xml:space="preserve">Preconditions: </w:t>
      </w:r>
      <w:r>
        <w:t xml:space="preserve">Authenticated; data available.</w:t>
      </w:r>
    </w:p>
    <w:p>
      <w:pPr>
        <w:spacing w:after="30"/>
      </w:pPr>
      <w:r>
        <w:rPr>
          <w:b/>
          <w:bCs/>
          <w:color w:val="2E5496"/>
        </w:rPr>
        <w:t xml:space="preserve">Main Flow:</w:t>
      </w:r>
    </w:p>
    <w:p>
      <w:pPr>
        <w:pStyle w:val="ListParagraph"/>
        <w:numPr>
          <w:ilvl w:val="0"/>
          <w:numId w:val="23"/>
        </w:numPr>
        <w:spacing w:after="40" w:line="248"/>
      </w:pPr>
      <w:r>
        <w:t xml:space="preserve">User opens the dashboard.</w:t>
      </w:r>
    </w:p>
    <w:p>
      <w:pPr>
        <w:pStyle w:val="ListParagraph"/>
        <w:numPr>
          <w:ilvl w:val="0"/>
          <w:numId w:val="23"/>
        </w:numPr>
        <w:spacing w:after="40" w:line="248"/>
      </w:pPr>
      <w:r>
        <w:t xml:space="preserve">System aggregates metrics: revenue summary, active rentals, top rented items, and (admin) verification requests.</w:t>
      </w:r>
    </w:p>
    <w:p>
      <w:pPr>
        <w:pStyle w:val="ListParagraph"/>
        <w:numPr>
          <w:ilvl w:val="0"/>
          <w:numId w:val="23"/>
        </w:numPr>
        <w:spacing w:after="40" w:line="248"/>
      </w:pPr>
      <w:r>
        <w:t xml:space="preserve">User filters by date range and drills into details.</w:t>
      </w:r>
    </w:p>
    <w:p>
      <w:pPr>
        <w:spacing w:after="30" w:before="40"/>
      </w:pPr>
      <w:r>
        <w:rPr>
          <w:b/>
          <w:bCs/>
          <w:color w:val="2E5496"/>
        </w:rPr>
        <w:t xml:space="preserve">Alternative Flows:</w:t>
      </w:r>
    </w:p>
    <w:p>
      <w:pPr>
        <w:pStyle w:val="ListParagraph"/>
        <w:numPr>
          <w:ilvl w:val="0"/>
          <w:numId w:val="3"/>
        </w:numPr>
        <w:spacing w:after="40" w:line="248"/>
      </w:pPr>
      <w:r>
        <w:t xml:space="preserve">A1 Insufficient data → display zero/empty states.</w:t>
      </w:r>
    </w:p>
    <w:p>
      <w:pPr>
        <w:spacing w:after="60" w:line="248"/>
      </w:pPr>
      <w:r>
        <w:rPr>
          <w:b/>
          <w:bCs/>
          <w:color w:val="2E5496"/>
        </w:rPr>
        <w:t xml:space="preserve">Postconditions: </w:t>
      </w:r>
      <w:r>
        <w:t xml:space="preserve">Metrics displayed; owner data scoped to owner only.</w:t>
      </w:r>
    </w:p>
    <w:p>
      <w:pPr>
        <w:spacing w:after="60" w:line="248"/>
      </w:pPr>
      <w:r>
        <w:rPr>
          <w:b/>
          <w:bCs/>
          <w:color w:val="2E5496"/>
        </w:rPr>
        <w:t xml:space="preserve">Business Rules: </w:t>
      </w:r>
      <w:r>
        <w:t xml:space="preserve">BR-037, BR-038</w:t>
      </w:r>
    </w:p>
    <w:p>
      <w:pPr>
        <w:spacing w:after="60" w:line="248"/>
      </w:pPr>
      <w:r>
        <w:rPr>
          <w:b/>
          <w:bCs/>
          <w:color w:val="2E5496"/>
        </w:rPr>
        <w:t xml:space="preserve">Priority: </w:t>
      </w:r>
      <w:r>
        <w:t xml:space="preserve">Medium</w:t>
      </w:r>
    </w:p>
    <w:p>
      <w:pPr>
        <w:spacing w:after="60"/>
      </w:pPr>
      <w:r>
        <w:t xml:space="preserve"/>
      </w:r>
    </w:p>
    <w:p>
      <w:pPr>
        <w:pStyle w:val="Heading2"/>
      </w:pPr>
      <w:r>
        <w:t xml:space="preserve">3.21 Arabic/English Localization</w:t>
      </w:r>
    </w:p>
    <w:p>
      <w:pPr>
        <w:spacing w:after="60" w:line="248"/>
      </w:pPr>
      <w:r>
        <w:rPr>
          <w:b/>
          <w:bCs/>
          <w:color w:val="2E5496"/>
        </w:rPr>
        <w:t xml:space="preserve">Description: </w:t>
      </w:r>
      <w:r>
        <w:t xml:space="preserve">Full bilingual interface with RTL support and locale-aware formatting.</w:t>
      </w:r>
    </w:p>
    <w:p>
      <w:pPr>
        <w:spacing w:after="60" w:line="248"/>
      </w:pPr>
      <w:r>
        <w:rPr>
          <w:b/>
          <w:bCs/>
          <w:color w:val="2E5496"/>
        </w:rPr>
        <w:t xml:space="preserve">Actors: </w:t>
      </w:r>
      <w:r>
        <w:t xml:space="preserve">All users</w:t>
      </w:r>
    </w:p>
    <w:p>
      <w:pPr>
        <w:spacing w:after="60" w:line="248"/>
      </w:pPr>
      <w:r>
        <w:rPr>
          <w:b/>
          <w:bCs/>
          <w:color w:val="2E5496"/>
        </w:rPr>
        <w:t xml:space="preserve">Preconditions: </w:t>
      </w:r>
      <w:r>
        <w:t xml:space="preserve">Localization assets available.</w:t>
      </w:r>
    </w:p>
    <w:p>
      <w:pPr>
        <w:spacing w:after="30"/>
      </w:pPr>
      <w:r>
        <w:rPr>
          <w:b/>
          <w:bCs/>
          <w:color w:val="2E5496"/>
        </w:rPr>
        <w:t xml:space="preserve">Main Flow:</w:t>
      </w:r>
    </w:p>
    <w:p>
      <w:pPr>
        <w:pStyle w:val="ListParagraph"/>
        <w:numPr>
          <w:ilvl w:val="0"/>
          <w:numId w:val="24"/>
        </w:numPr>
        <w:spacing w:after="40" w:line="248"/>
      </w:pPr>
      <w:r>
        <w:t xml:space="preserve">User selects language (English/Arabic) or system applies a default.</w:t>
      </w:r>
    </w:p>
    <w:p>
      <w:pPr>
        <w:pStyle w:val="ListParagraph"/>
        <w:numPr>
          <w:ilvl w:val="0"/>
          <w:numId w:val="24"/>
        </w:numPr>
        <w:spacing w:after="40" w:line="248"/>
      </w:pPr>
      <w:r>
        <w:t xml:space="preserve">System renders all UI strings in the selected language.</w:t>
      </w:r>
    </w:p>
    <w:p>
      <w:pPr>
        <w:pStyle w:val="ListParagraph"/>
        <w:numPr>
          <w:ilvl w:val="0"/>
          <w:numId w:val="24"/>
        </w:numPr>
        <w:spacing w:after="40" w:line="248"/>
      </w:pPr>
      <w:r>
        <w:t xml:space="preserve">For Arabic, layout mirrors to RTL; dates/numbers/currency follow locale.</w:t>
      </w:r>
    </w:p>
    <w:p>
      <w:pPr>
        <w:spacing w:after="30" w:before="40"/>
      </w:pPr>
      <w:r>
        <w:rPr>
          <w:b/>
          <w:bCs/>
          <w:color w:val="2E5496"/>
        </w:rPr>
        <w:t xml:space="preserve">Alternative Flows:</w:t>
      </w:r>
    </w:p>
    <w:p>
      <w:pPr>
        <w:pStyle w:val="ListParagraph"/>
        <w:numPr>
          <w:ilvl w:val="0"/>
          <w:numId w:val="3"/>
        </w:numPr>
        <w:spacing w:after="40" w:line="248"/>
      </w:pPr>
      <w:r>
        <w:t xml:space="preserve">A1 Missing translation key → fall back to English and log the gap.</w:t>
      </w:r>
    </w:p>
    <w:p>
      <w:pPr>
        <w:spacing w:after="60" w:line="248"/>
      </w:pPr>
      <w:r>
        <w:rPr>
          <w:b/>
          <w:bCs/>
          <w:color w:val="2E5496"/>
        </w:rPr>
        <w:t xml:space="preserve">Postconditions: </w:t>
      </w:r>
      <w:r>
        <w:t xml:space="preserve">Interface presented in the chosen language with correct direction.</w:t>
      </w:r>
    </w:p>
    <w:p>
      <w:pPr>
        <w:spacing w:after="60" w:line="248"/>
      </w:pPr>
      <w:r>
        <w:rPr>
          <w:b/>
          <w:bCs/>
          <w:color w:val="2E5496"/>
        </w:rPr>
        <w:t xml:space="preserve">Business Rules: </w:t>
      </w:r>
      <w:r>
        <w:t xml:space="preserve">BR-039</w:t>
      </w:r>
    </w:p>
    <w:p>
      <w:pPr>
        <w:spacing w:after="60" w:line="248"/>
      </w:pPr>
      <w:r>
        <w:rPr>
          <w:b/>
          <w:bCs/>
          <w:color w:val="2E5496"/>
        </w:rPr>
        <w:t xml:space="preserve">Priority: </w:t>
      </w:r>
      <w:r>
        <w:t xml:space="preserve">High</w:t>
      </w:r>
    </w:p>
    <w:p>
      <w:pPr>
        <w:spacing w:after="60"/>
      </w:pPr>
      <w:r>
        <w:t xml:space="preserve"/>
      </w:r>
    </w:p>
    <w:p>
      <w:pPr>
        <w:pStyle w:val="Heading1"/>
      </w:pPr>
      <w:r>
        <w:t xml:space="preserve">4. External Interface Requirements</w:t>
      </w:r>
    </w:p>
    <w:p>
      <w:pPr>
        <w:pStyle w:val="Heading2"/>
      </w:pPr>
      <w:r>
        <w:t xml:space="preserve">4.1 User Interfaces</w:t>
      </w:r>
    </w:p>
    <w:p>
      <w:pPr>
        <w:spacing w:after="100" w:line="248"/>
        <w:jc w:val="both"/>
      </w:pPr>
      <w:r>
        <w:t xml:space="preserve">The system shall provide responsive web UIs for guest browsing, renter booking, owner listing/management, and an admin console. UIs shall present clear status, validation, and error messaging; consistent navigation; and role-appropriate dashboards. All screens shall support English and Arabic with correct text direction.</w:t>
      </w:r>
    </w:p>
    <w:p>
      <w:pPr>
        <w:pStyle w:val="Heading2"/>
      </w:pPr>
      <w:r>
        <w:t xml:space="preserve">4.2 Mobile Responsive Requirements</w:t>
      </w:r>
    </w:p>
    <w:p>
      <w:pPr>
        <w:spacing w:after="100" w:line="248"/>
        <w:jc w:val="both"/>
      </w:pPr>
      <w:r>
        <w:t xml:space="preserve">The UI shall adapt fluidly across mobile, tablet, and desktop breakpoints; support portrait (mobile) and landscape (tablet/desktop); provide touch-friendly controls (minimum target sizes); and preserve form/session state across orientation and connectivity changes. Image galleries shall be optimized for mobile bandwidth.</w:t>
      </w:r>
    </w:p>
    <w:p>
      <w:pPr>
        <w:pStyle w:val="Heading2"/>
      </w:pPr>
      <w:r>
        <w:t xml:space="preserve">4.3 Software Interfaces</w:t>
      </w:r>
    </w:p>
    <w:p>
      <w:pPr>
        <w:spacing w:after="100" w:line="248"/>
        <w:jc w:val="both"/>
      </w:pPr>
      <w:r>
        <w:t xml:space="preserve">The application tier shall expose RESTful JSON APIs over HTTPS for the client, secured by token-based authentication and RBAC. It shall integrate with the email/SMS provider for verification and notifications, and with the identity verification workflow. API responses shall use standard HTTP status codes and consistent error schemas.</w:t>
      </w:r>
    </w:p>
    <w:p>
      <w:pPr>
        <w:pStyle w:val="Heading2"/>
      </w:pPr>
      <w:r>
        <w:t xml:space="preserve">4.4 Payment Gateway Interfaces</w:t>
      </w:r>
    </w:p>
    <w:p>
      <w:pPr>
        <w:spacing w:after="100" w:line="248"/>
        <w:jc w:val="both"/>
      </w:pPr>
      <w:r>
        <w:t xml:space="preserve">The system shall integrate with a third-party payment gateway for charging rental fees and managing deposit holds. It shall support secure redirect/hosted-field flows, handle asynchronous webhooks/callbacks for settlement, ensure idempotency to prevent double charges, and never store raw card data (delegated to the PCI-compliant gateway).</w:t>
      </w:r>
    </w:p>
    <w:p>
      <w:pPr>
        <w:pStyle w:val="Heading2"/>
      </w:pPr>
      <w:r>
        <w:t xml:space="preserve">4.5 File Upload Interfaces</w:t>
      </w:r>
    </w:p>
    <w:p>
      <w:pPr>
        <w:spacing w:after="100" w:line="248"/>
        <w:jc w:val="both"/>
      </w:pPr>
      <w:r>
        <w:t xml:space="preserve">The system shall accept image uploads for listings and document/image uploads for National ID. It shall validate file type and size, limit content, store files in secured object storage, and serve listing images via CDN. ID documents shall be access-restricted and never publicly served.</w:t>
      </w:r>
    </w:p>
    <w:p>
      <w:pPr>
        <w:pStyle w:val="Heading2"/>
      </w:pPr>
      <w:r>
        <w:t xml:space="preserve">4.6 Database Interfaces</w:t>
      </w:r>
    </w:p>
    <w:p>
      <w:pPr>
        <w:spacing w:after="100" w:line="248"/>
        <w:jc w:val="both"/>
      </w:pPr>
      <w:r>
        <w:t xml:space="preserve">The system shall persist entities (Section 9) in a relational database with referential integrity, indexing on high-frequency query fields (search, availability, bookings), transactional integrity for booking/payment/deposit operations, and automated backups.</w:t>
      </w:r>
    </w:p>
    <w:p>
      <w:pPr>
        <w:pStyle w:val="Heading1"/>
      </w:pPr>
      <w:r>
        <w:t xml:space="preserve">5. Functional Requirements</w:t>
      </w:r>
    </w:p>
    <w:p>
      <w:pPr>
        <w:spacing w:after="100" w:line="248"/>
        <w:jc w:val="both"/>
      </w:pPr>
      <w:r>
        <w:t xml:space="preserve">The following numbered requirements (FR-001 to FR-110) cover all roles and features and form the basis for user stories and test cases.</w:t>
      </w:r>
    </w:p>
    <w:p>
      <w:pPr>
        <w:pStyle w:val="Heading3"/>
      </w:pPr>
      <w:r>
        <w:t xml:space="preserve">Authentication &amp; Authorization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ID</w:t>
            </w:r>
          </w:p>
        </w:tc>
        <w:tc>
          <w:tcPr>
            <w:tcW w:type="dxa" w:w="806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Requirement</w:t>
            </w:r>
          </w:p>
        </w:tc>
      </w:tr>
      <w:tr>
        <w:tc>
          <w:tcPr>
            <w:tcW w:type="dxa" w:w="13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FR-001</w:t>
            </w:r>
          </w:p>
        </w:tc>
        <w:tc>
          <w:tcPr>
            <w:tcW w:type="dxa" w:w="80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The system shall allow users to register using an email address or a phone number.</w:t>
            </w:r>
          </w:p>
        </w:tc>
      </w:tr>
      <w:tr>
        <w:tc>
          <w:tcPr>
            <w:tcW w:type="dxa" w:w="13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FR-002</w:t>
            </w:r>
          </w:p>
        </w:tc>
        <w:tc>
          <w:tcPr>
            <w:tcW w:type="dxa" w:w="80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The system shall allow registered users to log in securely using their credentials.</w:t>
            </w:r>
          </w:p>
        </w:tc>
      </w:tr>
      <w:tr>
        <w:tc>
          <w:tcPr>
            <w:tcW w:type="dxa" w:w="13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FR-003</w:t>
            </w:r>
          </w:p>
        </w:tc>
        <w:tc>
          <w:tcPr>
            <w:tcW w:type="dxa" w:w="80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The system shall store passwords using a strong, salted one-way hashing algorithm.</w:t>
            </w:r>
          </w:p>
        </w:tc>
      </w:tr>
      <w:tr>
        <w:tc>
          <w:tcPr>
            <w:tcW w:type="dxa" w:w="13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FR-004</w:t>
            </w:r>
          </w:p>
        </w:tc>
        <w:tc>
          <w:tcPr>
            <w:tcW w:type="dxa" w:w="80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The system shall enforce a configurable password-strength policy at registration and reset.</w:t>
            </w:r>
          </w:p>
        </w:tc>
      </w:tr>
      <w:tr>
        <w:tc>
          <w:tcPr>
            <w:tcW w:type="dxa" w:w="13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FR-005</w:t>
            </w:r>
          </w:p>
        </w:tc>
        <w:tc>
          <w:tcPr>
            <w:tcW w:type="dxa" w:w="80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The system shall allow users to log out and terminate their session.</w:t>
            </w:r>
          </w:p>
        </w:tc>
      </w:tr>
      <w:tr>
        <w:tc>
          <w:tcPr>
            <w:tcW w:type="dxa" w:w="13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FR-006</w:t>
            </w:r>
          </w:p>
        </w:tc>
        <w:tc>
          <w:tcPr>
            <w:tcW w:type="dxa" w:w="80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The system shall lock an account after a configurable number of consecutive failed login attempts.</w:t>
            </w:r>
          </w:p>
        </w:tc>
      </w:tr>
      <w:tr>
        <w:tc>
          <w:tcPr>
            <w:tcW w:type="dxa" w:w="13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FR-007</w:t>
            </w:r>
          </w:p>
        </w:tc>
        <w:tc>
          <w:tcPr>
            <w:tcW w:type="dxa" w:w="80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The system shall provide a secure password reset via a time-limited link or code.</w:t>
            </w:r>
          </w:p>
        </w:tc>
      </w:tr>
      <w:tr>
        <w:tc>
          <w:tcPr>
            <w:tcW w:type="dxa" w:w="13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FR-008</w:t>
            </w:r>
          </w:p>
        </w:tc>
        <w:tc>
          <w:tcPr>
            <w:tcW w:type="dxa" w:w="80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The system shall enforce role-based access control (RBAC) on every protected action and resource.</w:t>
            </w:r>
          </w:p>
        </w:tc>
      </w:tr>
      <w:tr>
        <w:tc>
          <w:tcPr>
            <w:tcW w:type="dxa" w:w="13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FR-009</w:t>
            </w:r>
          </w:p>
        </w:tc>
        <w:tc>
          <w:tcPr>
            <w:tcW w:type="dxa" w:w="80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The system shall assign the Renter role by default upon successful registration.</w:t>
            </w:r>
          </w:p>
        </w:tc>
      </w:tr>
      <w:tr>
        <w:tc>
          <w:tcPr>
            <w:tcW w:type="dxa" w:w="13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FR-010</w:t>
            </w:r>
          </w:p>
        </w:tc>
        <w:tc>
          <w:tcPr>
            <w:tcW w:type="dxa" w:w="80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The system shall restrict admin functions to users with the Admin role.</w:t>
            </w:r>
          </w:p>
        </w:tc>
      </w:tr>
    </w:tbl>
    <w:p>
      <w:pPr>
        <w:spacing w:after="50"/>
      </w:pPr>
      <w:r>
        <w:t xml:space="preserve"/>
      </w:r>
    </w:p>
    <w:p>
      <w:pPr>
        <w:pStyle w:val="Heading3"/>
      </w:pPr>
      <w:r>
        <w:t xml:space="preserve">Registration &amp;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ID</w:t>
            </w:r>
          </w:p>
        </w:tc>
        <w:tc>
          <w:tcPr>
            <w:tcW w:type="dxa" w:w="806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Requirement</w:t>
            </w:r>
          </w:p>
        </w:tc>
      </w:tr>
      <w:tr>
        <w:tc>
          <w:tcPr>
            <w:tcW w:type="dxa" w:w="13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FR-011</w:t>
            </w:r>
          </w:p>
        </w:tc>
        <w:tc>
          <w:tcPr>
            <w:tcW w:type="dxa" w:w="80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The system shall verify a user's email or phone via a confirmation code or link before activation.</w:t>
            </w:r>
          </w:p>
        </w:tc>
      </w:tr>
      <w:tr>
        <w:tc>
          <w:tcPr>
            <w:tcW w:type="dxa" w:w="13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FR-012</w:t>
            </w:r>
          </w:p>
        </w:tc>
        <w:tc>
          <w:tcPr>
            <w:tcW w:type="dxa" w:w="80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The system shall prevent registration with an email or phone already in use.</w:t>
            </w:r>
          </w:p>
        </w:tc>
      </w:tr>
      <w:tr>
        <w:tc>
          <w:tcPr>
            <w:tcW w:type="dxa" w:w="13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FR-013</w:t>
            </w:r>
          </w:p>
        </w:tc>
        <w:tc>
          <w:tcPr>
            <w:tcW w:type="dxa" w:w="80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The system shall require acceptance of terms, including deposit and damage policies, at registration.</w:t>
            </w:r>
          </w:p>
        </w:tc>
      </w:tr>
      <w:tr>
        <w:tc>
          <w:tcPr>
            <w:tcW w:type="dxa" w:w="13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FR-014</w:t>
            </w:r>
          </w:p>
        </w:tc>
        <w:tc>
          <w:tcPr>
            <w:tcW w:type="dxa" w:w="80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The system shall allow a user to request the Owner role by submitting identity verification.</w:t>
            </w:r>
          </w:p>
        </w:tc>
      </w:tr>
      <w:tr>
        <w:tc>
          <w:tcPr>
            <w:tcW w:type="dxa" w:w="13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FR-015</w:t>
            </w:r>
          </w:p>
        </w:tc>
        <w:tc>
          <w:tcPr>
            <w:tcW w:type="dxa" w:w="80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The system shall allow owners to upload a National ID document for verification.</w:t>
            </w:r>
          </w:p>
        </w:tc>
      </w:tr>
      <w:tr>
        <w:tc>
          <w:tcPr>
            <w:tcW w:type="dxa" w:w="13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FR-016</w:t>
            </w:r>
          </w:p>
        </w:tc>
        <w:tc>
          <w:tcPr>
            <w:tcW w:type="dxa" w:w="80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The system shall validate uploaded ID file type and size before acceptance.</w:t>
            </w:r>
          </w:p>
        </w:tc>
      </w:tr>
      <w:tr>
        <w:tc>
          <w:tcPr>
            <w:tcW w:type="dxa" w:w="13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FR-017</w:t>
            </w:r>
          </w:p>
        </w:tc>
        <w:tc>
          <w:tcPr>
            <w:tcW w:type="dxa" w:w="80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The system shall store identity documents in restricted, encrypted storage.</w:t>
            </w:r>
          </w:p>
        </w:tc>
      </w:tr>
      <w:tr>
        <w:tc>
          <w:tcPr>
            <w:tcW w:type="dxa" w:w="13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FR-018</w:t>
            </w:r>
          </w:p>
        </w:tc>
        <w:tc>
          <w:tcPr>
            <w:tcW w:type="dxa" w:w="80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The system shall queue verification requests for admin review with a Pending status.</w:t>
            </w:r>
          </w:p>
        </w:tc>
      </w:tr>
      <w:tr>
        <w:tc>
          <w:tcPr>
            <w:tcW w:type="dxa" w:w="13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FR-019</w:t>
            </w:r>
          </w:p>
        </w:tc>
        <w:tc>
          <w:tcPr>
            <w:tcW w:type="dxa" w:w="80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The system shall allow admins to approve or reject verification requests with a reason.</w:t>
            </w:r>
          </w:p>
        </w:tc>
      </w:tr>
      <w:tr>
        <w:tc>
          <w:tcPr>
            <w:tcW w:type="dxa" w:w="13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FR-020</w:t>
            </w:r>
          </w:p>
        </w:tc>
        <w:tc>
          <w:tcPr>
            <w:tcW w:type="dxa" w:w="80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The system shall set an owner's status to Verified only after admin approval.</w:t>
            </w:r>
          </w:p>
        </w:tc>
      </w:tr>
      <w:tr>
        <w:tc>
          <w:tcPr>
            <w:tcW w:type="dxa" w:w="13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FR-021</w:t>
            </w:r>
          </w:p>
        </w:tc>
        <w:tc>
          <w:tcPr>
            <w:tcW w:type="dxa" w:w="80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The system shall prevent unverified owners from publishing listings.</w:t>
            </w:r>
          </w:p>
        </w:tc>
      </w:tr>
      <w:tr>
        <w:tc>
          <w:tcPr>
            <w:tcW w:type="dxa" w:w="13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FR-022</w:t>
            </w:r>
          </w:p>
        </w:tc>
        <w:tc>
          <w:tcPr>
            <w:tcW w:type="dxa" w:w="80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The system shall allow owners to resubmit identity documents after rejection.</w:t>
            </w:r>
          </w:p>
        </w:tc>
      </w:tr>
    </w:tbl>
    <w:p>
      <w:pPr>
        <w:spacing w:after="50"/>
      </w:pPr>
      <w:r>
        <w:t xml:space="preserve"/>
      </w:r>
    </w:p>
    <w:p>
      <w:pPr>
        <w:pStyle w:val="Heading3"/>
      </w:pPr>
      <w:r>
        <w:t xml:space="preserve">Listings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ID</w:t>
            </w:r>
          </w:p>
        </w:tc>
        <w:tc>
          <w:tcPr>
            <w:tcW w:type="dxa" w:w="806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Requirement</w:t>
            </w:r>
          </w:p>
        </w:tc>
      </w:tr>
      <w:tr>
        <w:tc>
          <w:tcPr>
            <w:tcW w:type="dxa" w:w="13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FR-023</w:t>
            </w:r>
          </w:p>
        </w:tc>
        <w:tc>
          <w:tcPr>
            <w:tcW w:type="dxa" w:w="80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The system shall allow verified owners to create item listings.</w:t>
            </w:r>
          </w:p>
        </w:tc>
      </w:tr>
      <w:tr>
        <w:tc>
          <w:tcPr>
            <w:tcW w:type="dxa" w:w="13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FR-024</w:t>
            </w:r>
          </w:p>
        </w:tc>
        <w:tc>
          <w:tcPr>
            <w:tcW w:type="dxa" w:w="80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The system shall require title, description, category, condition grade, price per day, and deposit for each listing.</w:t>
            </w:r>
          </w:p>
        </w:tc>
      </w:tr>
      <w:tr>
        <w:tc>
          <w:tcPr>
            <w:tcW w:type="dxa" w:w="13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FR-025</w:t>
            </w:r>
          </w:p>
        </w:tc>
        <w:tc>
          <w:tcPr>
            <w:tcW w:type="dxa" w:w="80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The system shall allow owners to upload one or more photos per listing.</w:t>
            </w:r>
          </w:p>
        </w:tc>
      </w:tr>
      <w:tr>
        <w:tc>
          <w:tcPr>
            <w:tcW w:type="dxa" w:w="13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FR-026</w:t>
            </w:r>
          </w:p>
        </w:tc>
        <w:tc>
          <w:tcPr>
            <w:tcW w:type="dxa" w:w="80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The system shall restrict condition grade to New, Good, or Acceptable.</w:t>
            </w:r>
          </w:p>
        </w:tc>
      </w:tr>
      <w:tr>
        <w:tc>
          <w:tcPr>
            <w:tcW w:type="dxa" w:w="13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FR-027</w:t>
            </w:r>
          </w:p>
        </w:tc>
        <w:tc>
          <w:tcPr>
            <w:tcW w:type="dxa" w:w="80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The system shall reject negative values for price per day and deposit.</w:t>
            </w:r>
          </w:p>
        </w:tc>
      </w:tr>
      <w:tr>
        <w:tc>
          <w:tcPr>
            <w:tcW w:type="dxa" w:w="13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FR-028</w:t>
            </w:r>
          </w:p>
        </w:tc>
        <w:tc>
          <w:tcPr>
            <w:tcW w:type="dxa" w:w="80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The system shall allow owners to edit their own listings.</w:t>
            </w:r>
          </w:p>
        </w:tc>
      </w:tr>
      <w:tr>
        <w:tc>
          <w:tcPr>
            <w:tcW w:type="dxa" w:w="13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FR-029</w:t>
            </w:r>
          </w:p>
        </w:tc>
        <w:tc>
          <w:tcPr>
            <w:tcW w:type="dxa" w:w="80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The system shall allow owners to delete their own listings when no approved or active bookings exist.</w:t>
            </w:r>
          </w:p>
        </w:tc>
      </w:tr>
      <w:tr>
        <w:tc>
          <w:tcPr>
            <w:tcW w:type="dxa" w:w="13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FR-030</w:t>
            </w:r>
          </w:p>
        </w:tc>
        <w:tc>
          <w:tcPr>
            <w:tcW w:type="dxa" w:w="80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The system shall assign each listing to a valid admin-defined category.</w:t>
            </w:r>
          </w:p>
        </w:tc>
      </w:tr>
      <w:tr>
        <w:tc>
          <w:tcPr>
            <w:tcW w:type="dxa" w:w="13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FR-031</w:t>
            </w:r>
          </w:p>
        </w:tc>
        <w:tc>
          <w:tcPr>
            <w:tcW w:type="dxa" w:w="80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The system shall set listing visibility based on moderation status.</w:t>
            </w:r>
          </w:p>
        </w:tc>
      </w:tr>
      <w:tr>
        <w:tc>
          <w:tcPr>
            <w:tcW w:type="dxa" w:w="13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FR-032</w:t>
            </w:r>
          </w:p>
        </w:tc>
        <w:tc>
          <w:tcPr>
            <w:tcW w:type="dxa" w:w="80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The system shall prevent owners from editing listings owned by other users.</w:t>
            </w:r>
          </w:p>
        </w:tc>
      </w:tr>
    </w:tbl>
    <w:p>
      <w:pPr>
        <w:spacing w:after="50"/>
      </w:pPr>
      <w:r>
        <w:t xml:space="preserve"/>
      </w:r>
    </w:p>
    <w:p>
      <w:pPr>
        <w:pStyle w:val="Heading3"/>
      </w:pPr>
      <w:r>
        <w:t xml:space="preserve">Search, Filtering &amp;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ID</w:t>
            </w:r>
          </w:p>
        </w:tc>
        <w:tc>
          <w:tcPr>
            <w:tcW w:type="dxa" w:w="806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Requirement</w:t>
            </w:r>
          </w:p>
        </w:tc>
      </w:tr>
      <w:tr>
        <w:tc>
          <w:tcPr>
            <w:tcW w:type="dxa" w:w="13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FR-033</w:t>
            </w:r>
          </w:p>
        </w:tc>
        <w:tc>
          <w:tcPr>
            <w:tcW w:type="dxa" w:w="80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The system shall allow users to search listings by keyword.</w:t>
            </w:r>
          </w:p>
        </w:tc>
      </w:tr>
      <w:tr>
        <w:tc>
          <w:tcPr>
            <w:tcW w:type="dxa" w:w="13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FR-034</w:t>
            </w:r>
          </w:p>
        </w:tc>
        <w:tc>
          <w:tcPr>
            <w:tcW w:type="dxa" w:w="80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The system shall allow users to filter listings by category.</w:t>
            </w:r>
          </w:p>
        </w:tc>
      </w:tr>
      <w:tr>
        <w:tc>
          <w:tcPr>
            <w:tcW w:type="dxa" w:w="13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FR-035</w:t>
            </w:r>
          </w:p>
        </w:tc>
        <w:tc>
          <w:tcPr>
            <w:tcW w:type="dxa" w:w="80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The system shall allow users to filter listings by condition grade.</w:t>
            </w:r>
          </w:p>
        </w:tc>
      </w:tr>
      <w:tr>
        <w:tc>
          <w:tcPr>
            <w:tcW w:type="dxa" w:w="13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FR-036</w:t>
            </w:r>
          </w:p>
        </w:tc>
        <w:tc>
          <w:tcPr>
            <w:tcW w:type="dxa" w:w="80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The system shall allow users to filter listings by price range.</w:t>
            </w:r>
          </w:p>
        </w:tc>
      </w:tr>
      <w:tr>
        <w:tc>
          <w:tcPr>
            <w:tcW w:type="dxa" w:w="13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FR-037</w:t>
            </w:r>
          </w:p>
        </w:tc>
        <w:tc>
          <w:tcPr>
            <w:tcW w:type="dxa" w:w="80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The system shall allow users to filter listings by availability dates.</w:t>
            </w:r>
          </w:p>
        </w:tc>
      </w:tr>
      <w:tr>
        <w:tc>
          <w:tcPr>
            <w:tcW w:type="dxa" w:w="13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FR-038</w:t>
            </w:r>
          </w:p>
        </w:tc>
        <w:tc>
          <w:tcPr>
            <w:tcW w:type="dxa" w:w="80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The system shall return paginated and sortable search results.</w:t>
            </w:r>
          </w:p>
        </w:tc>
      </w:tr>
      <w:tr>
        <w:tc>
          <w:tcPr>
            <w:tcW w:type="dxa" w:w="13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FR-039</w:t>
            </w:r>
          </w:p>
        </w:tc>
        <w:tc>
          <w:tcPr>
            <w:tcW w:type="dxa" w:w="80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The system shall display an empty-state message when no results match.</w:t>
            </w:r>
          </w:p>
        </w:tc>
      </w:tr>
      <w:tr>
        <w:tc>
          <w:tcPr>
            <w:tcW w:type="dxa" w:w="13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FR-040</w:t>
            </w:r>
          </w:p>
        </w:tc>
        <w:tc>
          <w:tcPr>
            <w:tcW w:type="dxa" w:w="80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The system shall display item details including photos, description, condition, price, deposit, and availability.</w:t>
            </w:r>
          </w:p>
        </w:tc>
      </w:tr>
      <w:tr>
        <w:tc>
          <w:tcPr>
            <w:tcW w:type="dxa" w:w="13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FR-041</w:t>
            </w:r>
          </w:p>
        </w:tc>
        <w:tc>
          <w:tcPr>
            <w:tcW w:type="dxa" w:w="80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The system shall display the owner's public rating on the item details page.</w:t>
            </w:r>
          </w:p>
        </w:tc>
      </w:tr>
      <w:tr>
        <w:tc>
          <w:tcPr>
            <w:tcW w:type="dxa" w:w="13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FR-042</w:t>
            </w:r>
          </w:p>
        </w:tc>
        <w:tc>
          <w:tcPr>
            <w:tcW w:type="dxa" w:w="80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The system shall prompt guests to register before allowing booking.</w:t>
            </w:r>
          </w:p>
        </w:tc>
      </w:tr>
    </w:tbl>
    <w:p>
      <w:pPr>
        <w:spacing w:after="50"/>
      </w:pPr>
      <w:r>
        <w:t xml:space="preserve"/>
      </w:r>
    </w:p>
    <w:p>
      <w:pPr>
        <w:pStyle w:val="Heading3"/>
      </w:pPr>
      <w:r>
        <w:t xml:space="preserve">Booking &amp;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ID</w:t>
            </w:r>
          </w:p>
        </w:tc>
        <w:tc>
          <w:tcPr>
            <w:tcW w:type="dxa" w:w="806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Requirement</w:t>
            </w:r>
          </w:p>
        </w:tc>
      </w:tr>
      <w:tr>
        <w:tc>
          <w:tcPr>
            <w:tcW w:type="dxa" w:w="13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FR-043</w:t>
            </w:r>
          </w:p>
        </w:tc>
        <w:tc>
          <w:tcPr>
            <w:tcW w:type="dxa" w:w="80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The system shall allow authenticated renters to request a booking for a selected date range.</w:t>
            </w:r>
          </w:p>
        </w:tc>
      </w:tr>
      <w:tr>
        <w:tc>
          <w:tcPr>
            <w:tcW w:type="dxa" w:w="13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FR-044</w:t>
            </w:r>
          </w:p>
        </w:tc>
        <w:tc>
          <w:tcPr>
            <w:tcW w:type="dxa" w:w="80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The system shall detect and prevent overlapping bookings for the same item.</w:t>
            </w:r>
          </w:p>
        </w:tc>
      </w:tr>
      <w:tr>
        <w:tc>
          <w:tcPr>
            <w:tcW w:type="dxa" w:w="13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FR-045</w:t>
            </w:r>
          </w:p>
        </w:tc>
        <w:tc>
          <w:tcPr>
            <w:tcW w:type="dxa" w:w="80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The system shall calculate the total rental cost as number of days multiplied by price per day.</w:t>
            </w:r>
          </w:p>
        </w:tc>
      </w:tr>
      <w:tr>
        <w:tc>
          <w:tcPr>
            <w:tcW w:type="dxa" w:w="13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FR-046</w:t>
            </w:r>
          </w:p>
        </w:tc>
        <w:tc>
          <w:tcPr>
            <w:tcW w:type="dxa" w:w="80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The system shall display the deposit amount required for a booking.</w:t>
            </w:r>
          </w:p>
        </w:tc>
      </w:tr>
      <w:tr>
        <w:tc>
          <w:tcPr>
            <w:tcW w:type="dxa" w:w="13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FR-047</w:t>
            </w:r>
          </w:p>
        </w:tc>
        <w:tc>
          <w:tcPr>
            <w:tcW w:type="dxa" w:w="80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The system shall create new bookings with the status Pending.</w:t>
            </w:r>
          </w:p>
        </w:tc>
      </w:tr>
      <w:tr>
        <w:tc>
          <w:tcPr>
            <w:tcW w:type="dxa" w:w="13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FR-048</w:t>
            </w:r>
          </w:p>
        </w:tc>
        <w:tc>
          <w:tcPr>
            <w:tcW w:type="dxa" w:w="80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The system shall allow renters to cancel a booking while it is Pending.</w:t>
            </w:r>
          </w:p>
        </w:tc>
      </w:tr>
      <w:tr>
        <w:tc>
          <w:tcPr>
            <w:tcW w:type="dxa" w:w="13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FR-049</w:t>
            </w:r>
          </w:p>
        </w:tc>
        <w:tc>
          <w:tcPr>
            <w:tcW w:type="dxa" w:w="80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The system shall auto-expire pending requests not actioned within a configurable window.</w:t>
            </w:r>
          </w:p>
        </w:tc>
      </w:tr>
      <w:tr>
        <w:tc>
          <w:tcPr>
            <w:tcW w:type="dxa" w:w="13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FR-050</w:t>
            </w:r>
          </w:p>
        </w:tc>
        <w:tc>
          <w:tcPr>
            <w:tcW w:type="dxa" w:w="80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The system shall allow owners to define unavailable dates on an item's calendar.</w:t>
            </w:r>
          </w:p>
        </w:tc>
      </w:tr>
      <w:tr>
        <w:tc>
          <w:tcPr>
            <w:tcW w:type="dxa" w:w="13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FR-051</w:t>
            </w:r>
          </w:p>
        </w:tc>
        <w:tc>
          <w:tcPr>
            <w:tcW w:type="dxa" w:w="80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The system shall combine owner-blocked dates with booking-reserved dates when computing availability.</w:t>
            </w:r>
          </w:p>
        </w:tc>
      </w:tr>
      <w:tr>
        <w:tc>
          <w:tcPr>
            <w:tcW w:type="dxa" w:w="13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FR-052</w:t>
            </w:r>
          </w:p>
        </w:tc>
        <w:tc>
          <w:tcPr>
            <w:tcW w:type="dxa" w:w="80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The system shall prevent booking on dates that are blocked or already reserved.</w:t>
            </w:r>
          </w:p>
        </w:tc>
      </w:tr>
      <w:tr>
        <w:tc>
          <w:tcPr>
            <w:tcW w:type="dxa" w:w="13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FR-053</w:t>
            </w:r>
          </w:p>
        </w:tc>
        <w:tc>
          <w:tcPr>
            <w:tcW w:type="dxa" w:w="80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The system shall prevent owners from booking their own listings.</w:t>
            </w:r>
          </w:p>
        </w:tc>
      </w:tr>
    </w:tbl>
    <w:p>
      <w:pPr>
        <w:spacing w:after="50"/>
      </w:pPr>
      <w:r>
        <w:t xml:space="preserve"/>
      </w:r>
    </w:p>
    <w:p>
      <w:pPr>
        <w:pStyle w:val="Heading3"/>
      </w:pPr>
      <w:r>
        <w:t xml:space="preserve">Approval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ID</w:t>
            </w:r>
          </w:p>
        </w:tc>
        <w:tc>
          <w:tcPr>
            <w:tcW w:type="dxa" w:w="806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Requirement</w:t>
            </w:r>
          </w:p>
        </w:tc>
      </w:tr>
      <w:tr>
        <w:tc>
          <w:tcPr>
            <w:tcW w:type="dxa" w:w="13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FR-054</w:t>
            </w:r>
          </w:p>
        </w:tc>
        <w:tc>
          <w:tcPr>
            <w:tcW w:type="dxa" w:w="80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The system shall allow owners to approve a pending booking request.</w:t>
            </w:r>
          </w:p>
        </w:tc>
      </w:tr>
      <w:tr>
        <w:tc>
          <w:tcPr>
            <w:tcW w:type="dxa" w:w="13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FR-055</w:t>
            </w:r>
          </w:p>
        </w:tc>
        <w:tc>
          <w:tcPr>
            <w:tcW w:type="dxa" w:w="80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The system shall allow owners to reject a pending booking request with an optional reason.</w:t>
            </w:r>
          </w:p>
        </w:tc>
      </w:tr>
      <w:tr>
        <w:tc>
          <w:tcPr>
            <w:tcW w:type="dxa" w:w="13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FR-056</w:t>
            </w:r>
          </w:p>
        </w:tc>
        <w:tc>
          <w:tcPr>
            <w:tcW w:type="dxa" w:w="80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The system shall transition a booking from Pending to Approved upon owner approval.</w:t>
            </w:r>
          </w:p>
        </w:tc>
      </w:tr>
      <w:tr>
        <w:tc>
          <w:tcPr>
            <w:tcW w:type="dxa" w:w="13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FR-057</w:t>
            </w:r>
          </w:p>
        </w:tc>
        <w:tc>
          <w:tcPr>
            <w:tcW w:type="dxa" w:w="80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The system shall transition an approved booking to Active upon confirmed payment or arrangement and rental start.</w:t>
            </w:r>
          </w:p>
        </w:tc>
      </w:tr>
      <w:tr>
        <w:tc>
          <w:tcPr>
            <w:tcW w:type="dxa" w:w="13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FR-058</w:t>
            </w:r>
          </w:p>
        </w:tc>
        <w:tc>
          <w:tcPr>
            <w:tcW w:type="dxa" w:w="80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The system shall transition an active booking to Returned upon owner return confirmation.</w:t>
            </w:r>
          </w:p>
        </w:tc>
      </w:tr>
      <w:tr>
        <w:tc>
          <w:tcPr>
            <w:tcW w:type="dxa" w:w="13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FR-059</w:t>
            </w:r>
          </w:p>
        </w:tc>
        <w:tc>
          <w:tcPr>
            <w:tcW w:type="dxa" w:w="80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The system shall release reserved dates when a booking is rejected, cancelled, or expired.</w:t>
            </w:r>
          </w:p>
        </w:tc>
      </w:tr>
      <w:tr>
        <w:tc>
          <w:tcPr>
            <w:tcW w:type="dxa" w:w="13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FR-060</w:t>
            </w:r>
          </w:p>
        </w:tc>
        <w:tc>
          <w:tcPr>
            <w:tcW w:type="dxa" w:w="80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The system shall enforce that bookings move only through valid state transitions.</w:t>
            </w:r>
          </w:p>
        </w:tc>
      </w:tr>
    </w:tbl>
    <w:p>
      <w:pPr>
        <w:spacing w:after="50"/>
      </w:pPr>
      <w:r>
        <w:t xml:space="preserve"/>
      </w:r>
    </w:p>
    <w:p>
      <w:pPr>
        <w:pStyle w:val="Heading3"/>
      </w:pPr>
      <w:r>
        <w:t xml:space="preserve">Payments &amp; Deposits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ID</w:t>
            </w:r>
          </w:p>
        </w:tc>
        <w:tc>
          <w:tcPr>
            <w:tcW w:type="dxa" w:w="806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Requirement</w:t>
            </w:r>
          </w:p>
        </w:tc>
      </w:tr>
      <w:tr>
        <w:tc>
          <w:tcPr>
            <w:tcW w:type="dxa" w:w="13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FR-061</w:t>
            </w:r>
          </w:p>
        </w:tc>
        <w:tc>
          <w:tcPr>
            <w:tcW w:type="dxa" w:w="80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The system shall allow renters to pay rental fees online via the integrated payment gateway.</w:t>
            </w:r>
          </w:p>
        </w:tc>
      </w:tr>
      <w:tr>
        <w:tc>
          <w:tcPr>
            <w:tcW w:type="dxa" w:w="13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FR-062</w:t>
            </w:r>
          </w:p>
        </w:tc>
        <w:tc>
          <w:tcPr>
            <w:tcW w:type="dxa" w:w="80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The system shall allow renters and owners to agree on cash on pickup as a payment method.</w:t>
            </w:r>
          </w:p>
        </w:tc>
      </w:tr>
      <w:tr>
        <w:tc>
          <w:tcPr>
            <w:tcW w:type="dxa" w:w="13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FR-063</w:t>
            </w:r>
          </w:p>
        </w:tc>
        <w:tc>
          <w:tcPr>
            <w:tcW w:type="dxa" w:w="80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The system shall record the selected payment method for each booking.</w:t>
            </w:r>
          </w:p>
        </w:tc>
      </w:tr>
      <w:tr>
        <w:tc>
          <w:tcPr>
            <w:tcW w:type="dxa" w:w="13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FR-064</w:t>
            </w:r>
          </w:p>
        </w:tc>
        <w:tc>
          <w:tcPr>
            <w:tcW w:type="dxa" w:w="80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The system shall record a transaction reference and status for online payments.</w:t>
            </w:r>
          </w:p>
        </w:tc>
      </w:tr>
      <w:tr>
        <w:tc>
          <w:tcPr>
            <w:tcW w:type="dxa" w:w="13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FR-065</w:t>
            </w:r>
          </w:p>
        </w:tc>
        <w:tc>
          <w:tcPr>
            <w:tcW w:type="dxa" w:w="80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The system shall handle payment success, failure, and timeout without double charging.</w:t>
            </w:r>
          </w:p>
        </w:tc>
      </w:tr>
      <w:tr>
        <w:tc>
          <w:tcPr>
            <w:tcW w:type="dxa" w:w="13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FR-066</w:t>
            </w:r>
          </w:p>
        </w:tc>
        <w:tc>
          <w:tcPr>
            <w:tcW w:type="dxa" w:w="80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The system shall allow owners to confirm cash received at handover.</w:t>
            </w:r>
          </w:p>
        </w:tc>
      </w:tr>
      <w:tr>
        <w:tc>
          <w:tcPr>
            <w:tcW w:type="dxa" w:w="13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FR-067</w:t>
            </w:r>
          </w:p>
        </w:tc>
        <w:tc>
          <w:tcPr>
            <w:tcW w:type="dxa" w:w="80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The system shall record a deposit as Held when a booking is confirmed.</w:t>
            </w:r>
          </w:p>
        </w:tc>
      </w:tr>
      <w:tr>
        <w:tc>
          <w:tcPr>
            <w:tcW w:type="dxa" w:w="13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FR-068</w:t>
            </w:r>
          </w:p>
        </w:tc>
        <w:tc>
          <w:tcPr>
            <w:tcW w:type="dxa" w:w="80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The system shall release the deposit to the renter upon clean return.</w:t>
            </w:r>
          </w:p>
        </w:tc>
      </w:tr>
      <w:tr>
        <w:tc>
          <w:tcPr>
            <w:tcW w:type="dxa" w:w="13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FR-069</w:t>
            </w:r>
          </w:p>
        </w:tc>
        <w:tc>
          <w:tcPr>
            <w:tcW w:type="dxa" w:w="80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The system shall deduct an authorized amount from the deposit when damage is substantiated.</w:t>
            </w:r>
          </w:p>
        </w:tc>
      </w:tr>
      <w:tr>
        <w:tc>
          <w:tcPr>
            <w:tcW w:type="dxa" w:w="13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FR-070</w:t>
            </w:r>
          </w:p>
        </w:tc>
        <w:tc>
          <w:tcPr>
            <w:tcW w:type="dxa" w:w="80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The system shall ensure deposit deductions never exceed the held deposit amount.</w:t>
            </w:r>
          </w:p>
        </w:tc>
      </w:tr>
      <w:tr>
        <w:tc>
          <w:tcPr>
            <w:tcW w:type="dxa" w:w="13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FR-071</w:t>
            </w:r>
          </w:p>
        </w:tc>
        <w:tc>
          <w:tcPr>
            <w:tcW w:type="dxa" w:w="80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The system shall generate a payment/deposit record viewable by the relevant parties.</w:t>
            </w:r>
          </w:p>
        </w:tc>
      </w:tr>
    </w:tbl>
    <w:p>
      <w:pPr>
        <w:spacing w:after="50"/>
      </w:pPr>
      <w:r>
        <w:t xml:space="preserve"/>
      </w:r>
    </w:p>
    <w:p>
      <w:pPr>
        <w:pStyle w:val="Heading3"/>
      </w:pPr>
      <w:r>
        <w:t xml:space="preserve">Damage &amp; Returns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ID</w:t>
            </w:r>
          </w:p>
        </w:tc>
        <w:tc>
          <w:tcPr>
            <w:tcW w:type="dxa" w:w="806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Requirement</w:t>
            </w:r>
          </w:p>
        </w:tc>
      </w:tr>
      <w:tr>
        <w:tc>
          <w:tcPr>
            <w:tcW w:type="dxa" w:w="13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FR-072</w:t>
            </w:r>
          </w:p>
        </w:tc>
        <w:tc>
          <w:tcPr>
            <w:tcW w:type="dxa" w:w="80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The system shall allow owners to confirm the return of a rented item.</w:t>
            </w:r>
          </w:p>
        </w:tc>
      </w:tr>
      <w:tr>
        <w:tc>
          <w:tcPr>
            <w:tcW w:type="dxa" w:w="13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FR-073</w:t>
            </w:r>
          </w:p>
        </w:tc>
        <w:tc>
          <w:tcPr>
            <w:tcW w:type="dxa" w:w="80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The system shall allow owners to file a damage report against a booking on return.</w:t>
            </w:r>
          </w:p>
        </w:tc>
      </w:tr>
      <w:tr>
        <w:tc>
          <w:tcPr>
            <w:tcW w:type="dxa" w:w="13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FR-074</w:t>
            </w:r>
          </w:p>
        </w:tc>
        <w:tc>
          <w:tcPr>
            <w:tcW w:type="dxa" w:w="80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The system shall allow attaching photo evidence to a damage report.</w:t>
            </w:r>
          </w:p>
        </w:tc>
      </w:tr>
      <w:tr>
        <w:tc>
          <w:tcPr>
            <w:tcW w:type="dxa" w:w="13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FR-075</w:t>
            </w:r>
          </w:p>
        </w:tc>
        <w:tc>
          <w:tcPr>
            <w:tcW w:type="dxa" w:w="80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The system shall apply the approved deduction to the associated deposit.</w:t>
            </w:r>
          </w:p>
        </w:tc>
      </w:tr>
      <w:tr>
        <w:tc>
          <w:tcPr>
            <w:tcW w:type="dxa" w:w="13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FR-076</w:t>
            </w:r>
          </w:p>
        </w:tc>
        <w:tc>
          <w:tcPr>
            <w:tcW w:type="dxa" w:w="80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The system shall allow renters to dispute a damage report.</w:t>
            </w:r>
          </w:p>
        </w:tc>
      </w:tr>
      <w:tr>
        <w:tc>
          <w:tcPr>
            <w:tcW w:type="dxa" w:w="13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FR-077</w:t>
            </w:r>
          </w:p>
        </w:tc>
        <w:tc>
          <w:tcPr>
            <w:tcW w:type="dxa" w:w="80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The system shall allow admins to adjudicate disputed damage reports.</w:t>
            </w:r>
          </w:p>
        </w:tc>
      </w:tr>
      <w:tr>
        <w:tc>
          <w:tcPr>
            <w:tcW w:type="dxa" w:w="13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FR-078</w:t>
            </w:r>
          </w:p>
        </w:tc>
        <w:tc>
          <w:tcPr>
            <w:tcW w:type="dxa" w:w="80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The system shall notify both parties of return confirmation and deposit outcome.</w:t>
            </w:r>
          </w:p>
        </w:tc>
      </w:tr>
    </w:tbl>
    <w:p>
      <w:pPr>
        <w:spacing w:after="50"/>
      </w:pPr>
      <w:r>
        <w:t xml:space="preserve"/>
      </w:r>
    </w:p>
    <w:p>
      <w:pPr>
        <w:pStyle w:val="Heading3"/>
      </w:pPr>
      <w:r>
        <w:t xml:space="preserve">Ratings, Notifications,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ID</w:t>
            </w:r>
          </w:p>
        </w:tc>
        <w:tc>
          <w:tcPr>
            <w:tcW w:type="dxa" w:w="806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Requirement</w:t>
            </w:r>
          </w:p>
        </w:tc>
      </w:tr>
      <w:tr>
        <w:tc>
          <w:tcPr>
            <w:tcW w:type="dxa" w:w="13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FR-079</w:t>
            </w:r>
          </w:p>
        </w:tc>
        <w:tc>
          <w:tcPr>
            <w:tcW w:type="dxa" w:w="80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The system shall allow renters to rate owners after a booking reaches Returned.</w:t>
            </w:r>
          </w:p>
        </w:tc>
      </w:tr>
      <w:tr>
        <w:tc>
          <w:tcPr>
            <w:tcW w:type="dxa" w:w="13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FR-080</w:t>
            </w:r>
          </w:p>
        </w:tc>
        <w:tc>
          <w:tcPr>
            <w:tcW w:type="dxa" w:w="80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The system shall allow owners to rate renters after a booking reaches Returned.</w:t>
            </w:r>
          </w:p>
        </w:tc>
      </w:tr>
      <w:tr>
        <w:tc>
          <w:tcPr>
            <w:tcW w:type="dxa" w:w="13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FR-081</w:t>
            </w:r>
          </w:p>
        </w:tc>
        <w:tc>
          <w:tcPr>
            <w:tcW w:type="dxa" w:w="80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The system shall restrict each party to one rating per booking.</w:t>
            </w:r>
          </w:p>
        </w:tc>
      </w:tr>
      <w:tr>
        <w:tc>
          <w:tcPr>
            <w:tcW w:type="dxa" w:w="13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FR-082</w:t>
            </w:r>
          </w:p>
        </w:tc>
        <w:tc>
          <w:tcPr>
            <w:tcW w:type="dxa" w:w="80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The system shall prevent ratings before a booking is Returned.</w:t>
            </w:r>
          </w:p>
        </w:tc>
      </w:tr>
      <w:tr>
        <w:tc>
          <w:tcPr>
            <w:tcW w:type="dxa" w:w="13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FR-083</w:t>
            </w:r>
          </w:p>
        </w:tc>
        <w:tc>
          <w:tcPr>
            <w:tcW w:type="dxa" w:w="80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The system shall display aggregate ratings on public profiles.</w:t>
            </w:r>
          </w:p>
        </w:tc>
      </w:tr>
      <w:tr>
        <w:tc>
          <w:tcPr>
            <w:tcW w:type="dxa" w:w="13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FR-084</w:t>
            </w:r>
          </w:p>
        </w:tc>
        <w:tc>
          <w:tcPr>
            <w:tcW w:type="dxa" w:w="80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The system shall send notifications for booking requests, approvals, rejections, payments, returns, and verification outcomes.</w:t>
            </w:r>
          </w:p>
        </w:tc>
      </w:tr>
      <w:tr>
        <w:tc>
          <w:tcPr>
            <w:tcW w:type="dxa" w:w="13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FR-085</w:t>
            </w:r>
          </w:p>
        </w:tc>
        <w:tc>
          <w:tcPr>
            <w:tcW w:type="dxa" w:w="80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The system shall localize notification content to the recipient's language.</w:t>
            </w:r>
          </w:p>
        </w:tc>
      </w:tr>
      <w:tr>
        <w:tc>
          <w:tcPr>
            <w:tcW w:type="dxa" w:w="13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FR-086</w:t>
            </w:r>
          </w:p>
        </w:tc>
        <w:tc>
          <w:tcPr>
            <w:tcW w:type="dxa" w:w="80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The system shall allow users to view their rental history as renter and as owner.</w:t>
            </w:r>
          </w:p>
        </w:tc>
      </w:tr>
      <w:tr>
        <w:tc>
          <w:tcPr>
            <w:tcW w:type="dxa" w:w="13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FR-087</w:t>
            </w:r>
          </w:p>
        </w:tc>
        <w:tc>
          <w:tcPr>
            <w:tcW w:type="dxa" w:w="80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The system shall allow filtering of rental history by status and date.</w:t>
            </w:r>
          </w:p>
        </w:tc>
      </w:tr>
    </w:tbl>
    <w:p>
      <w:pPr>
        <w:spacing w:after="50"/>
      </w:pPr>
      <w:r>
        <w:t xml:space="preserve"/>
      </w:r>
    </w:p>
    <w:p>
      <w:pPr>
        <w:pStyle w:val="Heading3"/>
      </w:pPr>
      <w:r>
        <w:t xml:space="preserve">Administration &amp;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ID</w:t>
            </w:r>
          </w:p>
        </w:tc>
        <w:tc>
          <w:tcPr>
            <w:tcW w:type="dxa" w:w="806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Requirement</w:t>
            </w:r>
          </w:p>
        </w:tc>
      </w:tr>
      <w:tr>
        <w:tc>
          <w:tcPr>
            <w:tcW w:type="dxa" w:w="13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FR-088</w:t>
            </w:r>
          </w:p>
        </w:tc>
        <w:tc>
          <w:tcPr>
            <w:tcW w:type="dxa" w:w="80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The system shall allow admins to search and view user accounts.</w:t>
            </w:r>
          </w:p>
        </w:tc>
      </w:tr>
      <w:tr>
        <w:tc>
          <w:tcPr>
            <w:tcW w:type="dxa" w:w="13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FR-089</w:t>
            </w:r>
          </w:p>
        </w:tc>
        <w:tc>
          <w:tcPr>
            <w:tcW w:type="dxa" w:w="80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The system shall allow admins to change a user's role.</w:t>
            </w:r>
          </w:p>
        </w:tc>
      </w:tr>
      <w:tr>
        <w:tc>
          <w:tcPr>
            <w:tcW w:type="dxa" w:w="13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FR-090</w:t>
            </w:r>
          </w:p>
        </w:tc>
        <w:tc>
          <w:tcPr>
            <w:tcW w:type="dxa" w:w="80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The system shall allow admins to suspend or reactivate user accounts.</w:t>
            </w:r>
          </w:p>
        </w:tc>
      </w:tr>
      <w:tr>
        <w:tc>
          <w:tcPr>
            <w:tcW w:type="dxa" w:w="13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FR-091</w:t>
            </w:r>
          </w:p>
        </w:tc>
        <w:tc>
          <w:tcPr>
            <w:tcW w:type="dxa" w:w="80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The system shall allow admins to review and process identity verification requests.</w:t>
            </w:r>
          </w:p>
        </w:tc>
      </w:tr>
      <w:tr>
        <w:tc>
          <w:tcPr>
            <w:tcW w:type="dxa" w:w="13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FR-092</w:t>
            </w:r>
          </w:p>
        </w:tc>
        <w:tc>
          <w:tcPr>
            <w:tcW w:type="dxa" w:w="80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The system shall allow admins to approve, reject, or remove listings.</w:t>
            </w:r>
          </w:p>
        </w:tc>
      </w:tr>
      <w:tr>
        <w:tc>
          <w:tcPr>
            <w:tcW w:type="dxa" w:w="13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FR-093</w:t>
            </w:r>
          </w:p>
        </w:tc>
        <w:tc>
          <w:tcPr>
            <w:tcW w:type="dxa" w:w="80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The system shall allow admins to create, edit, and deactivate categories.</w:t>
            </w:r>
          </w:p>
        </w:tc>
      </w:tr>
      <w:tr>
        <w:tc>
          <w:tcPr>
            <w:tcW w:type="dxa" w:w="13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FR-094</w:t>
            </w:r>
          </w:p>
        </w:tc>
        <w:tc>
          <w:tcPr>
            <w:tcW w:type="dxa" w:w="80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The system shall allow admins to configure platform rules (e.g., approval windows, deposit policy).</w:t>
            </w:r>
          </w:p>
        </w:tc>
      </w:tr>
      <w:tr>
        <w:tc>
          <w:tcPr>
            <w:tcW w:type="dxa" w:w="13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FR-095</w:t>
            </w:r>
          </w:p>
        </w:tc>
        <w:tc>
          <w:tcPr>
            <w:tcW w:type="dxa" w:w="80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The system shall provide owners with a revenue summary for their listings.</w:t>
            </w:r>
          </w:p>
        </w:tc>
      </w:tr>
      <w:tr>
        <w:tc>
          <w:tcPr>
            <w:tcW w:type="dxa" w:w="13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FR-096</w:t>
            </w:r>
          </w:p>
        </w:tc>
        <w:tc>
          <w:tcPr>
            <w:tcW w:type="dxa" w:w="80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The system shall provide an active rentals overview.</w:t>
            </w:r>
          </w:p>
        </w:tc>
      </w:tr>
      <w:tr>
        <w:tc>
          <w:tcPr>
            <w:tcW w:type="dxa" w:w="13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FR-097</w:t>
            </w:r>
          </w:p>
        </w:tc>
        <w:tc>
          <w:tcPr>
            <w:tcW w:type="dxa" w:w="80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The system shall provide a top rented items report.</w:t>
            </w:r>
          </w:p>
        </w:tc>
      </w:tr>
      <w:tr>
        <w:tc>
          <w:tcPr>
            <w:tcW w:type="dxa" w:w="13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FR-098</w:t>
            </w:r>
          </w:p>
        </w:tc>
        <w:tc>
          <w:tcPr>
            <w:tcW w:type="dxa" w:w="80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The system shall provide admins with a verification requests dashboard.</w:t>
            </w:r>
          </w:p>
        </w:tc>
      </w:tr>
      <w:tr>
        <w:tc>
          <w:tcPr>
            <w:tcW w:type="dxa" w:w="13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FR-099</w:t>
            </w:r>
          </w:p>
        </w:tc>
        <w:tc>
          <w:tcPr>
            <w:tcW w:type="dxa" w:w="80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The system shall scope owner analytics to the owner's own data only.</w:t>
            </w:r>
          </w:p>
        </w:tc>
      </w:tr>
      <w:tr>
        <w:tc>
          <w:tcPr>
            <w:tcW w:type="dxa" w:w="13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FR-100</w:t>
            </w:r>
          </w:p>
        </w:tc>
        <w:tc>
          <w:tcPr>
            <w:tcW w:type="dxa" w:w="80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The system shall allow date-range filtering on dashboards and reports.</w:t>
            </w:r>
          </w:p>
        </w:tc>
      </w:tr>
    </w:tbl>
    <w:p>
      <w:pPr>
        <w:spacing w:after="50"/>
      </w:pPr>
      <w:r>
        <w:t xml:space="preserve"/>
      </w:r>
    </w:p>
    <w:p>
      <w:pPr>
        <w:pStyle w:val="Heading3"/>
      </w:pPr>
      <w:r>
        <w:t xml:space="preserve">Localization &amp; Cross-Cutting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ID</w:t>
            </w:r>
          </w:p>
        </w:tc>
        <w:tc>
          <w:tcPr>
            <w:tcW w:type="dxa" w:w="806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Requirement</w:t>
            </w:r>
          </w:p>
        </w:tc>
      </w:tr>
      <w:tr>
        <w:tc>
          <w:tcPr>
            <w:tcW w:type="dxa" w:w="13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FR-101</w:t>
            </w:r>
          </w:p>
        </w:tc>
        <w:tc>
          <w:tcPr>
            <w:tcW w:type="dxa" w:w="80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The system shall provide the full interface in English and Arabic.</w:t>
            </w:r>
          </w:p>
        </w:tc>
      </w:tr>
      <w:tr>
        <w:tc>
          <w:tcPr>
            <w:tcW w:type="dxa" w:w="13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FR-102</w:t>
            </w:r>
          </w:p>
        </w:tc>
        <w:tc>
          <w:tcPr>
            <w:tcW w:type="dxa" w:w="80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The system shall render Arabic with right-to-left (RTL) layout.</w:t>
            </w:r>
          </w:p>
        </w:tc>
      </w:tr>
      <w:tr>
        <w:tc>
          <w:tcPr>
            <w:tcW w:type="dxa" w:w="13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FR-103</w:t>
            </w:r>
          </w:p>
        </w:tc>
        <w:tc>
          <w:tcPr>
            <w:tcW w:type="dxa" w:w="80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The system shall format dates, numbers, and currency per the selected locale.</w:t>
            </w:r>
          </w:p>
        </w:tc>
      </w:tr>
      <w:tr>
        <w:tc>
          <w:tcPr>
            <w:tcW w:type="dxa" w:w="13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FR-104</w:t>
            </w:r>
          </w:p>
        </w:tc>
        <w:tc>
          <w:tcPr>
            <w:tcW w:type="dxa" w:w="80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The system shall allow users to switch language at any time.</w:t>
            </w:r>
          </w:p>
        </w:tc>
      </w:tr>
      <w:tr>
        <w:tc>
          <w:tcPr>
            <w:tcW w:type="dxa" w:w="13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FR-105</w:t>
            </w:r>
          </w:p>
        </w:tc>
        <w:tc>
          <w:tcPr>
            <w:tcW w:type="dxa" w:w="80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The system shall fall back to English when a translation is missing and log the gap.</w:t>
            </w:r>
          </w:p>
        </w:tc>
      </w:tr>
      <w:tr>
        <w:tc>
          <w:tcPr>
            <w:tcW w:type="dxa" w:w="13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FR-106</w:t>
            </w:r>
          </w:p>
        </w:tc>
        <w:tc>
          <w:tcPr>
            <w:tcW w:type="dxa" w:w="80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The system shall record an audit log entry for sensitive administrative actions.</w:t>
            </w:r>
          </w:p>
        </w:tc>
      </w:tr>
      <w:tr>
        <w:tc>
          <w:tcPr>
            <w:tcW w:type="dxa" w:w="13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FR-107</w:t>
            </w:r>
          </w:p>
        </w:tc>
        <w:tc>
          <w:tcPr>
            <w:tcW w:type="dxa" w:w="80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The system shall maintain referential integrity across related records (bookings, payments, deposits).</w:t>
            </w:r>
          </w:p>
        </w:tc>
      </w:tr>
      <w:tr>
        <w:tc>
          <w:tcPr>
            <w:tcW w:type="dxa" w:w="13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FR-108</w:t>
            </w:r>
          </w:p>
        </w:tc>
        <w:tc>
          <w:tcPr>
            <w:tcW w:type="dxa" w:w="80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The system shall timestamp all bookings, payments, and status changes.</w:t>
            </w:r>
          </w:p>
        </w:tc>
      </w:tr>
      <w:tr>
        <w:tc>
          <w:tcPr>
            <w:tcW w:type="dxa" w:w="13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FR-109</w:t>
            </w:r>
          </w:p>
        </w:tc>
        <w:tc>
          <w:tcPr>
            <w:tcW w:type="dxa" w:w="80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The system shall present clear validation and error messages for all user inputs.</w:t>
            </w:r>
          </w:p>
        </w:tc>
      </w:tr>
      <w:tr>
        <w:tc>
          <w:tcPr>
            <w:tcW w:type="dxa" w:w="13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FR-110</w:t>
            </w:r>
          </w:p>
        </w:tc>
        <w:tc>
          <w:tcPr>
            <w:tcW w:type="dxa" w:w="80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The system shall allow users to manage their notification channel preferences.</w:t>
            </w:r>
          </w:p>
        </w:tc>
      </w:tr>
    </w:tbl>
    <w:p>
      <w:pPr>
        <w:spacing w:after="50"/>
      </w:pPr>
      <w:r>
        <w:t xml:space="preserve"/>
      </w:r>
    </w:p>
    <w:p>
      <w:pPr>
        <w:pStyle w:val="Heading1"/>
      </w:pPr>
      <w:r>
        <w:t xml:space="preserve">6. Non-Functional Requirements</w:t>
      </w:r>
    </w:p>
    <w:p>
      <w:pPr>
        <w:spacing w:after="100" w:line="248"/>
        <w:jc w:val="both"/>
      </w:pPr>
      <w:r>
        <w:t xml:space="preserve">The following quality-attribute requirements (NFR-001 to NFR-030) constrain how the system performs its functions.</w:t>
      </w:r>
    </w:p>
    <w:p>
      <w:pPr>
        <w:pStyle w:val="Heading3"/>
      </w:pPr>
      <w:r>
        <w:t xml:space="preserve">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ID</w:t>
            </w:r>
          </w:p>
        </w:tc>
        <w:tc>
          <w:tcPr>
            <w:tcW w:type="dxa" w:w="806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Requirement</w:t>
            </w:r>
          </w:p>
        </w:tc>
      </w:tr>
      <w:tr>
        <w:tc>
          <w:tcPr>
            <w:tcW w:type="dxa" w:w="13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NFR-001</w:t>
            </w:r>
          </w:p>
        </w:tc>
        <w:tc>
          <w:tcPr>
            <w:tcW w:type="dxa" w:w="80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The system shall encrypt all data in transit using TLS 1.2 or higher.</w:t>
            </w:r>
          </w:p>
        </w:tc>
      </w:tr>
      <w:tr>
        <w:tc>
          <w:tcPr>
            <w:tcW w:type="dxa" w:w="13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NFR-002</w:t>
            </w:r>
          </w:p>
        </w:tc>
        <w:tc>
          <w:tcPr>
            <w:tcW w:type="dxa" w:w="80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The system shall encrypt sensitive data at rest, including credentials and identity documents.</w:t>
            </w:r>
          </w:p>
        </w:tc>
      </w:tr>
      <w:tr>
        <w:tc>
          <w:tcPr>
            <w:tcW w:type="dxa" w:w="13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NFR-003</w:t>
            </w:r>
          </w:p>
        </w:tc>
        <w:tc>
          <w:tcPr>
            <w:tcW w:type="dxa" w:w="80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The system shall protect against OWASP Top 10 vulnerabilities (injection, XSS, CSRF, etc.).</w:t>
            </w:r>
          </w:p>
        </w:tc>
      </w:tr>
      <w:tr>
        <w:tc>
          <w:tcPr>
            <w:tcW w:type="dxa" w:w="13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NFR-004</w:t>
            </w:r>
          </w:p>
        </w:tc>
        <w:tc>
          <w:tcPr>
            <w:tcW w:type="dxa" w:w="80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The system shall enforce least-privilege access for all roles and services.</w:t>
            </w:r>
          </w:p>
        </w:tc>
      </w:tr>
    </w:tbl>
    <w:p>
      <w:pPr>
        <w:spacing w:after="50"/>
      </w:pPr>
      <w:r>
        <w:t xml:space="preserve"/>
      </w:r>
    </w:p>
    <w:p>
      <w:pPr>
        <w:pStyle w:val="Heading3"/>
      </w:pPr>
      <w:r>
        <w:t xml:space="preserve">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ID</w:t>
            </w:r>
          </w:p>
        </w:tc>
        <w:tc>
          <w:tcPr>
            <w:tcW w:type="dxa" w:w="806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Requirement</w:t>
            </w:r>
          </w:p>
        </w:tc>
      </w:tr>
      <w:tr>
        <w:tc>
          <w:tcPr>
            <w:tcW w:type="dxa" w:w="13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NFR-005</w:t>
            </w:r>
          </w:p>
        </w:tc>
        <w:tc>
          <w:tcPr>
            <w:tcW w:type="dxa" w:w="80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The system shall load primary pages (search, item details) within 3 seconds under normal load.</w:t>
            </w:r>
          </w:p>
        </w:tc>
      </w:tr>
      <w:tr>
        <w:tc>
          <w:tcPr>
            <w:tcW w:type="dxa" w:w="13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NFR-006</w:t>
            </w:r>
          </w:p>
        </w:tc>
        <w:tc>
          <w:tcPr>
            <w:tcW w:type="dxa" w:w="80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The system shall return search/filter results within 2 seconds for typical queries.</w:t>
            </w:r>
          </w:p>
        </w:tc>
      </w:tr>
      <w:tr>
        <w:tc>
          <w:tcPr>
            <w:tcW w:type="dxa" w:w="13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NFR-007</w:t>
            </w:r>
          </w:p>
        </w:tc>
        <w:tc>
          <w:tcPr>
            <w:tcW w:type="dxa" w:w="80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The system shall complete booking conflict checks within 1 second.</w:t>
            </w:r>
          </w:p>
        </w:tc>
      </w:tr>
    </w:tbl>
    <w:p>
      <w:pPr>
        <w:spacing w:after="50"/>
      </w:pPr>
      <w:r>
        <w:t xml:space="preserve"/>
      </w:r>
    </w:p>
    <w:p>
      <w:pPr>
        <w:pStyle w:val="Heading3"/>
      </w:pPr>
      <w:r>
        <w:t xml:space="preserve">Scalability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ID</w:t>
            </w:r>
          </w:p>
        </w:tc>
        <w:tc>
          <w:tcPr>
            <w:tcW w:type="dxa" w:w="806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Requirement</w:t>
            </w:r>
          </w:p>
        </w:tc>
      </w:tr>
      <w:tr>
        <w:tc>
          <w:tcPr>
            <w:tcW w:type="dxa" w:w="13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NFR-008</w:t>
            </w:r>
          </w:p>
        </w:tc>
        <w:tc>
          <w:tcPr>
            <w:tcW w:type="dxa" w:w="80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The system shall scale horizontally across application and storage tiers.</w:t>
            </w:r>
          </w:p>
        </w:tc>
      </w:tr>
      <w:tr>
        <w:tc>
          <w:tcPr>
            <w:tcW w:type="dxa" w:w="13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NFR-009</w:t>
            </w:r>
          </w:p>
        </w:tc>
        <w:tc>
          <w:tcPr>
            <w:tcW w:type="dxa" w:w="80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The system shall support at least 1,000 concurrent users at launch with a defined path to scale further.</w:t>
            </w:r>
          </w:p>
        </w:tc>
      </w:tr>
      <w:tr>
        <w:tc>
          <w:tcPr>
            <w:tcW w:type="dxa" w:w="13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NFR-010</w:t>
            </w:r>
          </w:p>
        </w:tc>
        <w:tc>
          <w:tcPr>
            <w:tcW w:type="dxa" w:w="80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The system shall scale media storage independently of the application tier.</w:t>
            </w:r>
          </w:p>
        </w:tc>
      </w:tr>
    </w:tbl>
    <w:p>
      <w:pPr>
        <w:spacing w:after="50"/>
      </w:pPr>
      <w:r>
        <w:t xml:space="preserve"/>
      </w:r>
    </w:p>
    <w:p>
      <w:pPr>
        <w:pStyle w:val="Heading3"/>
      </w:pPr>
      <w:r>
        <w:t xml:space="preserve">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ID</w:t>
            </w:r>
          </w:p>
        </w:tc>
        <w:tc>
          <w:tcPr>
            <w:tcW w:type="dxa" w:w="806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Requirement</w:t>
            </w:r>
          </w:p>
        </w:tc>
      </w:tr>
      <w:tr>
        <w:tc>
          <w:tcPr>
            <w:tcW w:type="dxa" w:w="13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NFR-011</w:t>
            </w:r>
          </w:p>
        </w:tc>
        <w:tc>
          <w:tcPr>
            <w:tcW w:type="dxa" w:w="80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The system shall execute booking, payment, and deposit operations transactionally and consistently.</w:t>
            </w:r>
          </w:p>
        </w:tc>
      </w:tr>
      <w:tr>
        <w:tc>
          <w:tcPr>
            <w:tcW w:type="dxa" w:w="13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NFR-012</w:t>
            </w:r>
          </w:p>
        </w:tc>
        <w:tc>
          <w:tcPr>
            <w:tcW w:type="dxa" w:w="80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The system shall prevent double-booking under concurrent requests.</w:t>
            </w:r>
          </w:p>
        </w:tc>
      </w:tr>
      <w:tr>
        <w:tc>
          <w:tcPr>
            <w:tcW w:type="dxa" w:w="13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NFR-013</w:t>
            </w:r>
          </w:p>
        </w:tc>
        <w:tc>
          <w:tcPr>
            <w:tcW w:type="dxa" w:w="80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The system shall degrade non-critical services gracefully without data loss.</w:t>
            </w:r>
          </w:p>
        </w:tc>
      </w:tr>
    </w:tbl>
    <w:p>
      <w:pPr>
        <w:spacing w:after="50"/>
      </w:pPr>
      <w:r>
        <w:t xml:space="preserve"/>
      </w:r>
    </w:p>
    <w:p>
      <w:pPr>
        <w:pStyle w:val="Heading3"/>
      </w:pPr>
      <w:r>
        <w:t xml:space="preserve">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ID</w:t>
            </w:r>
          </w:p>
        </w:tc>
        <w:tc>
          <w:tcPr>
            <w:tcW w:type="dxa" w:w="806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Requirement</w:t>
            </w:r>
          </w:p>
        </w:tc>
      </w:tr>
      <w:tr>
        <w:tc>
          <w:tcPr>
            <w:tcW w:type="dxa" w:w="13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NFR-014</w:t>
            </w:r>
          </w:p>
        </w:tc>
        <w:tc>
          <w:tcPr>
            <w:tcW w:type="dxa" w:w="80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The system shall target 99.5% monthly uptime.</w:t>
            </w:r>
          </w:p>
        </w:tc>
      </w:tr>
      <w:tr>
        <w:tc>
          <w:tcPr>
            <w:tcW w:type="dxa" w:w="13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NFR-015</w:t>
            </w:r>
          </w:p>
        </w:tc>
        <w:tc>
          <w:tcPr>
            <w:tcW w:type="dxa" w:w="80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The system shall schedule planned maintenance during low-traffic windows with advance notice.</w:t>
            </w:r>
          </w:p>
        </w:tc>
      </w:tr>
    </w:tbl>
    <w:p>
      <w:pPr>
        <w:spacing w:after="50"/>
      </w:pPr>
      <w:r>
        <w:t xml:space="preserve"/>
      </w:r>
    </w:p>
    <w:p>
      <w:pPr>
        <w:pStyle w:val="Heading3"/>
      </w:pPr>
      <w:r>
        <w:t xml:space="preserve">Maintainability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ID</w:t>
            </w:r>
          </w:p>
        </w:tc>
        <w:tc>
          <w:tcPr>
            <w:tcW w:type="dxa" w:w="806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Requirement</w:t>
            </w:r>
          </w:p>
        </w:tc>
      </w:tr>
      <w:tr>
        <w:tc>
          <w:tcPr>
            <w:tcW w:type="dxa" w:w="13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NFR-016</w:t>
            </w:r>
          </w:p>
        </w:tc>
        <w:tc>
          <w:tcPr>
            <w:tcW w:type="dxa" w:w="80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The system shall follow a modular, layered architecture with documented interfaces.</w:t>
            </w:r>
          </w:p>
        </w:tc>
      </w:tr>
      <w:tr>
        <w:tc>
          <w:tcPr>
            <w:tcW w:type="dxa" w:w="13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NFR-017</w:t>
            </w:r>
          </w:p>
        </w:tc>
        <w:tc>
          <w:tcPr>
            <w:tcW w:type="dxa" w:w="80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The system shall maintain separation between configuration and code to allow rule changes without redeployment where feasible.</w:t>
            </w:r>
          </w:p>
        </w:tc>
      </w:tr>
      <w:tr>
        <w:tc>
          <w:tcPr>
            <w:tcW w:type="dxa" w:w="13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NFR-018</w:t>
            </w:r>
          </w:p>
        </w:tc>
        <w:tc>
          <w:tcPr>
            <w:tcW w:type="dxa" w:w="80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The system shall include automated tests covering critical booking, payment, and deposit paths.</w:t>
            </w:r>
          </w:p>
        </w:tc>
      </w:tr>
    </w:tbl>
    <w:p>
      <w:pPr>
        <w:spacing w:after="50"/>
      </w:pPr>
      <w:r>
        <w:t xml:space="preserve"/>
      </w:r>
    </w:p>
    <w:p>
      <w:pPr>
        <w:pStyle w:val="Heading3"/>
      </w:pPr>
      <w:r>
        <w:t xml:space="preserve">Usability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ID</w:t>
            </w:r>
          </w:p>
        </w:tc>
        <w:tc>
          <w:tcPr>
            <w:tcW w:type="dxa" w:w="806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Requirement</w:t>
            </w:r>
          </w:p>
        </w:tc>
      </w:tr>
      <w:tr>
        <w:tc>
          <w:tcPr>
            <w:tcW w:type="dxa" w:w="13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NFR-019</w:t>
            </w:r>
          </w:p>
        </w:tc>
        <w:tc>
          <w:tcPr>
            <w:tcW w:type="dxa" w:w="80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A new owner shall be able to create a listing in under 5 minutes.</w:t>
            </w:r>
          </w:p>
        </w:tc>
      </w:tr>
      <w:tr>
        <w:tc>
          <w:tcPr>
            <w:tcW w:type="dxa" w:w="13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NFR-020</w:t>
            </w:r>
          </w:p>
        </w:tc>
        <w:tc>
          <w:tcPr>
            <w:tcW w:type="dxa" w:w="80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A renter shall be able to complete a booking in under 3 minutes.</w:t>
            </w:r>
          </w:p>
        </w:tc>
      </w:tr>
      <w:tr>
        <w:tc>
          <w:tcPr>
            <w:tcW w:type="dxa" w:w="13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NFR-021</w:t>
            </w:r>
          </w:p>
        </w:tc>
        <w:tc>
          <w:tcPr>
            <w:tcW w:type="dxa" w:w="80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The system shall provide consistent navigation and clear feedback across all screens.</w:t>
            </w:r>
          </w:p>
        </w:tc>
      </w:tr>
    </w:tbl>
    <w:p>
      <w:pPr>
        <w:spacing w:after="50"/>
      </w:pPr>
      <w:r>
        <w:t xml:space="preserve"/>
      </w:r>
    </w:p>
    <w:p>
      <w:pPr>
        <w:pStyle w:val="Heading3"/>
      </w:pPr>
      <w:r>
        <w:t xml:space="preserve">Accessibility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ID</w:t>
            </w:r>
          </w:p>
        </w:tc>
        <w:tc>
          <w:tcPr>
            <w:tcW w:type="dxa" w:w="806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Requirement</w:t>
            </w:r>
          </w:p>
        </w:tc>
      </w:tr>
      <w:tr>
        <w:tc>
          <w:tcPr>
            <w:tcW w:type="dxa" w:w="13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NFR-022</w:t>
            </w:r>
          </w:p>
        </w:tc>
        <w:tc>
          <w:tcPr>
            <w:tcW w:type="dxa" w:w="80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The system shall conform to WCAG 2.1 Level AA.</w:t>
            </w:r>
          </w:p>
        </w:tc>
      </w:tr>
      <w:tr>
        <w:tc>
          <w:tcPr>
            <w:tcW w:type="dxa" w:w="13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NFR-023</w:t>
            </w:r>
          </w:p>
        </w:tc>
        <w:tc>
          <w:tcPr>
            <w:tcW w:type="dxa" w:w="80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The system shall be fully operable via keyboard and compatible with screen readers.</w:t>
            </w:r>
          </w:p>
        </w:tc>
      </w:tr>
      <w:tr>
        <w:tc>
          <w:tcPr>
            <w:tcW w:type="dxa" w:w="13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NFR-024</w:t>
            </w:r>
          </w:p>
        </w:tc>
        <w:tc>
          <w:tcPr>
            <w:tcW w:type="dxa" w:w="80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The system shall meet minimum color-contrast and scalable-text requirements.</w:t>
            </w:r>
          </w:p>
        </w:tc>
      </w:tr>
    </w:tbl>
    <w:p>
      <w:pPr>
        <w:spacing w:after="50"/>
      </w:pPr>
      <w:r>
        <w:t xml:space="preserve"/>
      </w:r>
    </w:p>
    <w:p>
      <w:pPr>
        <w:pStyle w:val="Heading3"/>
      </w:pPr>
      <w:r>
        <w:t xml:space="preserve">Localization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ID</w:t>
            </w:r>
          </w:p>
        </w:tc>
        <w:tc>
          <w:tcPr>
            <w:tcW w:type="dxa" w:w="806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Requirement</w:t>
            </w:r>
          </w:p>
        </w:tc>
      </w:tr>
      <w:tr>
        <w:tc>
          <w:tcPr>
            <w:tcW w:type="dxa" w:w="13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NFR-025</w:t>
            </w:r>
          </w:p>
        </w:tc>
        <w:tc>
          <w:tcPr>
            <w:tcW w:type="dxa" w:w="80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The system shall present a fully translated English and Arabic interface.</w:t>
            </w:r>
          </w:p>
        </w:tc>
      </w:tr>
      <w:tr>
        <w:tc>
          <w:tcPr>
            <w:tcW w:type="dxa" w:w="13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NFR-026</w:t>
            </w:r>
          </w:p>
        </w:tc>
        <w:tc>
          <w:tcPr>
            <w:tcW w:type="dxa" w:w="80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The system shall correctly mirror layout for RTL in Arabic.</w:t>
            </w:r>
          </w:p>
        </w:tc>
      </w:tr>
    </w:tbl>
    <w:p>
      <w:pPr>
        <w:spacing w:after="50"/>
      </w:pPr>
      <w:r>
        <w:t xml:space="preserve"/>
      </w:r>
    </w:p>
    <w:p>
      <w:pPr>
        <w:pStyle w:val="Heading3"/>
      </w:pPr>
      <w:r>
        <w:t xml:space="preserve">Backup &amp;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ID</w:t>
            </w:r>
          </w:p>
        </w:tc>
        <w:tc>
          <w:tcPr>
            <w:tcW w:type="dxa" w:w="806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Requirement</w:t>
            </w:r>
          </w:p>
        </w:tc>
      </w:tr>
      <w:tr>
        <w:tc>
          <w:tcPr>
            <w:tcW w:type="dxa" w:w="13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NFR-027</w:t>
            </w:r>
          </w:p>
        </w:tc>
        <w:tc>
          <w:tcPr>
            <w:tcW w:type="dxa" w:w="80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The system shall perform automated daily backups of the database.</w:t>
            </w:r>
          </w:p>
        </w:tc>
      </w:tr>
      <w:tr>
        <w:tc>
          <w:tcPr>
            <w:tcW w:type="dxa" w:w="13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NFR-028</w:t>
            </w:r>
          </w:p>
        </w:tc>
        <w:tc>
          <w:tcPr>
            <w:tcW w:type="dxa" w:w="80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The system shall meet a defined RPO (≤ 24 hours) and RTO (≤ 4 hours).</w:t>
            </w:r>
          </w:p>
        </w:tc>
      </w:tr>
      <w:tr>
        <w:tc>
          <w:tcPr>
            <w:tcW w:type="dxa" w:w="13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NFR-029</w:t>
            </w:r>
          </w:p>
        </w:tc>
        <w:tc>
          <w:tcPr>
            <w:tcW w:type="dxa" w:w="80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The system shall periodically test backup restoration.</w:t>
            </w:r>
          </w:p>
        </w:tc>
      </w:tr>
      <w:tr>
        <w:tc>
          <w:tcPr>
            <w:tcW w:type="dxa" w:w="13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NFR-030</w:t>
            </w:r>
          </w:p>
        </w:tc>
        <w:tc>
          <w:tcPr>
            <w:tcW w:type="dxa" w:w="80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The system shall retain audit logs for a defined retention period.</w:t>
            </w:r>
          </w:p>
        </w:tc>
      </w:tr>
    </w:tbl>
    <w:p>
      <w:pPr>
        <w:spacing w:after="50"/>
      </w:pPr>
      <w:r>
        <w:t xml:space="preserve"/>
      </w:r>
    </w:p>
    <w:p>
      <w:pPr>
        <w:pStyle w:val="Heading1"/>
      </w:pPr>
      <w:r>
        <w:t xml:space="preserve">7. Business Rules</w:t>
      </w:r>
    </w:p>
    <w:p>
      <w:pPr>
        <w:spacing w:after="100" w:line="248"/>
        <w:jc w:val="both"/>
      </w:pPr>
      <w:r>
        <w:t xml:space="preserve">Business rules (BR-001 to BR-039) constrain platform behavior independently of implementation and are referenced throughout Section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ID</w:t>
            </w:r>
          </w:p>
        </w:tc>
        <w:tc>
          <w:tcPr>
            <w:tcW w:type="dxa" w:w="826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Business Rule</w:t>
            </w:r>
          </w:p>
        </w:tc>
      </w:tr>
      <w:tr>
        <w:tc>
          <w:tcPr>
            <w:tcW w:type="dxa" w:w="11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BR-001</w:t>
            </w:r>
          </w:p>
        </w:tc>
        <w:tc>
          <w:tcPr>
            <w:tcW w:type="dxa" w:w="82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A user must be registered and authenticated before booking an item.</w:t>
            </w:r>
          </w:p>
        </w:tc>
      </w:tr>
      <w:tr>
        <w:tc>
          <w:tcPr>
            <w:tcW w:type="dxa" w:w="11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BR-002</w:t>
            </w:r>
          </w:p>
        </w:tc>
        <w:tc>
          <w:tcPr>
            <w:tcW w:type="dxa" w:w="82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Access to every protected action is governed by the user's role (RBAC).</w:t>
            </w:r>
          </w:p>
        </w:tc>
      </w:tr>
      <w:tr>
        <w:tc>
          <w:tcPr>
            <w:tcW w:type="dxa" w:w="11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BR-003</w:t>
            </w:r>
          </w:p>
        </w:tc>
        <w:tc>
          <w:tcPr>
            <w:tcW w:type="dxa" w:w="82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Email or phone number must be unique across user accounts.</w:t>
            </w:r>
          </w:p>
        </w:tc>
      </w:tr>
      <w:tr>
        <w:tc>
          <w:tcPr>
            <w:tcW w:type="dxa" w:w="11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BR-004</w:t>
            </w:r>
          </w:p>
        </w:tc>
        <w:tc>
          <w:tcPr>
            <w:tcW w:type="dxa" w:w="82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An owner must complete National ID verification before publishing any listing.</w:t>
            </w:r>
          </w:p>
        </w:tc>
      </w:tr>
      <w:tr>
        <w:tc>
          <w:tcPr>
            <w:tcW w:type="dxa" w:w="11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BR-005</w:t>
            </w:r>
          </w:p>
        </w:tc>
        <w:tc>
          <w:tcPr>
            <w:tcW w:type="dxa" w:w="82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Identity documents are accessible only to authorized verification staff.</w:t>
            </w:r>
          </w:p>
        </w:tc>
      </w:tr>
      <w:tr>
        <w:tc>
          <w:tcPr>
            <w:tcW w:type="dxa" w:w="11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BR-006</w:t>
            </w:r>
          </w:p>
        </w:tc>
        <w:tc>
          <w:tcPr>
            <w:tcW w:type="dxa" w:w="82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Each listing must have a valid category and a condition grade of New, Good, or Acceptable.</w:t>
            </w:r>
          </w:p>
        </w:tc>
      </w:tr>
      <w:tr>
        <w:tc>
          <w:tcPr>
            <w:tcW w:type="dxa" w:w="11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BR-007</w:t>
            </w:r>
          </w:p>
        </w:tc>
        <w:tc>
          <w:tcPr>
            <w:tcW w:type="dxa" w:w="82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Price per day and deposit amount must be non-negative.</w:t>
            </w:r>
          </w:p>
        </w:tc>
      </w:tr>
      <w:tr>
        <w:tc>
          <w:tcPr>
            <w:tcW w:type="dxa" w:w="11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BR-008</w:t>
            </w:r>
          </w:p>
        </w:tc>
        <w:tc>
          <w:tcPr>
            <w:tcW w:type="dxa" w:w="82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Only admins may approve, reject, or remove listings.</w:t>
            </w:r>
          </w:p>
        </w:tc>
      </w:tr>
      <w:tr>
        <w:tc>
          <w:tcPr>
            <w:tcW w:type="dxa" w:w="11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BR-009</w:t>
            </w:r>
          </w:p>
        </w:tc>
        <w:tc>
          <w:tcPr>
            <w:tcW w:type="dxa" w:w="82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Only active, moderation-approved listings appear in search results.</w:t>
            </w:r>
          </w:p>
        </w:tc>
      </w:tr>
      <w:tr>
        <w:tc>
          <w:tcPr>
            <w:tcW w:type="dxa" w:w="11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BR-010</w:t>
            </w:r>
          </w:p>
        </w:tc>
        <w:tc>
          <w:tcPr>
            <w:tcW w:type="dxa" w:w="82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Owners cannot book or rent their own items.</w:t>
            </w:r>
          </w:p>
        </w:tc>
      </w:tr>
      <w:tr>
        <w:tc>
          <w:tcPr>
            <w:tcW w:type="dxa" w:w="11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BR-011</w:t>
            </w:r>
          </w:p>
        </w:tc>
        <w:tc>
          <w:tcPr>
            <w:tcW w:type="dxa" w:w="82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Booking dates must not overlap an existing approved or active booking.</w:t>
            </w:r>
          </w:p>
        </w:tc>
      </w:tr>
      <w:tr>
        <w:tc>
          <w:tcPr>
            <w:tcW w:type="dxa" w:w="11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BR-012</w:t>
            </w:r>
          </w:p>
        </w:tc>
        <w:tc>
          <w:tcPr>
            <w:tcW w:type="dxa" w:w="82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A booking's total cost equals number of days multiplied by price per day.</w:t>
            </w:r>
          </w:p>
        </w:tc>
      </w:tr>
      <w:tr>
        <w:tc>
          <w:tcPr>
            <w:tcW w:type="dxa" w:w="11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BR-013</w:t>
            </w:r>
          </w:p>
        </w:tc>
        <w:tc>
          <w:tcPr>
            <w:tcW w:type="dxa" w:w="82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A booking may be cancelled by the renter only while it is Pending.</w:t>
            </w:r>
          </w:p>
        </w:tc>
      </w:tr>
      <w:tr>
        <w:tc>
          <w:tcPr>
            <w:tcW w:type="dxa" w:w="11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BR-014</w:t>
            </w:r>
          </w:p>
        </w:tc>
        <w:tc>
          <w:tcPr>
            <w:tcW w:type="dxa" w:w="82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A pending request unactioned within the configured window auto-expires.</w:t>
            </w:r>
          </w:p>
        </w:tc>
      </w:tr>
      <w:tr>
        <w:tc>
          <w:tcPr>
            <w:tcW w:type="dxa" w:w="11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BR-015</w:t>
            </w:r>
          </w:p>
        </w:tc>
        <w:tc>
          <w:tcPr>
            <w:tcW w:type="dxa" w:w="82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Owner-blocked dates and booking-reserved dates are both treated as unavailable.</w:t>
            </w:r>
          </w:p>
        </w:tc>
      </w:tr>
      <w:tr>
        <w:tc>
          <w:tcPr>
            <w:tcW w:type="dxa" w:w="11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BR-016</w:t>
            </w:r>
          </w:p>
        </w:tc>
        <w:tc>
          <w:tcPr>
            <w:tcW w:type="dxa" w:w="82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A booking must progress only through valid states: Pending → Approved → Active → Returned.</w:t>
            </w:r>
          </w:p>
        </w:tc>
      </w:tr>
      <w:tr>
        <w:tc>
          <w:tcPr>
            <w:tcW w:type="dxa" w:w="11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BR-017</w:t>
            </w:r>
          </w:p>
        </w:tc>
        <w:tc>
          <w:tcPr>
            <w:tcW w:type="dxa" w:w="82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A rental becomes Active only after owner approval and confirmed payment/arrangement.</w:t>
            </w:r>
          </w:p>
        </w:tc>
      </w:tr>
      <w:tr>
        <w:tc>
          <w:tcPr>
            <w:tcW w:type="dxa" w:w="11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BR-018</w:t>
            </w:r>
          </w:p>
        </w:tc>
        <w:tc>
          <w:tcPr>
            <w:tcW w:type="dxa" w:w="82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Each booking must record exactly one payment method (online or cash on pickup).</w:t>
            </w:r>
          </w:p>
        </w:tc>
      </w:tr>
      <w:tr>
        <w:tc>
          <w:tcPr>
            <w:tcW w:type="dxa" w:w="11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BR-019</w:t>
            </w:r>
          </w:p>
        </w:tc>
        <w:tc>
          <w:tcPr>
            <w:tcW w:type="dxa" w:w="82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A deposit must be linked to a specific booking.</w:t>
            </w:r>
          </w:p>
        </w:tc>
      </w:tr>
      <w:tr>
        <w:tc>
          <w:tcPr>
            <w:tcW w:type="dxa" w:w="11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BR-020</w:t>
            </w:r>
          </w:p>
        </w:tc>
        <w:tc>
          <w:tcPr>
            <w:tcW w:type="dxa" w:w="82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Online payment must not result in duplicate charges for the same booking.</w:t>
            </w:r>
          </w:p>
        </w:tc>
      </w:tr>
      <w:tr>
        <w:tc>
          <w:tcPr>
            <w:tcW w:type="dxa" w:w="11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BR-021</w:t>
            </w:r>
          </w:p>
        </w:tc>
        <w:tc>
          <w:tcPr>
            <w:tcW w:type="dxa" w:w="82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Cash-on-pickup requires owner acceptance to be valid.</w:t>
            </w:r>
          </w:p>
        </w:tc>
      </w:tr>
      <w:tr>
        <w:tc>
          <w:tcPr>
            <w:tcW w:type="dxa" w:w="11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BR-022</w:t>
            </w:r>
          </w:p>
        </w:tc>
        <w:tc>
          <w:tcPr>
            <w:tcW w:type="dxa" w:w="82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A deposit is released to the renter on clean return.</w:t>
            </w:r>
          </w:p>
        </w:tc>
      </w:tr>
      <w:tr>
        <w:tc>
          <w:tcPr>
            <w:tcW w:type="dxa" w:w="11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BR-023</w:t>
            </w:r>
          </w:p>
        </w:tc>
        <w:tc>
          <w:tcPr>
            <w:tcW w:type="dxa" w:w="82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Deposit deductions must not exceed the held deposit amount.</w:t>
            </w:r>
          </w:p>
        </w:tc>
      </w:tr>
      <w:tr>
        <w:tc>
          <w:tcPr>
            <w:tcW w:type="dxa" w:w="11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BR-024</w:t>
            </w:r>
          </w:p>
        </w:tc>
        <w:tc>
          <w:tcPr>
            <w:tcW w:type="dxa" w:w="82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A damage deduction requires a corresponding damage report.</w:t>
            </w:r>
          </w:p>
        </w:tc>
      </w:tr>
      <w:tr>
        <w:tc>
          <w:tcPr>
            <w:tcW w:type="dxa" w:w="11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BR-025</w:t>
            </w:r>
          </w:p>
        </w:tc>
        <w:tc>
          <w:tcPr>
            <w:tcW w:type="dxa" w:w="82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Ratings can be submitted only after a booking reaches Returned.</w:t>
            </w:r>
          </w:p>
        </w:tc>
      </w:tr>
      <w:tr>
        <w:tc>
          <w:tcPr>
            <w:tcW w:type="dxa" w:w="11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BR-026</w:t>
            </w:r>
          </w:p>
        </w:tc>
        <w:tc>
          <w:tcPr>
            <w:tcW w:type="dxa" w:w="82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Only admins may change a user's role or account status.</w:t>
            </w:r>
          </w:p>
        </w:tc>
      </w:tr>
      <w:tr>
        <w:tc>
          <w:tcPr>
            <w:tcW w:type="dxa" w:w="11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BR-027</w:t>
            </w:r>
          </w:p>
        </w:tc>
        <w:tc>
          <w:tcPr>
            <w:tcW w:type="dxa" w:w="82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Verification of email/phone is required before an account can transact.</w:t>
            </w:r>
          </w:p>
        </w:tc>
      </w:tr>
      <w:tr>
        <w:tc>
          <w:tcPr>
            <w:tcW w:type="dxa" w:w="11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BR-028</w:t>
            </w:r>
          </w:p>
        </w:tc>
        <w:tc>
          <w:tcPr>
            <w:tcW w:type="dxa" w:w="82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A National ID may be flagged when reused across multiple accounts.</w:t>
            </w:r>
          </w:p>
        </w:tc>
      </w:tr>
      <w:tr>
        <w:tc>
          <w:tcPr>
            <w:tcW w:type="dxa" w:w="11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BR-029</w:t>
            </w:r>
          </w:p>
        </w:tc>
        <w:tc>
          <w:tcPr>
            <w:tcW w:type="dxa" w:w="82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A listing with approved or active bookings cannot be deleted.</w:t>
            </w:r>
          </w:p>
        </w:tc>
      </w:tr>
      <w:tr>
        <w:tc>
          <w:tcPr>
            <w:tcW w:type="dxa" w:w="11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BR-030</w:t>
            </w:r>
          </w:p>
        </w:tc>
        <w:tc>
          <w:tcPr>
            <w:tcW w:type="dxa" w:w="82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A disputed deposit is reconciled only after admin adjudication.</w:t>
            </w:r>
          </w:p>
        </w:tc>
      </w:tr>
      <w:tr>
        <w:tc>
          <w:tcPr>
            <w:tcW w:type="dxa" w:w="11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BR-031</w:t>
            </w:r>
          </w:p>
        </w:tc>
        <w:tc>
          <w:tcPr>
            <w:tcW w:type="dxa" w:w="82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Each party may submit at most one rating per completed booking.</w:t>
            </w:r>
          </w:p>
        </w:tc>
      </w:tr>
      <w:tr>
        <w:tc>
          <w:tcPr>
            <w:tcW w:type="dxa" w:w="11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BR-032</w:t>
            </w:r>
          </w:p>
        </w:tc>
        <w:tc>
          <w:tcPr>
            <w:tcW w:type="dxa" w:w="82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Reviews flagged as abusive are subject to admin moderation.</w:t>
            </w:r>
          </w:p>
        </w:tc>
      </w:tr>
      <w:tr>
        <w:tc>
          <w:tcPr>
            <w:tcW w:type="dxa" w:w="11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BR-033</w:t>
            </w:r>
          </w:p>
        </w:tc>
        <w:tc>
          <w:tcPr>
            <w:tcW w:type="dxa" w:w="82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Notifications must be sent in the recipient's selected language.</w:t>
            </w:r>
          </w:p>
        </w:tc>
      </w:tr>
      <w:tr>
        <w:tc>
          <w:tcPr>
            <w:tcW w:type="dxa" w:w="11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BR-034</w:t>
            </w:r>
          </w:p>
        </w:tc>
        <w:tc>
          <w:tcPr>
            <w:tcW w:type="dxa" w:w="82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A user can view only their own rental history.</w:t>
            </w:r>
          </w:p>
        </w:tc>
      </w:tr>
      <w:tr>
        <w:tc>
          <w:tcPr>
            <w:tcW w:type="dxa" w:w="11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BR-035</w:t>
            </w:r>
          </w:p>
        </w:tc>
        <w:tc>
          <w:tcPr>
            <w:tcW w:type="dxa" w:w="82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Suspending a user with active bookings follows the resolution policy.</w:t>
            </w:r>
          </w:p>
        </w:tc>
      </w:tr>
      <w:tr>
        <w:tc>
          <w:tcPr>
            <w:tcW w:type="dxa" w:w="11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BR-036</w:t>
            </w:r>
          </w:p>
        </w:tc>
        <w:tc>
          <w:tcPr>
            <w:tcW w:type="dxa" w:w="82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Removing a listing with active bookings follows the resolution policy.</w:t>
            </w:r>
          </w:p>
        </w:tc>
      </w:tr>
      <w:tr>
        <w:tc>
          <w:tcPr>
            <w:tcW w:type="dxa" w:w="11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BR-037</w:t>
            </w:r>
          </w:p>
        </w:tc>
        <w:tc>
          <w:tcPr>
            <w:tcW w:type="dxa" w:w="82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Owners can view analytics only for their own listings.</w:t>
            </w:r>
          </w:p>
        </w:tc>
      </w:tr>
      <w:tr>
        <w:tc>
          <w:tcPr>
            <w:tcW w:type="dxa" w:w="11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BR-038</w:t>
            </w:r>
          </w:p>
        </w:tc>
        <w:tc>
          <w:tcPr>
            <w:tcW w:type="dxa" w:w="82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Platform-wide analytics are visible only to admins.</w:t>
            </w:r>
          </w:p>
        </w:tc>
      </w:tr>
      <w:tr>
        <w:tc>
          <w:tcPr>
            <w:tcW w:type="dxa" w:w="11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BR-039</w:t>
            </w:r>
          </w:p>
        </w:tc>
        <w:tc>
          <w:tcPr>
            <w:tcW w:type="dxa" w:w="82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All user-facing content must be available in English and Arabic.</w:t>
            </w:r>
          </w:p>
        </w:tc>
      </w:tr>
    </w:tbl>
    <w:p>
      <w:pPr>
        <w:pStyle w:val="Heading1"/>
      </w:pPr>
      <w:r>
        <w:t xml:space="preserve">8. Use Case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2200"/>
        <w:gridCol w:w="3560"/>
      </w:tblGrid>
      <w:tr>
        <w:trPr>
          <w:tblHeader/>
        </w:trPr>
        <w:tc>
          <w:tcPr>
            <w:tcW w:type="dxa" w:w="90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UC ID</w:t>
            </w:r>
          </w:p>
        </w:tc>
        <w:tc>
          <w:tcPr>
            <w:tcW w:type="dxa" w:w="270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Use Case Name</w:t>
            </w:r>
          </w:p>
        </w:tc>
        <w:tc>
          <w:tcPr>
            <w:tcW w:type="dxa" w:w="220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Primary Actor</w:t>
            </w:r>
          </w:p>
        </w:tc>
        <w:tc>
          <w:tcPr>
            <w:tcW w:type="dxa" w:w="356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Description</w:t>
            </w:r>
          </w:p>
        </w:tc>
      </w:tr>
      <w:tr>
        <w:tc>
          <w:tcPr>
            <w:tcW w:type="dxa" w:w="9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UC-01</w:t>
            </w:r>
          </w:p>
        </w:tc>
        <w:tc>
          <w:tcPr>
            <w:tcW w:type="dxa" w:w="27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Register Account</w:t>
            </w:r>
          </w:p>
        </w:tc>
        <w:tc>
          <w:tcPr>
            <w:tcW w:type="dxa" w:w="22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Guest</w:t>
            </w:r>
          </w:p>
        </w:tc>
        <w:tc>
          <w:tcPr>
            <w:tcW w:type="dxa" w:w="35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Create a verified account via email or phone.</w:t>
            </w:r>
          </w:p>
        </w:tc>
      </w:tr>
      <w:tr>
        <w:tc>
          <w:tcPr>
            <w:tcW w:type="dxa" w:w="9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UC-02</w:t>
            </w:r>
          </w:p>
        </w:tc>
        <w:tc>
          <w:tcPr>
            <w:tcW w:type="dxa" w:w="27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Log In / Log Out</w:t>
            </w:r>
          </w:p>
        </w:tc>
        <w:tc>
          <w:tcPr>
            <w:tcW w:type="dxa" w:w="22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Renter/Owner/Admin</w:t>
            </w:r>
          </w:p>
        </w:tc>
        <w:tc>
          <w:tcPr>
            <w:tcW w:type="dxa" w:w="35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Authenticate and end a session securely.</w:t>
            </w:r>
          </w:p>
        </w:tc>
      </w:tr>
      <w:tr>
        <w:tc>
          <w:tcPr>
            <w:tcW w:type="dxa" w:w="9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UC-03</w:t>
            </w:r>
          </w:p>
        </w:tc>
        <w:tc>
          <w:tcPr>
            <w:tcW w:type="dxa" w:w="27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Reset Password</w:t>
            </w:r>
          </w:p>
        </w:tc>
        <w:tc>
          <w:tcPr>
            <w:tcW w:type="dxa" w:w="22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Registered User</w:t>
            </w:r>
          </w:p>
        </w:tc>
        <w:tc>
          <w:tcPr>
            <w:tcW w:type="dxa" w:w="35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Recover access via a secure reset flow.</w:t>
            </w:r>
          </w:p>
        </w:tc>
      </w:tr>
      <w:tr>
        <w:tc>
          <w:tcPr>
            <w:tcW w:type="dxa" w:w="9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UC-04</w:t>
            </w:r>
          </w:p>
        </w:tc>
        <w:tc>
          <w:tcPr>
            <w:tcW w:type="dxa" w:w="27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Submit Identity Verification</w:t>
            </w:r>
          </w:p>
        </w:tc>
        <w:tc>
          <w:tcPr>
            <w:tcW w:type="dxa" w:w="22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Owner</w:t>
            </w:r>
          </w:p>
        </w:tc>
        <w:tc>
          <w:tcPr>
            <w:tcW w:type="dxa" w:w="35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Upload National ID for admin review.</w:t>
            </w:r>
          </w:p>
        </w:tc>
      </w:tr>
      <w:tr>
        <w:tc>
          <w:tcPr>
            <w:tcW w:type="dxa" w:w="9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UC-05</w:t>
            </w:r>
          </w:p>
        </w:tc>
        <w:tc>
          <w:tcPr>
            <w:tcW w:type="dxa" w:w="27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Review Verification</w:t>
            </w:r>
          </w:p>
        </w:tc>
        <w:tc>
          <w:tcPr>
            <w:tcW w:type="dxa" w:w="22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Admin</w:t>
            </w:r>
          </w:p>
        </w:tc>
        <w:tc>
          <w:tcPr>
            <w:tcW w:type="dxa" w:w="35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Approve or reject owner verification.</w:t>
            </w:r>
          </w:p>
        </w:tc>
      </w:tr>
      <w:tr>
        <w:tc>
          <w:tcPr>
            <w:tcW w:type="dxa" w:w="9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UC-06</w:t>
            </w:r>
          </w:p>
        </w:tc>
        <w:tc>
          <w:tcPr>
            <w:tcW w:type="dxa" w:w="27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Create Listing</w:t>
            </w:r>
          </w:p>
        </w:tc>
        <w:tc>
          <w:tcPr>
            <w:tcW w:type="dxa" w:w="22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Owner</w:t>
            </w:r>
          </w:p>
        </w:tc>
        <w:tc>
          <w:tcPr>
            <w:tcW w:type="dxa" w:w="35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Publish an item with photos, price, deposit.</w:t>
            </w:r>
          </w:p>
        </w:tc>
      </w:tr>
      <w:tr>
        <w:tc>
          <w:tcPr>
            <w:tcW w:type="dxa" w:w="9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UC-07</w:t>
            </w:r>
          </w:p>
        </w:tc>
        <w:tc>
          <w:tcPr>
            <w:tcW w:type="dxa" w:w="27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Edit/Delete Listing</w:t>
            </w:r>
          </w:p>
        </w:tc>
        <w:tc>
          <w:tcPr>
            <w:tcW w:type="dxa" w:w="22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Owner</w:t>
            </w:r>
          </w:p>
        </w:tc>
        <w:tc>
          <w:tcPr>
            <w:tcW w:type="dxa" w:w="35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Update or remove an owned listing.</w:t>
            </w:r>
          </w:p>
        </w:tc>
      </w:tr>
      <w:tr>
        <w:tc>
          <w:tcPr>
            <w:tcW w:type="dxa" w:w="9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UC-08</w:t>
            </w:r>
          </w:p>
        </w:tc>
        <w:tc>
          <w:tcPr>
            <w:tcW w:type="dxa" w:w="27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Search &amp; Filter Items</w:t>
            </w:r>
          </w:p>
        </w:tc>
        <w:tc>
          <w:tcPr>
            <w:tcW w:type="dxa" w:w="22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Guest/Renter</w:t>
            </w:r>
          </w:p>
        </w:tc>
        <w:tc>
          <w:tcPr>
            <w:tcW w:type="dxa" w:w="35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Find items by keyword and filters.</w:t>
            </w:r>
          </w:p>
        </w:tc>
      </w:tr>
      <w:tr>
        <w:tc>
          <w:tcPr>
            <w:tcW w:type="dxa" w:w="9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UC-09</w:t>
            </w:r>
          </w:p>
        </w:tc>
        <w:tc>
          <w:tcPr>
            <w:tcW w:type="dxa" w:w="27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View Item Details</w:t>
            </w:r>
          </w:p>
        </w:tc>
        <w:tc>
          <w:tcPr>
            <w:tcW w:type="dxa" w:w="22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Guest/Renter</w:t>
            </w:r>
          </w:p>
        </w:tc>
        <w:tc>
          <w:tcPr>
            <w:tcW w:type="dxa" w:w="35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Inspect item info, photos, owner rating.</w:t>
            </w:r>
          </w:p>
        </w:tc>
      </w:tr>
      <w:tr>
        <w:tc>
          <w:tcPr>
            <w:tcW w:type="dxa" w:w="9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UC-10</w:t>
            </w:r>
          </w:p>
        </w:tc>
        <w:tc>
          <w:tcPr>
            <w:tcW w:type="dxa" w:w="27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Manage Availability</w:t>
            </w:r>
          </w:p>
        </w:tc>
        <w:tc>
          <w:tcPr>
            <w:tcW w:type="dxa" w:w="22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Owner</w:t>
            </w:r>
          </w:p>
        </w:tc>
        <w:tc>
          <w:tcPr>
            <w:tcW w:type="dxa" w:w="35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Block/unblock item dates.</w:t>
            </w:r>
          </w:p>
        </w:tc>
      </w:tr>
      <w:tr>
        <w:tc>
          <w:tcPr>
            <w:tcW w:type="dxa" w:w="9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UC-11</w:t>
            </w:r>
          </w:p>
        </w:tc>
        <w:tc>
          <w:tcPr>
            <w:tcW w:type="dxa" w:w="27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Request Booking</w:t>
            </w:r>
          </w:p>
        </w:tc>
        <w:tc>
          <w:tcPr>
            <w:tcW w:type="dxa" w:w="22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Renter</w:t>
            </w:r>
          </w:p>
        </w:tc>
        <w:tc>
          <w:tcPr>
            <w:tcW w:type="dxa" w:w="35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Reserve an item for a date range.</w:t>
            </w:r>
          </w:p>
        </w:tc>
      </w:tr>
      <w:tr>
        <w:tc>
          <w:tcPr>
            <w:tcW w:type="dxa" w:w="9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UC-12</w:t>
            </w:r>
          </w:p>
        </w:tc>
        <w:tc>
          <w:tcPr>
            <w:tcW w:type="dxa" w:w="27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Cancel Booking</w:t>
            </w:r>
          </w:p>
        </w:tc>
        <w:tc>
          <w:tcPr>
            <w:tcW w:type="dxa" w:w="22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Renter</w:t>
            </w:r>
          </w:p>
        </w:tc>
        <w:tc>
          <w:tcPr>
            <w:tcW w:type="dxa" w:w="35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Cancel a pending booking.</w:t>
            </w:r>
          </w:p>
        </w:tc>
      </w:tr>
      <w:tr>
        <w:tc>
          <w:tcPr>
            <w:tcW w:type="dxa" w:w="9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UC-13</w:t>
            </w:r>
          </w:p>
        </w:tc>
        <w:tc>
          <w:tcPr>
            <w:tcW w:type="dxa" w:w="27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Approve/Reject Booking</w:t>
            </w:r>
          </w:p>
        </w:tc>
        <w:tc>
          <w:tcPr>
            <w:tcW w:type="dxa" w:w="22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Owner</w:t>
            </w:r>
          </w:p>
        </w:tc>
        <w:tc>
          <w:tcPr>
            <w:tcW w:type="dxa" w:w="35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Decide on a pending request.</w:t>
            </w:r>
          </w:p>
        </w:tc>
      </w:tr>
      <w:tr>
        <w:tc>
          <w:tcPr>
            <w:tcW w:type="dxa" w:w="9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UC-14</w:t>
            </w:r>
          </w:p>
        </w:tc>
        <w:tc>
          <w:tcPr>
            <w:tcW w:type="dxa" w:w="27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Pay Online</w:t>
            </w:r>
          </w:p>
        </w:tc>
        <w:tc>
          <w:tcPr>
            <w:tcW w:type="dxa" w:w="22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Renter</w:t>
            </w:r>
          </w:p>
        </w:tc>
        <w:tc>
          <w:tcPr>
            <w:tcW w:type="dxa" w:w="35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Pay fee and deposit via gateway.</w:t>
            </w:r>
          </w:p>
        </w:tc>
      </w:tr>
      <w:tr>
        <w:tc>
          <w:tcPr>
            <w:tcW w:type="dxa" w:w="9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UC-15</w:t>
            </w:r>
          </w:p>
        </w:tc>
        <w:tc>
          <w:tcPr>
            <w:tcW w:type="dxa" w:w="27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Arrange Cash on Pickup</w:t>
            </w:r>
          </w:p>
        </w:tc>
        <w:tc>
          <w:tcPr>
            <w:tcW w:type="dxa" w:w="22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Renter/Owner</w:t>
            </w:r>
          </w:p>
        </w:tc>
        <w:tc>
          <w:tcPr>
            <w:tcW w:type="dxa" w:w="35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Agree to in-person cash payment.</w:t>
            </w:r>
          </w:p>
        </w:tc>
      </w:tr>
      <w:tr>
        <w:tc>
          <w:tcPr>
            <w:tcW w:type="dxa" w:w="9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UC-16</w:t>
            </w:r>
          </w:p>
        </w:tc>
        <w:tc>
          <w:tcPr>
            <w:tcW w:type="dxa" w:w="27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Manage Deposit</w:t>
            </w:r>
          </w:p>
        </w:tc>
        <w:tc>
          <w:tcPr>
            <w:tcW w:type="dxa" w:w="22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System/Admin</w:t>
            </w:r>
          </w:p>
        </w:tc>
        <w:tc>
          <w:tcPr>
            <w:tcW w:type="dxa" w:w="35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Hold, release, or deduct deposit.</w:t>
            </w:r>
          </w:p>
        </w:tc>
      </w:tr>
      <w:tr>
        <w:tc>
          <w:tcPr>
            <w:tcW w:type="dxa" w:w="9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UC-17</w:t>
            </w:r>
          </w:p>
        </w:tc>
        <w:tc>
          <w:tcPr>
            <w:tcW w:type="dxa" w:w="27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Confirm Return</w:t>
            </w:r>
          </w:p>
        </w:tc>
        <w:tc>
          <w:tcPr>
            <w:tcW w:type="dxa" w:w="22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Owner</w:t>
            </w:r>
          </w:p>
        </w:tc>
        <w:tc>
          <w:tcPr>
            <w:tcW w:type="dxa" w:w="35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Close an active rental.</w:t>
            </w:r>
          </w:p>
        </w:tc>
      </w:tr>
      <w:tr>
        <w:tc>
          <w:tcPr>
            <w:tcW w:type="dxa" w:w="9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UC-18</w:t>
            </w:r>
          </w:p>
        </w:tc>
        <w:tc>
          <w:tcPr>
            <w:tcW w:type="dxa" w:w="27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Report Damage</w:t>
            </w:r>
          </w:p>
        </w:tc>
        <w:tc>
          <w:tcPr>
            <w:tcW w:type="dxa" w:w="22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Owner</w:t>
            </w:r>
          </w:p>
        </w:tc>
        <w:tc>
          <w:tcPr>
            <w:tcW w:type="dxa" w:w="35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File damage and request deduction.</w:t>
            </w:r>
          </w:p>
        </w:tc>
      </w:tr>
      <w:tr>
        <w:tc>
          <w:tcPr>
            <w:tcW w:type="dxa" w:w="9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UC-19</w:t>
            </w:r>
          </w:p>
        </w:tc>
        <w:tc>
          <w:tcPr>
            <w:tcW w:type="dxa" w:w="27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Dispute Damage</w:t>
            </w:r>
          </w:p>
        </w:tc>
        <w:tc>
          <w:tcPr>
            <w:tcW w:type="dxa" w:w="22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Renter</w:t>
            </w:r>
          </w:p>
        </w:tc>
        <w:tc>
          <w:tcPr>
            <w:tcW w:type="dxa" w:w="35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Contest a damage report.</w:t>
            </w:r>
          </w:p>
        </w:tc>
      </w:tr>
      <w:tr>
        <w:tc>
          <w:tcPr>
            <w:tcW w:type="dxa" w:w="9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UC-20</w:t>
            </w:r>
          </w:p>
        </w:tc>
        <w:tc>
          <w:tcPr>
            <w:tcW w:type="dxa" w:w="27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Submit Rating</w:t>
            </w:r>
          </w:p>
        </w:tc>
        <w:tc>
          <w:tcPr>
            <w:tcW w:type="dxa" w:w="22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Renter/Owner</w:t>
            </w:r>
          </w:p>
        </w:tc>
        <w:tc>
          <w:tcPr>
            <w:tcW w:type="dxa" w:w="35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Rate the counterparty post-return.</w:t>
            </w:r>
          </w:p>
        </w:tc>
      </w:tr>
      <w:tr>
        <w:tc>
          <w:tcPr>
            <w:tcW w:type="dxa" w:w="9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UC-21</w:t>
            </w:r>
          </w:p>
        </w:tc>
        <w:tc>
          <w:tcPr>
            <w:tcW w:type="dxa" w:w="27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View Rental History</w:t>
            </w:r>
          </w:p>
        </w:tc>
        <w:tc>
          <w:tcPr>
            <w:tcW w:type="dxa" w:w="22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Renter/Owner</w:t>
            </w:r>
          </w:p>
        </w:tc>
        <w:tc>
          <w:tcPr>
            <w:tcW w:type="dxa" w:w="35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Review past and current rentals.</w:t>
            </w:r>
          </w:p>
        </w:tc>
      </w:tr>
      <w:tr>
        <w:tc>
          <w:tcPr>
            <w:tcW w:type="dxa" w:w="9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UC-22</w:t>
            </w:r>
          </w:p>
        </w:tc>
        <w:tc>
          <w:tcPr>
            <w:tcW w:type="dxa" w:w="27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Receive Notifications</w:t>
            </w:r>
          </w:p>
        </w:tc>
        <w:tc>
          <w:tcPr>
            <w:tcW w:type="dxa" w:w="22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All Users</w:t>
            </w:r>
          </w:p>
        </w:tc>
        <w:tc>
          <w:tcPr>
            <w:tcW w:type="dxa" w:w="35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Get event-driven alerts.</w:t>
            </w:r>
          </w:p>
        </w:tc>
      </w:tr>
      <w:tr>
        <w:tc>
          <w:tcPr>
            <w:tcW w:type="dxa" w:w="9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UC-23</w:t>
            </w:r>
          </w:p>
        </w:tc>
        <w:tc>
          <w:tcPr>
            <w:tcW w:type="dxa" w:w="27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Manage Users &amp; Roles</w:t>
            </w:r>
          </w:p>
        </w:tc>
        <w:tc>
          <w:tcPr>
            <w:tcW w:type="dxa" w:w="22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Admin</w:t>
            </w:r>
          </w:p>
        </w:tc>
        <w:tc>
          <w:tcPr>
            <w:tcW w:type="dxa" w:w="35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Administer accounts and roles.</w:t>
            </w:r>
          </w:p>
        </w:tc>
      </w:tr>
      <w:tr>
        <w:tc>
          <w:tcPr>
            <w:tcW w:type="dxa" w:w="9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UC-24</w:t>
            </w:r>
          </w:p>
        </w:tc>
        <w:tc>
          <w:tcPr>
            <w:tcW w:type="dxa" w:w="27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Moderate Listings</w:t>
            </w:r>
          </w:p>
        </w:tc>
        <w:tc>
          <w:tcPr>
            <w:tcW w:type="dxa" w:w="22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Admin</w:t>
            </w:r>
          </w:p>
        </w:tc>
        <w:tc>
          <w:tcPr>
            <w:tcW w:type="dxa" w:w="35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Approve/reject/remove listings.</w:t>
            </w:r>
          </w:p>
        </w:tc>
      </w:tr>
      <w:tr>
        <w:tc>
          <w:tcPr>
            <w:tcW w:type="dxa" w:w="9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UC-25</w:t>
            </w:r>
          </w:p>
        </w:tc>
        <w:tc>
          <w:tcPr>
            <w:tcW w:type="dxa" w:w="27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Configure Categories &amp; Rules</w:t>
            </w:r>
          </w:p>
        </w:tc>
        <w:tc>
          <w:tcPr>
            <w:tcW w:type="dxa" w:w="22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Admin</w:t>
            </w:r>
          </w:p>
        </w:tc>
        <w:tc>
          <w:tcPr>
            <w:tcW w:type="dxa" w:w="35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Maintain taxonomy and policies.</w:t>
            </w:r>
          </w:p>
        </w:tc>
      </w:tr>
      <w:tr>
        <w:tc>
          <w:tcPr>
            <w:tcW w:type="dxa" w:w="9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UC-26</w:t>
            </w:r>
          </w:p>
        </w:tc>
        <w:tc>
          <w:tcPr>
            <w:tcW w:type="dxa" w:w="27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View Dashboards &amp; Analytics</w:t>
            </w:r>
          </w:p>
        </w:tc>
        <w:tc>
          <w:tcPr>
            <w:tcW w:type="dxa" w:w="22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Owner/Admin</w:t>
            </w:r>
          </w:p>
        </w:tc>
        <w:tc>
          <w:tcPr>
            <w:tcW w:type="dxa" w:w="35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Monitor performance metrics.</w:t>
            </w:r>
          </w:p>
        </w:tc>
      </w:tr>
      <w:tr>
        <w:tc>
          <w:tcPr>
            <w:tcW w:type="dxa" w:w="9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UC-27</w:t>
            </w:r>
          </w:p>
        </w:tc>
        <w:tc>
          <w:tcPr>
            <w:tcW w:type="dxa" w:w="27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Switch Language</w:t>
            </w:r>
          </w:p>
        </w:tc>
        <w:tc>
          <w:tcPr>
            <w:tcW w:type="dxa" w:w="22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All Users</w:t>
            </w:r>
          </w:p>
        </w:tc>
        <w:tc>
          <w:tcPr>
            <w:tcW w:type="dxa" w:w="35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Toggle English/Arabic.</w:t>
            </w:r>
          </w:p>
        </w:tc>
      </w:tr>
    </w:tbl>
    <w:p>
      <w:pPr>
        <w:pStyle w:val="Heading1"/>
      </w:pPr>
      <w:r>
        <w:t xml:space="preserve">9. Data Requirements</w:t>
      </w:r>
    </w:p>
    <w:p>
      <w:pPr>
        <w:spacing w:after="100" w:line="248"/>
        <w:jc w:val="both"/>
      </w:pPr>
      <w:r>
        <w:t xml:space="preserve">The following principal entities and key attributes form the basis for the ERD and database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Entity</w:t>
            </w:r>
          </w:p>
        </w:tc>
        <w:tc>
          <w:tcPr>
            <w:tcW w:type="dxa" w:w="736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Key Attributes</w:t>
            </w:r>
          </w:p>
        </w:tc>
      </w:tr>
      <w:tr>
        <w:tc>
          <w:tcPr>
            <w:tcW w:type="dxa" w:w="20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User</w:t>
            </w:r>
          </w:p>
        </w:tc>
        <w:tc>
          <w:tcPr>
            <w:tcW w:type="dxa" w:w="73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user_id (PK), full_name, email (unique), phone (unique), password_hash, role, status, language_preference, created_at, updated_at</w:t>
            </w:r>
          </w:p>
        </w:tc>
      </w:tr>
      <w:tr>
        <w:tc>
          <w:tcPr>
            <w:tcW w:type="dxa" w:w="20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OwnerVerification</w:t>
            </w:r>
          </w:p>
        </w:tc>
        <w:tc>
          <w:tcPr>
            <w:tcW w:type="dxa" w:w="73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verification_id (PK), user_id (FK), document_url, document_type, status, reviewed_by (FK Admin), review_reason, submitted_at, reviewed_at</w:t>
            </w:r>
          </w:p>
        </w:tc>
      </w:tr>
      <w:tr>
        <w:tc>
          <w:tcPr>
            <w:tcW w:type="dxa" w:w="20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Item</w:t>
            </w:r>
          </w:p>
        </w:tc>
        <w:tc>
          <w:tcPr>
            <w:tcW w:type="dxa" w:w="73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item_id (PK), owner_id (FK User), title, description, category_id (FK), condition_grade, price_per_day, deposit_amount, status, created_at, updated_at</w:t>
            </w:r>
          </w:p>
        </w:tc>
      </w:tr>
      <w:tr>
        <w:tc>
          <w:tcPr>
            <w:tcW w:type="dxa" w:w="20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ItemPhoto</w:t>
            </w:r>
          </w:p>
        </w:tc>
        <w:tc>
          <w:tcPr>
            <w:tcW w:type="dxa" w:w="73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photo_id (PK), item_id (FK), image_url, sort_order</w:t>
            </w:r>
          </w:p>
        </w:tc>
      </w:tr>
      <w:tr>
        <w:tc>
          <w:tcPr>
            <w:tcW w:type="dxa" w:w="20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Category</w:t>
            </w:r>
          </w:p>
        </w:tc>
        <w:tc>
          <w:tcPr>
            <w:tcW w:type="dxa" w:w="73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category_id (PK), name_en, name_ar, is_active, created_by (FK Admin)</w:t>
            </w:r>
          </w:p>
        </w:tc>
      </w:tr>
      <w:tr>
        <w:tc>
          <w:tcPr>
            <w:tcW w:type="dxa" w:w="20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AvailabilityBlock</w:t>
            </w:r>
          </w:p>
        </w:tc>
        <w:tc>
          <w:tcPr>
            <w:tcW w:type="dxa" w:w="73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block_id (PK), item_id (FK), start_date, end_date, reason (OwnerBlock/Reserved)</w:t>
            </w:r>
          </w:p>
        </w:tc>
      </w:tr>
      <w:tr>
        <w:tc>
          <w:tcPr>
            <w:tcW w:type="dxa" w:w="20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Booking</w:t>
            </w:r>
          </w:p>
        </w:tc>
        <w:tc>
          <w:tcPr>
            <w:tcW w:type="dxa" w:w="73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booking_id (PK), item_id (FK), renter_id (FK), owner_id (FK), start_date, end_date, total_cost, deposit_amount, payment_method, status, created_at, updated_at</w:t>
            </w:r>
          </w:p>
        </w:tc>
      </w:tr>
      <w:tr>
        <w:tc>
          <w:tcPr>
            <w:tcW w:type="dxa" w:w="20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Payment</w:t>
            </w:r>
          </w:p>
        </w:tc>
        <w:tc>
          <w:tcPr>
            <w:tcW w:type="dxa" w:w="73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payment_id (PK), booking_id (FK), amount, method, transaction_ref, status, paid_at</w:t>
            </w:r>
          </w:p>
        </w:tc>
      </w:tr>
      <w:tr>
        <w:tc>
          <w:tcPr>
            <w:tcW w:type="dxa" w:w="20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Deposit</w:t>
            </w:r>
          </w:p>
        </w:tc>
        <w:tc>
          <w:tcPr>
            <w:tcW w:type="dxa" w:w="73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deposit_id (PK), booking_id (FK), amount_held, amount_deducted, amount_released, status, updated_at</w:t>
            </w:r>
          </w:p>
        </w:tc>
      </w:tr>
      <w:tr>
        <w:tc>
          <w:tcPr>
            <w:tcW w:type="dxa" w:w="20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DamageReport</w:t>
            </w:r>
          </w:p>
        </w:tc>
        <w:tc>
          <w:tcPr>
            <w:tcW w:type="dxa" w:w="73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report_id (PK), booking_id (FK), reported_by (FK Owner), description, severity, proposed_deduction, evidence_url, status, created_at</w:t>
            </w:r>
          </w:p>
        </w:tc>
      </w:tr>
      <w:tr>
        <w:tc>
          <w:tcPr>
            <w:tcW w:type="dxa" w:w="20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Rating</w:t>
            </w:r>
          </w:p>
        </w:tc>
        <w:tc>
          <w:tcPr>
            <w:tcW w:type="dxa" w:w="73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rating_id (PK), booking_id (FK), rater_id (FK), ratee_id (FK), score (1-5), review_text, created_at</w:t>
            </w:r>
          </w:p>
        </w:tc>
      </w:tr>
      <w:tr>
        <w:tc>
          <w:tcPr>
            <w:tcW w:type="dxa" w:w="20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Notification</w:t>
            </w:r>
          </w:p>
        </w:tc>
        <w:tc>
          <w:tcPr>
            <w:tcW w:type="dxa" w:w="73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notification_id (PK), user_id (FK), type, message, channel, language, is_read, sent_at</w:t>
            </w:r>
          </w:p>
        </w:tc>
      </w:tr>
      <w:tr>
        <w:tc>
          <w:tcPr>
            <w:tcW w:type="dxa" w:w="20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AuditLog</w:t>
            </w:r>
          </w:p>
        </w:tc>
        <w:tc>
          <w:tcPr>
            <w:tcW w:type="dxa" w:w="73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log_id (PK), actor_id (FK), action, entity_type, entity_id, details, created_at</w:t>
            </w:r>
          </w:p>
        </w:tc>
      </w:tr>
    </w:tbl>
    <w:p>
      <w:pPr>
        <w:spacing w:after="60"/>
      </w:pPr>
      <w:r>
        <w:t xml:space="preserve"/>
      </w:r>
    </w:p>
    <w:p>
      <w:pPr>
        <w:spacing w:after="100" w:line="248"/>
        <w:jc w:val="both"/>
      </w:pPr>
      <w:r>
        <w:rPr>
          <w:b/>
          <w:bCs/>
        </w:rPr>
        <w:t xml:space="preserve">Key relationships:</w:t>
      </w:r>
      <w:r>
        <w:t xml:space="preserve"> A User may own many Items and hold many Bookings (as renter or owner). An Item has many ItemPhotos and AvailabilityBlocks. A Booking has one Payment and one Deposit, may have one DamageReport, and up to two Ratings (one per party). A Category groups many Items. OwnerVerification links a User to an admin review.</w:t>
      </w:r>
    </w:p>
    <w:p>
      <w:pPr>
        <w:pStyle w:val="Heading1"/>
      </w:pPr>
      <w:r>
        <w:t xml:space="preserve">10. Security Requirements</w:t>
      </w:r>
    </w:p>
    <w:p>
      <w:pPr>
        <w:pStyle w:val="Heading3"/>
      </w:pPr>
      <w:r>
        <w:t xml:space="preserve">Authentication</w:t>
      </w:r>
    </w:p>
    <w:p>
      <w:pPr>
        <w:pStyle w:val="ListParagraph"/>
        <w:numPr>
          <w:ilvl w:val="0"/>
          <w:numId w:val="3"/>
        </w:numPr>
        <w:spacing w:after="40" w:line="248"/>
      </w:pPr>
      <w:r>
        <w:t xml:space="preserve">The system shall authenticate users via email/phone and password, requiring verified contact details before transacting.</w:t>
      </w:r>
    </w:p>
    <w:p>
      <w:pPr>
        <w:pStyle w:val="ListParagraph"/>
        <w:numPr>
          <w:ilvl w:val="0"/>
          <w:numId w:val="3"/>
        </w:numPr>
        <w:spacing w:after="40" w:line="248"/>
      </w:pPr>
      <w:r>
        <w:t xml:space="preserve">The system shall support secure password reset with time-limited, single-use tokens.</w:t>
      </w:r>
    </w:p>
    <w:p>
      <w:pPr>
        <w:pStyle w:val="Heading3"/>
      </w:pPr>
      <w:r>
        <w:t xml:space="preserve">Authorization (RBAC)</w:t>
      </w:r>
    </w:p>
    <w:p>
      <w:pPr>
        <w:pStyle w:val="ListParagraph"/>
        <w:numPr>
          <w:ilvl w:val="0"/>
          <w:numId w:val="3"/>
        </w:numPr>
        <w:spacing w:after="40" w:line="248"/>
      </w:pPr>
      <w:r>
        <w:t xml:space="preserve">The system shall enforce role-based permissions for Guest, Renter, Owner, and Admin on every protected endpoint and UI action.</w:t>
      </w:r>
    </w:p>
    <w:p>
      <w:pPr>
        <w:pStyle w:val="ListParagraph"/>
        <w:numPr>
          <w:ilvl w:val="0"/>
          <w:numId w:val="3"/>
        </w:numPr>
        <w:spacing w:after="40" w:line="248"/>
      </w:pPr>
      <w:r>
        <w:t xml:space="preserve">The system shall deny access by default and grant only explicitly permitted actions per role.</w:t>
      </w:r>
    </w:p>
    <w:p>
      <w:pPr>
        <w:pStyle w:val="Heading3"/>
      </w:pPr>
      <w:r>
        <w:t xml:space="preserve">Password Security</w:t>
      </w:r>
    </w:p>
    <w:p>
      <w:pPr>
        <w:pStyle w:val="ListParagraph"/>
        <w:numPr>
          <w:ilvl w:val="0"/>
          <w:numId w:val="3"/>
        </w:numPr>
        <w:spacing w:after="40" w:line="248"/>
      </w:pPr>
      <w:r>
        <w:t xml:space="preserve">The system shall store passwords using a strong, salted, adaptive hashing function.</w:t>
      </w:r>
    </w:p>
    <w:p>
      <w:pPr>
        <w:pStyle w:val="ListParagraph"/>
        <w:numPr>
          <w:ilvl w:val="0"/>
          <w:numId w:val="3"/>
        </w:numPr>
        <w:spacing w:after="40" w:line="248"/>
      </w:pPr>
      <w:r>
        <w:t xml:space="preserve">The system shall enforce minimum length and complexity and never log or display plaintext passwords.</w:t>
      </w:r>
    </w:p>
    <w:p>
      <w:pPr>
        <w:pStyle w:val="Heading3"/>
      </w:pPr>
      <w:r>
        <w:t xml:space="preserve">Session Management</w:t>
      </w:r>
    </w:p>
    <w:p>
      <w:pPr>
        <w:pStyle w:val="ListParagraph"/>
        <w:numPr>
          <w:ilvl w:val="0"/>
          <w:numId w:val="3"/>
        </w:numPr>
        <w:spacing w:after="40" w:line="248"/>
      </w:pPr>
      <w:r>
        <w:t xml:space="preserve">The system shall issue secure session tokens, expire idle sessions, and invalidate sessions on logout and password change.</w:t>
      </w:r>
    </w:p>
    <w:p>
      <w:pPr>
        <w:pStyle w:val="ListParagraph"/>
        <w:numPr>
          <w:ilvl w:val="0"/>
          <w:numId w:val="3"/>
        </w:numPr>
        <w:spacing w:after="40" w:line="248"/>
      </w:pPr>
      <w:r>
        <w:t xml:space="preserve">The system shall protect session cookies/tokens against theft (secure, HTTP-only attributes where applicable).</w:t>
      </w:r>
    </w:p>
    <w:p>
      <w:pPr>
        <w:pStyle w:val="Heading3"/>
      </w:pPr>
      <w:r>
        <w:t xml:space="preserve">File Upload Security</w:t>
      </w:r>
    </w:p>
    <w:p>
      <w:pPr>
        <w:pStyle w:val="ListParagraph"/>
        <w:numPr>
          <w:ilvl w:val="0"/>
          <w:numId w:val="3"/>
        </w:numPr>
        <w:spacing w:after="40" w:line="248"/>
      </w:pPr>
      <w:r>
        <w:t xml:space="preserve">The system shall validate file type and size for all uploads and reject disallowed content.</w:t>
      </w:r>
    </w:p>
    <w:p>
      <w:pPr>
        <w:pStyle w:val="ListParagraph"/>
        <w:numPr>
          <w:ilvl w:val="0"/>
          <w:numId w:val="3"/>
        </w:numPr>
        <w:spacing w:after="40" w:line="248"/>
      </w:pPr>
      <w:r>
        <w:t xml:space="preserve">The system shall store National ID documents in restricted, encrypted storage, never publicly accessible.</w:t>
      </w:r>
    </w:p>
    <w:p>
      <w:pPr>
        <w:pStyle w:val="Heading3"/>
      </w:pPr>
      <w:r>
        <w:t xml:space="preserve">Payment Security</w:t>
      </w:r>
    </w:p>
    <w:p>
      <w:pPr>
        <w:pStyle w:val="ListParagraph"/>
        <w:numPr>
          <w:ilvl w:val="0"/>
          <w:numId w:val="3"/>
        </w:numPr>
        <w:spacing w:after="40" w:line="248"/>
      </w:pPr>
      <w:r>
        <w:t xml:space="preserve">The system shall delegate card handling to a PCI-compliant gateway and never store raw card data.</w:t>
      </w:r>
    </w:p>
    <w:p>
      <w:pPr>
        <w:pStyle w:val="ListParagraph"/>
        <w:numPr>
          <w:ilvl w:val="0"/>
          <w:numId w:val="3"/>
        </w:numPr>
        <w:spacing w:after="40" w:line="248"/>
      </w:pPr>
      <w:r>
        <w:t xml:space="preserve">The system shall use idempotent payment operations and verify webhook authenticity.</w:t>
      </w:r>
    </w:p>
    <w:p>
      <w:pPr>
        <w:pStyle w:val="Heading3"/>
      </w:pPr>
      <w:r>
        <w:t xml:space="preserve">Audit Logs</w:t>
      </w:r>
    </w:p>
    <w:p>
      <w:pPr>
        <w:pStyle w:val="ListParagraph"/>
        <w:numPr>
          <w:ilvl w:val="0"/>
          <w:numId w:val="3"/>
        </w:numPr>
        <w:spacing w:after="40" w:line="248"/>
      </w:pPr>
      <w:r>
        <w:t xml:space="preserve">The system shall record audit entries for sensitive actions (role changes, verification decisions, listing moderation, deposit deductions, account suspensions).</w:t>
      </w:r>
    </w:p>
    <w:p>
      <w:pPr>
        <w:pStyle w:val="ListParagraph"/>
        <w:numPr>
          <w:ilvl w:val="0"/>
          <w:numId w:val="3"/>
        </w:numPr>
        <w:spacing w:after="40" w:line="248"/>
      </w:pPr>
      <w:r>
        <w:t xml:space="preserve">The system shall retain audit logs for a defined retention period and restrict access to admins.</w:t>
      </w:r>
    </w:p>
    <w:p>
      <w:pPr>
        <w:pStyle w:val="Heading1"/>
      </w:pPr>
      <w:r>
        <w:t xml:space="preserve">11. Acceptance Criteria</w:t>
      </w:r>
    </w:p>
    <w:p>
      <w:pPr>
        <w:spacing w:after="100" w:line="248"/>
        <w:jc w:val="both"/>
      </w:pPr>
      <w:r>
        <w:t xml:space="preserve">The following acceptance criteria define the conditions for accepting each major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Module</w:t>
            </w:r>
          </w:p>
        </w:tc>
        <w:tc>
          <w:tcPr>
            <w:tcW w:type="dxa" w:w="676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Acceptance Criteria</w:t>
            </w:r>
          </w:p>
        </w:tc>
      </w:tr>
      <w:tr>
        <w:tc>
          <w:tcPr>
            <w:tcW w:type="dxa" w:w="26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Authentication &amp; Authorization</w:t>
            </w:r>
          </w:p>
        </w:tc>
        <w:tc>
          <w:tcPr>
            <w:tcW w:type="dxa" w:w="67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A registered user logs in with valid credentials; invalid attempts are rejected; protected actions are blocked for unauthorized roles; sessions end on logout.</w:t>
            </w:r>
          </w:p>
        </w:tc>
      </w:tr>
      <w:tr>
        <w:tc>
          <w:tcPr>
            <w:tcW w:type="dxa" w:w="26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Registration</w:t>
            </w:r>
          </w:p>
        </w:tc>
        <w:tc>
          <w:tcPr>
            <w:tcW w:type="dxa" w:w="67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A guest registers via email/phone, verifies the code, and receives the Renter role; duplicate contacts are rejected.</w:t>
            </w:r>
          </w:p>
        </w:tc>
      </w:tr>
      <w:tr>
        <w:tc>
          <w:tcPr>
            <w:tcW w:type="dxa" w:w="26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Identity Verification</w:t>
            </w:r>
          </w:p>
        </w:tc>
        <w:tc>
          <w:tcPr>
            <w:tcW w:type="dxa" w:w="67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An owner uploads a valid National ID; the request appears in the admin queue; on approval the owner can publish; on rejection the owner is notified with a reason.</w:t>
            </w:r>
          </w:p>
        </w:tc>
      </w:tr>
      <w:tr>
        <w:tc>
          <w:tcPr>
            <w:tcW w:type="dxa" w:w="26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Listings Management</w:t>
            </w:r>
          </w:p>
        </w:tc>
        <w:tc>
          <w:tcPr>
            <w:tcW w:type="dxa" w:w="67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A verified owner creates a listing with all required fields and photos; negative price/deposit is rejected; listings with active bookings cannot be deleted.</w:t>
            </w:r>
          </w:p>
        </w:tc>
      </w:tr>
      <w:tr>
        <w:tc>
          <w:tcPr>
            <w:tcW w:type="dxa" w:w="26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Search &amp; Filtering</w:t>
            </w:r>
          </w:p>
        </w:tc>
        <w:tc>
          <w:tcPr>
            <w:tcW w:type="dxa" w:w="67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A user filters by category, condition, price, and dates and receives matching, paginated results; empty results show an appropriate message.</w:t>
            </w:r>
          </w:p>
        </w:tc>
      </w:tr>
      <w:tr>
        <w:tc>
          <w:tcPr>
            <w:tcW w:type="dxa" w:w="26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Item Details</w:t>
            </w:r>
          </w:p>
        </w:tc>
        <w:tc>
          <w:tcPr>
            <w:tcW w:type="dxa" w:w="67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The details page shows photos, description, condition, price, deposit, availability, and owner rating; guests are prompted to register before booking.</w:t>
            </w:r>
          </w:p>
        </w:tc>
      </w:tr>
      <w:tr>
        <w:tc>
          <w:tcPr>
            <w:tcW w:type="dxa" w:w="26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Booking Management</w:t>
            </w:r>
          </w:p>
        </w:tc>
        <w:tc>
          <w:tcPr>
            <w:tcW w:type="dxa" w:w="67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A renter books available dates; overlapping dates are rejected; cost equals days × price; new bookings are Pending; pending bookings can be cancelled.</w:t>
            </w:r>
          </w:p>
        </w:tc>
      </w:tr>
      <w:tr>
        <w:tc>
          <w:tcPr>
            <w:tcW w:type="dxa" w:w="26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Availability Calendar</w:t>
            </w:r>
          </w:p>
        </w:tc>
        <w:tc>
          <w:tcPr>
            <w:tcW w:type="dxa" w:w="67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Owner-blocked and reserved dates are unavailable for booking; conflicts are prevented.</w:t>
            </w:r>
          </w:p>
        </w:tc>
      </w:tr>
      <w:tr>
        <w:tc>
          <w:tcPr>
            <w:tcW w:type="dxa" w:w="26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Approval Workflow</w:t>
            </w:r>
          </w:p>
        </w:tc>
        <w:tc>
          <w:tcPr>
            <w:tcW w:type="dxa" w:w="67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An owner approves/rejects a request; statuses transition only through valid states; rejected/cancelled dates are released.</w:t>
            </w:r>
          </w:p>
        </w:tc>
      </w:tr>
      <w:tr>
        <w:tc>
          <w:tcPr>
            <w:tcW w:type="dxa" w:w="26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Online Payments</w:t>
            </w:r>
          </w:p>
        </w:tc>
        <w:tc>
          <w:tcPr>
            <w:tcW w:type="dxa" w:w="67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A renter pays fee + deposit; success records a transaction and deposit hold; failures allow retry without double charge.</w:t>
            </w:r>
          </w:p>
        </w:tc>
      </w:tr>
      <w:tr>
        <w:tc>
          <w:tcPr>
            <w:tcW w:type="dxa" w:w="26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Cash on Pickup</w:t>
            </w:r>
          </w:p>
        </w:tc>
        <w:tc>
          <w:tcPr>
            <w:tcW w:type="dxa" w:w="67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A cash arrangement requires owner acceptance and is recorded; owner confirms receipt at handover.</w:t>
            </w:r>
          </w:p>
        </w:tc>
      </w:tr>
      <w:tr>
        <w:tc>
          <w:tcPr>
            <w:tcW w:type="dxa" w:w="26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Deposit Management</w:t>
            </w:r>
          </w:p>
        </w:tc>
        <w:tc>
          <w:tcPr>
            <w:tcW w:type="dxa" w:w="67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Deposits are held on confirmation, released on clean return, and deductions never exceed the held amount.</w:t>
            </w:r>
          </w:p>
        </w:tc>
      </w:tr>
      <w:tr>
        <w:tc>
          <w:tcPr>
            <w:tcW w:type="dxa" w:w="26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Damage &amp; Returns</w:t>
            </w:r>
          </w:p>
        </w:tc>
        <w:tc>
          <w:tcPr>
            <w:tcW w:type="dxa" w:w="67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An owner confirms return; a damage report applies an allowed deduction; renters can dispute; both parties are notified.</w:t>
            </w:r>
          </w:p>
        </w:tc>
      </w:tr>
      <w:tr>
        <w:tc>
          <w:tcPr>
            <w:tcW w:type="dxa" w:w="26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Ratings &amp; Reviews</w:t>
            </w:r>
          </w:p>
        </w:tc>
        <w:tc>
          <w:tcPr>
            <w:tcW w:type="dxa" w:w="67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Each party submits one rating only after Returned; aggregate ratings appear on profiles.</w:t>
            </w:r>
          </w:p>
        </w:tc>
      </w:tr>
      <w:tr>
        <w:tc>
          <w:tcPr>
            <w:tcW w:type="dxa" w:w="26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Notifications</w:t>
            </w:r>
          </w:p>
        </w:tc>
        <w:tc>
          <w:tcPr>
            <w:tcW w:type="dxa" w:w="67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Relevant events trigger localized notifications through configured channels.</w:t>
            </w:r>
          </w:p>
        </w:tc>
      </w:tr>
      <w:tr>
        <w:tc>
          <w:tcPr>
            <w:tcW w:type="dxa" w:w="26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Rental History</w:t>
            </w:r>
          </w:p>
        </w:tc>
        <w:tc>
          <w:tcPr>
            <w:tcW w:type="dxa" w:w="67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Renters and owners see their own bookings filtered by status/date.</w:t>
            </w:r>
          </w:p>
        </w:tc>
      </w:tr>
      <w:tr>
        <w:tc>
          <w:tcPr>
            <w:tcW w:type="dxa" w:w="26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Admin User Management</w:t>
            </w:r>
          </w:p>
        </w:tc>
        <w:tc>
          <w:tcPr>
            <w:tcW w:type="dxa" w:w="67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Admins change roles and suspend/reactivate accounts; actions are audit-logged.</w:t>
            </w:r>
          </w:p>
        </w:tc>
      </w:tr>
      <w:tr>
        <w:tc>
          <w:tcPr>
            <w:tcW w:type="dxa" w:w="26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Listing Moderation</w:t>
            </w:r>
          </w:p>
        </w:tc>
        <w:tc>
          <w:tcPr>
            <w:tcW w:type="dxa" w:w="67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Admins approve/reject/remove listings; visibility updates accordingly.</w:t>
            </w:r>
          </w:p>
        </w:tc>
      </w:tr>
      <w:tr>
        <w:tc>
          <w:tcPr>
            <w:tcW w:type="dxa" w:w="26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Dashboard &amp; Analytics</w:t>
            </w:r>
          </w:p>
        </w:tc>
        <w:tc>
          <w:tcPr>
            <w:tcW w:type="dxa" w:w="67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Owners see only their metrics; admins see platform metrics; date filters work.</w:t>
            </w:r>
          </w:p>
        </w:tc>
      </w:tr>
      <w:tr>
        <w:tc>
          <w:tcPr>
            <w:tcW w:type="dxa" w:w="26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Localization</w:t>
            </w:r>
          </w:p>
        </w:tc>
        <w:tc>
          <w:tcPr>
            <w:tcW w:type="dxa" w:w="67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The full interface renders in English and Arabic with correct RTL layout and locale formatting.</w:t>
            </w:r>
          </w:p>
        </w:tc>
      </w:tr>
    </w:tbl>
    <w:p>
      <w:pPr>
        <w:pStyle w:val="Heading1"/>
      </w:pPr>
      <w:r>
        <w:t xml:space="preserve">12. Future Enhancements</w:t>
      </w:r>
    </w:p>
    <w:p>
      <w:pPr>
        <w:pStyle w:val="ListParagraph"/>
        <w:numPr>
          <w:ilvl w:val="0"/>
          <w:numId w:val="3"/>
        </w:numPr>
        <w:spacing w:after="40" w:line="248"/>
      </w:pPr>
      <w:r>
        <w:t xml:space="preserve">Native iOS and Android applications.</w:t>
      </w:r>
    </w:p>
    <w:p>
      <w:pPr>
        <w:pStyle w:val="ListParagraph"/>
        <w:numPr>
          <w:ilvl w:val="0"/>
          <w:numId w:val="3"/>
        </w:numPr>
        <w:spacing w:after="40" w:line="248"/>
      </w:pPr>
      <w:r>
        <w:t xml:space="preserve">In-platform messaging/real-time chat between owners and renters.</w:t>
      </w:r>
    </w:p>
    <w:p>
      <w:pPr>
        <w:pStyle w:val="ListParagraph"/>
        <w:numPr>
          <w:ilvl w:val="0"/>
          <w:numId w:val="3"/>
        </w:numPr>
        <w:spacing w:after="40" w:line="248"/>
      </w:pPr>
      <w:r>
        <w:t xml:space="preserve">Integrated delivery and logistics for item handover.</w:t>
      </w:r>
    </w:p>
    <w:p>
      <w:pPr>
        <w:pStyle w:val="ListParagraph"/>
        <w:numPr>
          <w:ilvl w:val="0"/>
          <w:numId w:val="3"/>
        </w:numPr>
        <w:spacing w:after="40" w:line="248"/>
      </w:pPr>
      <w:r>
        <w:t xml:space="preserve">Optional rental insurance and damage protection plans.</w:t>
      </w:r>
    </w:p>
    <w:p>
      <w:pPr>
        <w:pStyle w:val="ListParagraph"/>
        <w:numPr>
          <w:ilvl w:val="0"/>
          <w:numId w:val="3"/>
        </w:numPr>
        <w:spacing w:after="40" w:line="248"/>
      </w:pPr>
      <w:r>
        <w:t xml:space="preserve">Machine-learning recommendations and personalized discovery.</w:t>
      </w:r>
    </w:p>
    <w:p>
      <w:pPr>
        <w:pStyle w:val="ListParagraph"/>
        <w:numPr>
          <w:ilvl w:val="0"/>
          <w:numId w:val="3"/>
        </w:numPr>
        <w:spacing w:after="40" w:line="248"/>
      </w:pPr>
      <w:r>
        <w:t xml:space="preserve">Promotions, loyalty rewards, and referral programs.</w:t>
      </w:r>
    </w:p>
    <w:p>
      <w:pPr>
        <w:pStyle w:val="ListParagraph"/>
        <w:numPr>
          <w:ilvl w:val="0"/>
          <w:numId w:val="3"/>
        </w:numPr>
        <w:spacing w:after="40" w:line="248"/>
      </w:pPr>
      <w:r>
        <w:t xml:space="preserve">Multi-currency support and cross-border rentals.</w:t>
      </w:r>
    </w:p>
    <w:p>
      <w:pPr>
        <w:pStyle w:val="ListParagraph"/>
        <w:numPr>
          <w:ilvl w:val="0"/>
          <w:numId w:val="3"/>
        </w:numPr>
        <w:spacing w:after="40" w:line="248"/>
      </w:pPr>
      <w:r>
        <w:t xml:space="preserve">Automated owner payouts and financial report exports.</w:t>
      </w:r>
    </w:p>
    <w:p>
      <w:pPr>
        <w:pStyle w:val="ListParagraph"/>
        <w:numPr>
          <w:ilvl w:val="0"/>
          <w:numId w:val="3"/>
        </w:numPr>
        <w:spacing w:after="40" w:line="248"/>
      </w:pPr>
      <w:r>
        <w:t xml:space="preserve">Additional languages beyond English and Arabic.</w:t>
      </w:r>
    </w:p>
    <w:p>
      <w:pPr>
        <w:pStyle w:val="ListParagraph"/>
        <w:numPr>
          <w:ilvl w:val="0"/>
          <w:numId w:val="3"/>
        </w:numPr>
        <w:spacing w:after="40" w:line="248"/>
      </w:pPr>
      <w:r>
        <w:t xml:space="preserve">Public API for third-party integrations and partners.</w:t>
      </w:r>
    </w:p>
    <w:p>
      <w:pPr>
        <w:pStyle w:val="Heading1"/>
      </w:pPr>
      <w:r>
        <w:t xml:space="preserve">13. Appendix</w:t>
      </w:r>
    </w:p>
    <w:p>
      <w:pPr>
        <w:pStyle w:val="Heading3"/>
      </w:pPr>
      <w:r>
        <w:t xml:space="preserve">A. Traceability</w:t>
      </w:r>
    </w:p>
    <w:p>
      <w:pPr>
        <w:spacing w:after="100" w:line="248"/>
        <w:jc w:val="both"/>
      </w:pPr>
      <w:r>
        <w:t xml:space="preserve">Each system feature (Section 3) maps to functional requirements (Section 5), business rules (Section 7), and use cases (Section 8), enabling full forward/backward traceability into user stories, test cases, and sprint backlog items.</w:t>
      </w:r>
    </w:p>
    <w:p>
      <w:pPr>
        <w:pStyle w:val="Heading3"/>
      </w:pPr>
      <w:r>
        <w:t xml:space="preserve">B. Booking State Model</w:t>
      </w:r>
    </w:p>
    <w:p>
      <w:pPr>
        <w:spacing w:after="100" w:line="248"/>
        <w:jc w:val="both"/>
      </w:pPr>
      <w:r>
        <w:t xml:space="preserve">Pending → Approved → Active → Returned, with branch states Cancelled (from Pending), Rejected (from Pending), and Expired (from Pending).</w:t>
      </w:r>
    </w:p>
    <w:p>
      <w:pPr>
        <w:pStyle w:val="Heading3"/>
      </w:pPr>
      <w:r>
        <w:t xml:space="preserve">C. Role Summary</w:t>
      </w:r>
    </w:p>
    <w:p>
      <w:pPr>
        <w:spacing w:after="100" w:line="248"/>
        <w:jc w:val="both"/>
      </w:pPr>
      <w:r>
        <w:t xml:space="preserve">Guest (browse/search/view), Renter (book/pay/track/rate), Owner (verify/list/approve/return/report/rate), Admin (govern users, verifications, moderation, configuration, analytics).</w:t>
      </w:r>
    </w:p>
    <w:p>
      <w:pPr>
        <w:pStyle w:val="Heading3"/>
      </w:pPr>
      <w:r>
        <w:t xml:space="preserve">D. Open Items</w:t>
      </w:r>
    </w:p>
    <w:p>
      <w:pPr>
        <w:spacing w:after="100" w:line="248"/>
        <w:jc w:val="both"/>
      </w:pPr>
      <w:r>
        <w:t xml:space="preserve">Final approval-window duration, deposit policy parameters, and notification channel defaults are configurable platform rules set by Admin.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360"/>
      </w:tabs>
      <w:spacing w:before="40"/>
    </w:pPr>
    <w:r>
      <w:rPr>
        <w:color w:val="808080"/>
        <w:sz w:val="16"/>
        <w:szCs w:val="16"/>
      </w:rPr>
      <w:t xml:space="preserve">Confidential</w:t>
    </w:r>
    <w:r>
      <w:rPr>
        <w:color w:val="808080"/>
        <w:sz w:val="16"/>
        <w:szCs w:val="16"/>
      </w:rPr>
      <w:t xml:space="preserve">	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spacing w:after="40"/>
      <w:jc w:val="right"/>
    </w:pPr>
    <w:r>
      <w:rPr>
        <w:b/>
        <w:bCs/>
        <w:color w:val="1F4E79"/>
        <w:sz w:val="16"/>
        <w:szCs w:val="16"/>
      </w:rPr>
      <w:t xml:space="preserve">Item Rental System</w:t>
    </w:r>
    <w:r>
      <w:rPr>
        <w:color w:val="808080"/>
        <w:sz w:val="16"/>
        <w:szCs w:val="16"/>
      </w:rPr>
      <w:t xml:space="preserve">  •  Software Requirements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abstractNum w:abstractNumId="4" w15:restartNumberingAfterBreak="0">
    <w:multiLevelType w:val="hybridMultilevel"/>
    <w:lvl w:ilvl="0" w15:tentative="1">
      <w:start w:val="1"/>
      <w:numFmt w:val="decimal"/>
      <w:lvlText w:val="%1."/>
      <w:lvlJc w:val="left"/>
      <w:pPr>
        <w:ind w:left="540" w:hanging="270"/>
      </w:pPr>
    </w:lvl>
  </w:abstractNum>
  <w:abstractNum w:abstractNumId="5" w15:restartNumberingAfterBreak="0">
    <w:multiLevelType w:val="hybridMultilevel"/>
    <w:lvl w:ilvl="0" w15:tentative="1">
      <w:start w:val="1"/>
      <w:numFmt w:val="decimal"/>
      <w:lvlText w:val="%1."/>
      <w:lvlJc w:val="left"/>
      <w:pPr>
        <w:ind w:left="540" w:hanging="270"/>
      </w:pPr>
    </w:lvl>
  </w:abstractNum>
  <w:abstractNum w:abstractNumId="6" w15:restartNumberingAfterBreak="0">
    <w:multiLevelType w:val="hybridMultilevel"/>
    <w:lvl w:ilvl="0" w15:tentative="1">
      <w:start w:val="1"/>
      <w:numFmt w:val="decimal"/>
      <w:lvlText w:val="%1."/>
      <w:lvlJc w:val="left"/>
      <w:pPr>
        <w:ind w:left="540" w:hanging="270"/>
      </w:pPr>
    </w:lvl>
  </w:abstractNum>
  <w:abstractNum w:abstractNumId="7" w15:restartNumberingAfterBreak="0">
    <w:multiLevelType w:val="hybridMultilevel"/>
    <w:lvl w:ilvl="0" w15:tentative="1">
      <w:start w:val="1"/>
      <w:numFmt w:val="decimal"/>
      <w:lvlText w:val="%1."/>
      <w:lvlJc w:val="left"/>
      <w:pPr>
        <w:ind w:left="540" w:hanging="270"/>
      </w:pPr>
    </w:lvl>
  </w:abstractNum>
  <w:abstractNum w:abstractNumId="8" w15:restartNumberingAfterBreak="0">
    <w:multiLevelType w:val="hybridMultilevel"/>
    <w:lvl w:ilvl="0" w15:tentative="1">
      <w:start w:val="1"/>
      <w:numFmt w:val="decimal"/>
      <w:lvlText w:val="%1."/>
      <w:lvlJc w:val="left"/>
      <w:pPr>
        <w:ind w:left="540" w:hanging="270"/>
      </w:pPr>
    </w:lvl>
  </w:abstractNum>
  <w:abstractNum w:abstractNumId="9" w15:restartNumberingAfterBreak="0">
    <w:multiLevelType w:val="hybridMultilevel"/>
    <w:lvl w:ilvl="0" w15:tentative="1">
      <w:start w:val="1"/>
      <w:numFmt w:val="decimal"/>
      <w:lvlText w:val="%1."/>
      <w:lvlJc w:val="left"/>
      <w:pPr>
        <w:ind w:left="540" w:hanging="270"/>
      </w:pPr>
    </w:lvl>
  </w:abstractNum>
  <w:abstractNum w:abstractNumId="10" w15:restartNumberingAfterBreak="0">
    <w:multiLevelType w:val="hybridMultilevel"/>
    <w:lvl w:ilvl="0" w15:tentative="1">
      <w:start w:val="1"/>
      <w:numFmt w:val="decimal"/>
      <w:lvlText w:val="%1."/>
      <w:lvlJc w:val="left"/>
      <w:pPr>
        <w:ind w:left="540" w:hanging="270"/>
      </w:pPr>
    </w:lvl>
  </w:abstractNum>
  <w:abstractNum w:abstractNumId="11" w15:restartNumberingAfterBreak="0">
    <w:multiLevelType w:val="hybridMultilevel"/>
    <w:lvl w:ilvl="0" w15:tentative="1">
      <w:start w:val="1"/>
      <w:numFmt w:val="decimal"/>
      <w:lvlText w:val="%1."/>
      <w:lvlJc w:val="left"/>
      <w:pPr>
        <w:ind w:left="540" w:hanging="270"/>
      </w:pPr>
    </w:lvl>
  </w:abstractNum>
  <w:abstractNum w:abstractNumId="12" w15:restartNumberingAfterBreak="0">
    <w:multiLevelType w:val="hybridMultilevel"/>
    <w:lvl w:ilvl="0" w15:tentative="1">
      <w:start w:val="1"/>
      <w:numFmt w:val="decimal"/>
      <w:lvlText w:val="%1."/>
      <w:lvlJc w:val="left"/>
      <w:pPr>
        <w:ind w:left="540" w:hanging="270"/>
      </w:pPr>
    </w:lvl>
  </w:abstractNum>
  <w:abstractNum w:abstractNumId="13" w15:restartNumberingAfterBreak="0">
    <w:multiLevelType w:val="hybridMultilevel"/>
    <w:lvl w:ilvl="0" w15:tentative="1">
      <w:start w:val="1"/>
      <w:numFmt w:val="decimal"/>
      <w:lvlText w:val="%1."/>
      <w:lvlJc w:val="left"/>
      <w:pPr>
        <w:ind w:left="540" w:hanging="270"/>
      </w:pPr>
    </w:lvl>
  </w:abstractNum>
  <w:abstractNum w:abstractNumId="14" w15:restartNumberingAfterBreak="0">
    <w:multiLevelType w:val="hybridMultilevel"/>
    <w:lvl w:ilvl="0" w15:tentative="1">
      <w:start w:val="1"/>
      <w:numFmt w:val="decimal"/>
      <w:lvlText w:val="%1."/>
      <w:lvlJc w:val="left"/>
      <w:pPr>
        <w:ind w:left="540" w:hanging="270"/>
      </w:pPr>
    </w:lvl>
  </w:abstractNum>
  <w:abstractNum w:abstractNumId="15" w15:restartNumberingAfterBreak="0">
    <w:multiLevelType w:val="hybridMultilevel"/>
    <w:lvl w:ilvl="0" w15:tentative="1">
      <w:start w:val="1"/>
      <w:numFmt w:val="decimal"/>
      <w:lvlText w:val="%1."/>
      <w:lvlJc w:val="left"/>
      <w:pPr>
        <w:ind w:left="540" w:hanging="270"/>
      </w:pPr>
    </w:lvl>
  </w:abstractNum>
  <w:abstractNum w:abstractNumId="16" w15:restartNumberingAfterBreak="0">
    <w:multiLevelType w:val="hybridMultilevel"/>
    <w:lvl w:ilvl="0" w15:tentative="1">
      <w:start w:val="1"/>
      <w:numFmt w:val="decimal"/>
      <w:lvlText w:val="%1."/>
      <w:lvlJc w:val="left"/>
      <w:pPr>
        <w:ind w:left="540" w:hanging="270"/>
      </w:pPr>
    </w:lvl>
  </w:abstractNum>
  <w:abstractNum w:abstractNumId="17" w15:restartNumberingAfterBreak="0">
    <w:multiLevelType w:val="hybridMultilevel"/>
    <w:lvl w:ilvl="0" w15:tentative="1">
      <w:start w:val="1"/>
      <w:numFmt w:val="decimal"/>
      <w:lvlText w:val="%1."/>
      <w:lvlJc w:val="left"/>
      <w:pPr>
        <w:ind w:left="540" w:hanging="270"/>
      </w:pPr>
    </w:lvl>
  </w:abstractNum>
  <w:abstractNum w:abstractNumId="18" w15:restartNumberingAfterBreak="0">
    <w:multiLevelType w:val="hybridMultilevel"/>
    <w:lvl w:ilvl="0" w15:tentative="1">
      <w:start w:val="1"/>
      <w:numFmt w:val="decimal"/>
      <w:lvlText w:val="%1."/>
      <w:lvlJc w:val="left"/>
      <w:pPr>
        <w:ind w:left="540" w:hanging="270"/>
      </w:pPr>
    </w:lvl>
  </w:abstractNum>
  <w:abstractNum w:abstractNumId="19" w15:restartNumberingAfterBreak="0">
    <w:multiLevelType w:val="hybridMultilevel"/>
    <w:lvl w:ilvl="0" w15:tentative="1">
      <w:start w:val="1"/>
      <w:numFmt w:val="decimal"/>
      <w:lvlText w:val="%1."/>
      <w:lvlJc w:val="left"/>
      <w:pPr>
        <w:ind w:left="540" w:hanging="270"/>
      </w:pPr>
    </w:lvl>
  </w:abstractNum>
  <w:abstractNum w:abstractNumId="20" w15:restartNumberingAfterBreak="0">
    <w:multiLevelType w:val="hybridMultilevel"/>
    <w:lvl w:ilvl="0" w15:tentative="1">
      <w:start w:val="1"/>
      <w:numFmt w:val="decimal"/>
      <w:lvlText w:val="%1."/>
      <w:lvlJc w:val="left"/>
      <w:pPr>
        <w:ind w:left="540" w:hanging="270"/>
      </w:pPr>
    </w:lvl>
  </w:abstractNum>
  <w:abstractNum w:abstractNumId="21" w15:restartNumberingAfterBreak="0">
    <w:multiLevelType w:val="hybridMultilevel"/>
    <w:lvl w:ilvl="0" w15:tentative="1">
      <w:start w:val="1"/>
      <w:numFmt w:val="decimal"/>
      <w:lvlText w:val="%1."/>
      <w:lvlJc w:val="left"/>
      <w:pPr>
        <w:ind w:left="540" w:hanging="270"/>
      </w:pPr>
    </w:lvl>
  </w:abstractNum>
  <w:abstractNum w:abstractNumId="22" w15:restartNumberingAfterBreak="0">
    <w:multiLevelType w:val="hybridMultilevel"/>
    <w:lvl w:ilvl="0" w15:tentative="1">
      <w:start w:val="1"/>
      <w:numFmt w:val="decimal"/>
      <w:lvlText w:val="%1."/>
      <w:lvlJc w:val="left"/>
      <w:pPr>
        <w:ind w:left="540" w:hanging="270"/>
      </w:pPr>
    </w:lvl>
  </w:abstractNum>
  <w:abstractNum w:abstractNumId="23" w15:restartNumberingAfterBreak="0">
    <w:multiLevelType w:val="hybridMultilevel"/>
    <w:lvl w:ilvl="0" w15:tentative="1">
      <w:start w:val="1"/>
      <w:numFmt w:val="decimal"/>
      <w:lvlText w:val="%1."/>
      <w:lvlJc w:val="left"/>
      <w:pPr>
        <w:ind w:left="540" w:hanging="270"/>
      </w:pPr>
    </w:lvl>
  </w:abstractNum>
  <w:abstractNum w:abstractNumId="24" w15:restartNumberingAfterBreak="0">
    <w:multiLevelType w:val="hybridMultilevel"/>
    <w:lvl w:ilvl="0" w15:tentative="1">
      <w:start w:val="1"/>
      <w:numFmt w:val="decimal"/>
      <w:lvlText w:val="%1."/>
      <w:lvlJc w:val="left"/>
      <w:pPr>
        <w:ind w:left="540" w:hanging="270"/>
      </w:pPr>
    </w:lvl>
  </w:abstractNum>
  <w:abstractNum w:abstractNumId="25"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17"/>
    <w:lvlOverride w:ilvl="0">
      <w:startOverride w:val="1"/>
    </w:lvlOverride>
  </w:num>
  <w:num w:numId="17">
    <w:abstractNumId w:val="18"/>
    <w:lvlOverride w:ilvl="0">
      <w:startOverride w:val="1"/>
    </w:lvlOverride>
  </w:num>
  <w:num w:numId="18">
    <w:abstractNumId w:val="19"/>
    <w:lvlOverride w:ilvl="0">
      <w:startOverride w:val="1"/>
    </w:lvlOverride>
  </w:num>
  <w:num w:numId="19">
    <w:abstractNumId w:val="20"/>
    <w:lvlOverride w:ilvl="0">
      <w:startOverride w:val="1"/>
    </w:lvlOverride>
  </w:num>
  <w:num w:numId="20">
    <w:abstractNumId w:val="21"/>
    <w:lvlOverride w:ilvl="0">
      <w:startOverride w:val="1"/>
    </w:lvlOverride>
  </w:num>
  <w:num w:numId="21">
    <w:abstractNumId w:val="22"/>
    <w:lvlOverride w:ilvl="0">
      <w:startOverride w:val="1"/>
    </w:lvlOverride>
  </w:num>
  <w:num w:numId="22">
    <w:abstractNumId w:val="23"/>
    <w:lvlOverride w:ilvl="0">
      <w:startOverride w:val="1"/>
    </w:lvlOverride>
  </w:num>
  <w:num w:numId="23">
    <w:abstractNumId w:val="24"/>
    <w:lvlOverride w:ilvl="0">
      <w:startOverride w:val="1"/>
    </w:lvlOverride>
  </w:num>
  <w:num w:numId="24">
    <w:abstractNumId w:val="2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ageBreakBefore/>
      <w:pBdr>
        <w:bottom w:val="single" w:color="2E75B6" w:sz="6" w:space="4"/>
      </w:pBdr>
      <w:spacing w:after="110" w:before="240"/>
      <w:outlineLvl w:val="0"/>
    </w:pPr>
    <w:rPr>
      <w:rFonts w:ascii="Arial" w:cs="Arial" w:eastAsia="Arial" w:hAnsi="Arial"/>
      <w:b/>
      <w:bCs/>
      <w:color w:val="1F4E79"/>
      <w:sz w:val="27"/>
      <w:szCs w:val="27"/>
    </w:rPr>
  </w:style>
  <w:style w:type="paragraph" w:styleId="Heading2">
    <w:name w:val="Heading 2"/>
    <w:basedOn w:val="Normal"/>
    <w:next w:val="Normal"/>
    <w:qFormat/>
    <w:pPr>
      <w:spacing w:after="70" w:before="150"/>
      <w:outlineLvl w:val="1"/>
    </w:pPr>
    <w:rPr>
      <w:rFonts w:ascii="Arial" w:cs="Arial" w:eastAsia="Arial" w:hAnsi="Arial"/>
      <w:b/>
      <w:bCs/>
      <w:color w:val="2E5496"/>
      <w:sz w:val="23"/>
      <w:szCs w:val="23"/>
    </w:rPr>
  </w:style>
  <w:style w:type="paragraph" w:styleId="Heading3">
    <w:name w:val="Heading 3"/>
    <w:basedOn w:val="Normal"/>
    <w:next w:val="Normal"/>
    <w:qFormat/>
    <w:pPr>
      <w:spacing w:after="50" w:before="100"/>
      <w:outlineLvl w:val="2"/>
    </w:pPr>
    <w:rPr>
      <w:rFonts w:ascii="Arial" w:cs="Arial" w:eastAsia="Arial" w:hAnsi="Arial"/>
      <w:b/>
      <w:bCs/>
      <w:color w:val="40404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Item Rental System — Software Requirements Specification</dc:title>
  <dc:creator>Business Analysis &amp; Product Team</dc:creator>
  <cp:lastModifiedBy>Un-named</cp:lastModifiedBy>
  <cp:revision>1</cp:revision>
  <dcterms:created xsi:type="dcterms:W3CDTF">2026-06-09T07:18:37.869Z</dcterms:created>
  <dcterms:modified xsi:type="dcterms:W3CDTF">2026-06-09T07:18:37.875Z</dcterms:modified>
</cp:coreProperties>
</file>

<file path=docProps/custom.xml><?xml version="1.0" encoding="utf-8"?>
<Properties xmlns="http://schemas.openxmlformats.org/officeDocument/2006/custom-properties" xmlns:vt="http://schemas.openxmlformats.org/officeDocument/2006/docPropsVTypes"/>
</file>