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1FBCA" w14:textId="77777777" w:rsidR="00B5243F" w:rsidRDefault="00921DF9" w:rsidP="00921DF9">
      <w:pPr>
        <w:jc w:val="center"/>
        <w:rPr>
          <w:b/>
          <w:bCs/>
          <w:sz w:val="28"/>
          <w:szCs w:val="28"/>
        </w:rPr>
      </w:pPr>
      <w:r w:rsidRPr="00921DF9">
        <w:rPr>
          <w:b/>
          <w:bCs/>
          <w:sz w:val="28"/>
          <w:szCs w:val="28"/>
        </w:rPr>
        <w:t>Table of Contents</w:t>
      </w:r>
    </w:p>
    <w:p w14:paraId="2C36A305" w14:textId="77777777" w:rsidR="009508CB" w:rsidRPr="00921DF9" w:rsidRDefault="009508CB" w:rsidP="00921DF9">
      <w:pPr>
        <w:jc w:val="center"/>
        <w:rPr>
          <w:b/>
          <w:bCs/>
          <w:sz w:val="28"/>
          <w:szCs w:val="28"/>
        </w:rPr>
      </w:pPr>
    </w:p>
    <w:p w14:paraId="5ABED174" w14:textId="5FF04769" w:rsidR="009508CB" w:rsidRDefault="00D86DC6" w:rsidP="009508CB">
      <w:pPr>
        <w:pStyle w:val="TOC1"/>
        <w:spacing w:before="0"/>
        <w:rPr>
          <w:rFonts w:asciiTheme="minorHAnsi" w:eastAsiaTheme="minorEastAsia" w:hAnsiTheme="minorHAnsi" w:cstheme="minorBidi"/>
          <w:b w:val="0"/>
          <w:caps w:val="0"/>
          <w:noProof/>
          <w:kern w:val="2"/>
          <w:lang w:val="en-GB" w:eastAsia="en-GB" w:bidi="ar-SA"/>
          <w14:ligatures w14:val="standardContextual"/>
        </w:rPr>
      </w:pPr>
      <w:r w:rsidRPr="00540CF3">
        <w:rPr>
          <w:b w:val="0"/>
          <w:caps w:val="0"/>
        </w:rPr>
        <w:fldChar w:fldCharType="begin"/>
      </w:r>
      <w:r w:rsidR="00540CF3" w:rsidRPr="00540CF3">
        <w:rPr>
          <w:b w:val="0"/>
          <w:caps w:val="0"/>
        </w:rPr>
        <w:instrText xml:space="preserve"> TOC \o "1-3" \h \z \u </w:instrText>
      </w:r>
      <w:r w:rsidRPr="00540CF3">
        <w:rPr>
          <w:b w:val="0"/>
          <w:caps w:val="0"/>
        </w:rPr>
        <w:fldChar w:fldCharType="separate"/>
      </w:r>
      <w:hyperlink w:anchor="_Toc235974198" w:history="1">
        <w:r w:rsidR="009508CB" w:rsidRPr="00E91D72">
          <w:rPr>
            <w:rStyle w:val="Hyperlink"/>
            <w:noProof/>
          </w:rPr>
          <w:t>1</w:t>
        </w:r>
        <w:r w:rsidR="009508CB">
          <w:rPr>
            <w:rFonts w:asciiTheme="minorHAnsi" w:eastAsiaTheme="minorEastAsia" w:hAnsiTheme="minorHAnsi" w:cstheme="minorBidi"/>
            <w:b w:val="0"/>
            <w:caps w:val="0"/>
            <w:noProof/>
            <w:kern w:val="2"/>
            <w:lang w:val="en-GB" w:eastAsia="en-GB" w:bidi="ar-SA"/>
            <w14:ligatures w14:val="standardContextual"/>
          </w:rPr>
          <w:tab/>
        </w:r>
        <w:r w:rsidR="009508CB" w:rsidRPr="00E91D72">
          <w:rPr>
            <w:rStyle w:val="Hyperlink"/>
            <w:noProof/>
          </w:rPr>
          <w:t>IEEE 802.15.4 &amp; CSS PHY Layer</w:t>
        </w:r>
        <w:r w:rsidR="009508CB">
          <w:rPr>
            <w:noProof/>
            <w:webHidden/>
          </w:rPr>
          <w:tab/>
        </w:r>
        <w:r w:rsidR="009508CB">
          <w:rPr>
            <w:noProof/>
            <w:webHidden/>
          </w:rPr>
          <w:fldChar w:fldCharType="begin"/>
        </w:r>
        <w:r w:rsidR="009508CB">
          <w:rPr>
            <w:noProof/>
            <w:webHidden/>
          </w:rPr>
          <w:instrText xml:space="preserve"> PAGEREF _Toc235974198 \h </w:instrText>
        </w:r>
        <w:r w:rsidR="009508CB">
          <w:rPr>
            <w:noProof/>
            <w:webHidden/>
          </w:rPr>
        </w:r>
        <w:r w:rsidR="009508CB">
          <w:rPr>
            <w:noProof/>
            <w:webHidden/>
          </w:rPr>
          <w:fldChar w:fldCharType="separate"/>
        </w:r>
        <w:r w:rsidR="009508CB">
          <w:rPr>
            <w:noProof/>
            <w:webHidden/>
          </w:rPr>
          <w:t>3</w:t>
        </w:r>
        <w:r w:rsidR="009508CB">
          <w:rPr>
            <w:noProof/>
            <w:webHidden/>
          </w:rPr>
          <w:fldChar w:fldCharType="end"/>
        </w:r>
      </w:hyperlink>
    </w:p>
    <w:p w14:paraId="65762CF3" w14:textId="64A88B00" w:rsidR="009508CB" w:rsidRDefault="009508CB" w:rsidP="009508CB">
      <w:pPr>
        <w:pStyle w:val="TOC2"/>
        <w:tabs>
          <w:tab w:val="left" w:pos="720"/>
        </w:tabs>
        <w:spacing w:before="0"/>
        <w:rPr>
          <w:rFonts w:asciiTheme="minorHAnsi" w:eastAsiaTheme="minorEastAsia" w:hAnsiTheme="minorHAnsi" w:cstheme="minorBidi"/>
          <w:b w:val="0"/>
          <w:caps w:val="0"/>
          <w:noProof/>
          <w:kern w:val="2"/>
          <w:lang w:val="en-GB" w:eastAsia="en-GB" w:bidi="ar-SA"/>
          <w14:ligatures w14:val="standardContextual"/>
        </w:rPr>
      </w:pPr>
      <w:hyperlink w:anchor="_Toc235974200" w:history="1">
        <w:r w:rsidRPr="00E91D72">
          <w:rPr>
            <w:rStyle w:val="Hyperlink"/>
            <w:noProof/>
          </w:rPr>
          <w:t>1.1</w:t>
        </w:r>
        <w:r>
          <w:rPr>
            <w:rFonts w:asciiTheme="minorHAnsi" w:eastAsiaTheme="minorEastAsia" w:hAnsiTheme="minorHAnsi" w:cstheme="minorBidi"/>
            <w:b w:val="0"/>
            <w:caps w:val="0"/>
            <w:noProof/>
            <w:kern w:val="2"/>
            <w:lang w:val="en-GB" w:eastAsia="en-GB" w:bidi="ar-SA"/>
            <w14:ligatures w14:val="standardContextual"/>
          </w:rPr>
          <w:tab/>
        </w:r>
        <w:r w:rsidRPr="00E91D72">
          <w:rPr>
            <w:rStyle w:val="Hyperlink"/>
            <w:noProof/>
          </w:rPr>
          <w:t>IEEE 802.15.4</w:t>
        </w:r>
        <w:r>
          <w:rPr>
            <w:noProof/>
            <w:webHidden/>
          </w:rPr>
          <w:tab/>
        </w:r>
        <w:r>
          <w:rPr>
            <w:noProof/>
            <w:webHidden/>
          </w:rPr>
          <w:fldChar w:fldCharType="begin"/>
        </w:r>
        <w:r>
          <w:rPr>
            <w:noProof/>
            <w:webHidden/>
          </w:rPr>
          <w:instrText xml:space="preserve"> PAGEREF _Toc235974200 \h </w:instrText>
        </w:r>
        <w:r>
          <w:rPr>
            <w:noProof/>
            <w:webHidden/>
          </w:rPr>
        </w:r>
        <w:r>
          <w:rPr>
            <w:noProof/>
            <w:webHidden/>
          </w:rPr>
          <w:fldChar w:fldCharType="separate"/>
        </w:r>
        <w:r>
          <w:rPr>
            <w:noProof/>
            <w:webHidden/>
          </w:rPr>
          <w:t>3</w:t>
        </w:r>
        <w:r>
          <w:rPr>
            <w:noProof/>
            <w:webHidden/>
          </w:rPr>
          <w:fldChar w:fldCharType="end"/>
        </w:r>
      </w:hyperlink>
    </w:p>
    <w:p w14:paraId="01A75001" w14:textId="05E4C08B" w:rsidR="009508CB" w:rsidRDefault="009508CB" w:rsidP="009508CB">
      <w:pPr>
        <w:pStyle w:val="TOC3"/>
        <w:tabs>
          <w:tab w:val="left" w:pos="1132"/>
        </w:tabs>
        <w:rPr>
          <w:rFonts w:asciiTheme="minorHAnsi" w:eastAsiaTheme="minorEastAsia" w:hAnsiTheme="minorHAnsi" w:cstheme="minorBidi"/>
          <w:noProof/>
          <w:kern w:val="2"/>
          <w:lang w:val="en-GB" w:eastAsia="en-GB" w:bidi="ar-SA"/>
          <w14:ligatures w14:val="standardContextual"/>
        </w:rPr>
      </w:pPr>
      <w:hyperlink w:anchor="_Toc235974203" w:history="1">
        <w:r w:rsidRPr="00E91D72">
          <w:rPr>
            <w:rStyle w:val="Hyperlink"/>
            <w:noProof/>
          </w:rPr>
          <w:t>1.1.1</w:t>
        </w:r>
        <w:r>
          <w:rPr>
            <w:rFonts w:asciiTheme="minorHAnsi" w:eastAsiaTheme="minorEastAsia" w:hAnsiTheme="minorHAnsi" w:cstheme="minorBidi"/>
            <w:noProof/>
            <w:kern w:val="2"/>
            <w:lang w:val="en-GB" w:eastAsia="en-GB" w:bidi="ar-SA"/>
            <w14:ligatures w14:val="standardContextual"/>
          </w:rPr>
          <w:tab/>
        </w:r>
        <w:r w:rsidRPr="00E91D72">
          <w:rPr>
            <w:rStyle w:val="Hyperlink"/>
            <w:noProof/>
          </w:rPr>
          <w:t>How Low-Cost &amp; Long Battery Life Are Achieved</w:t>
        </w:r>
        <w:r w:rsidRPr="00E91D72">
          <w:rPr>
            <w:rStyle w:val="Hyperlink"/>
            <w:noProof/>
            <w:cs/>
          </w:rPr>
          <w:t>‎</w:t>
        </w:r>
        <w:r w:rsidRPr="00E91D72">
          <w:rPr>
            <w:rStyle w:val="Hyperlink"/>
            <w:noProof/>
          </w:rPr>
          <w:t>[7]</w:t>
        </w:r>
        <w:r>
          <w:rPr>
            <w:noProof/>
            <w:webHidden/>
          </w:rPr>
          <w:tab/>
        </w:r>
        <w:r>
          <w:rPr>
            <w:noProof/>
            <w:webHidden/>
          </w:rPr>
          <w:fldChar w:fldCharType="begin"/>
        </w:r>
        <w:r>
          <w:rPr>
            <w:noProof/>
            <w:webHidden/>
          </w:rPr>
          <w:instrText xml:space="preserve"> PAGEREF _Toc235974203 \h </w:instrText>
        </w:r>
        <w:r>
          <w:rPr>
            <w:noProof/>
            <w:webHidden/>
          </w:rPr>
        </w:r>
        <w:r>
          <w:rPr>
            <w:noProof/>
            <w:webHidden/>
          </w:rPr>
          <w:fldChar w:fldCharType="separate"/>
        </w:r>
        <w:r>
          <w:rPr>
            <w:noProof/>
            <w:webHidden/>
          </w:rPr>
          <w:t>3</w:t>
        </w:r>
        <w:r>
          <w:rPr>
            <w:noProof/>
            <w:webHidden/>
          </w:rPr>
          <w:fldChar w:fldCharType="end"/>
        </w:r>
      </w:hyperlink>
    </w:p>
    <w:p w14:paraId="0AB4F528" w14:textId="34F573E9" w:rsidR="009508CB" w:rsidRDefault="009508CB" w:rsidP="009508CB">
      <w:pPr>
        <w:pStyle w:val="TOC3"/>
        <w:tabs>
          <w:tab w:val="left" w:pos="1132"/>
        </w:tabs>
        <w:rPr>
          <w:rFonts w:asciiTheme="minorHAnsi" w:eastAsiaTheme="minorEastAsia" w:hAnsiTheme="minorHAnsi" w:cstheme="minorBidi"/>
          <w:noProof/>
          <w:kern w:val="2"/>
          <w:lang w:val="en-GB" w:eastAsia="en-GB" w:bidi="ar-SA"/>
          <w14:ligatures w14:val="standardContextual"/>
        </w:rPr>
      </w:pPr>
      <w:hyperlink w:anchor="_Toc235974204" w:history="1">
        <w:r w:rsidRPr="00E91D72">
          <w:rPr>
            <w:rStyle w:val="Hyperlink"/>
            <w:noProof/>
          </w:rPr>
          <w:t>1.1.2</w:t>
        </w:r>
        <w:r>
          <w:rPr>
            <w:rFonts w:asciiTheme="minorHAnsi" w:eastAsiaTheme="minorEastAsia" w:hAnsiTheme="minorHAnsi" w:cstheme="minorBidi"/>
            <w:noProof/>
            <w:kern w:val="2"/>
            <w:lang w:val="en-GB" w:eastAsia="en-GB" w:bidi="ar-SA"/>
            <w14:ligatures w14:val="standardContextual"/>
          </w:rPr>
          <w:tab/>
        </w:r>
        <w:r w:rsidRPr="00E91D72">
          <w:rPr>
            <w:rStyle w:val="Hyperlink"/>
            <w:noProof/>
          </w:rPr>
          <w:t>Frequency Band, Data Rate and Channel Numbering</w:t>
        </w:r>
        <w:r>
          <w:rPr>
            <w:noProof/>
            <w:webHidden/>
          </w:rPr>
          <w:tab/>
        </w:r>
        <w:r>
          <w:rPr>
            <w:noProof/>
            <w:webHidden/>
          </w:rPr>
          <w:fldChar w:fldCharType="begin"/>
        </w:r>
        <w:r>
          <w:rPr>
            <w:noProof/>
            <w:webHidden/>
          </w:rPr>
          <w:instrText xml:space="preserve"> PAGEREF _Toc235974204 \h </w:instrText>
        </w:r>
        <w:r>
          <w:rPr>
            <w:noProof/>
            <w:webHidden/>
          </w:rPr>
        </w:r>
        <w:r>
          <w:rPr>
            <w:noProof/>
            <w:webHidden/>
          </w:rPr>
          <w:fldChar w:fldCharType="separate"/>
        </w:r>
        <w:r>
          <w:rPr>
            <w:noProof/>
            <w:webHidden/>
          </w:rPr>
          <w:t>5</w:t>
        </w:r>
        <w:r>
          <w:rPr>
            <w:noProof/>
            <w:webHidden/>
          </w:rPr>
          <w:fldChar w:fldCharType="end"/>
        </w:r>
      </w:hyperlink>
    </w:p>
    <w:p w14:paraId="5B2DBB40" w14:textId="2A6C4301" w:rsidR="009508CB" w:rsidRDefault="009508CB" w:rsidP="009508CB">
      <w:pPr>
        <w:pStyle w:val="TOC3"/>
        <w:tabs>
          <w:tab w:val="left" w:pos="1132"/>
        </w:tabs>
        <w:rPr>
          <w:rFonts w:asciiTheme="minorHAnsi" w:eastAsiaTheme="minorEastAsia" w:hAnsiTheme="minorHAnsi" w:cstheme="minorBidi"/>
          <w:noProof/>
          <w:kern w:val="2"/>
          <w:lang w:val="en-GB" w:eastAsia="en-GB" w:bidi="ar-SA"/>
          <w14:ligatures w14:val="standardContextual"/>
        </w:rPr>
      </w:pPr>
      <w:hyperlink w:anchor="_Toc235974205" w:history="1">
        <w:r w:rsidRPr="00E91D72">
          <w:rPr>
            <w:rStyle w:val="Hyperlink"/>
            <w:noProof/>
          </w:rPr>
          <w:t>1.1.3</w:t>
        </w:r>
        <w:r>
          <w:rPr>
            <w:rFonts w:asciiTheme="minorHAnsi" w:eastAsiaTheme="minorEastAsia" w:hAnsiTheme="minorHAnsi" w:cstheme="minorBidi"/>
            <w:noProof/>
            <w:kern w:val="2"/>
            <w:lang w:val="en-GB" w:eastAsia="en-GB" w:bidi="ar-SA"/>
            <w14:ligatures w14:val="standardContextual"/>
          </w:rPr>
          <w:tab/>
        </w:r>
        <w:r w:rsidRPr="00E91D72">
          <w:rPr>
            <w:rStyle w:val="Hyperlink"/>
            <w:noProof/>
          </w:rPr>
          <w:t>Physical Layer responsibilities</w:t>
        </w:r>
        <w:r>
          <w:rPr>
            <w:noProof/>
            <w:webHidden/>
          </w:rPr>
          <w:tab/>
        </w:r>
        <w:r>
          <w:rPr>
            <w:noProof/>
            <w:webHidden/>
          </w:rPr>
          <w:fldChar w:fldCharType="begin"/>
        </w:r>
        <w:r>
          <w:rPr>
            <w:noProof/>
            <w:webHidden/>
          </w:rPr>
          <w:instrText xml:space="preserve"> PAGEREF _Toc235974205 \h </w:instrText>
        </w:r>
        <w:r>
          <w:rPr>
            <w:noProof/>
            <w:webHidden/>
          </w:rPr>
        </w:r>
        <w:r>
          <w:rPr>
            <w:noProof/>
            <w:webHidden/>
          </w:rPr>
          <w:fldChar w:fldCharType="separate"/>
        </w:r>
        <w:r>
          <w:rPr>
            <w:noProof/>
            <w:webHidden/>
          </w:rPr>
          <w:t>8</w:t>
        </w:r>
        <w:r>
          <w:rPr>
            <w:noProof/>
            <w:webHidden/>
          </w:rPr>
          <w:fldChar w:fldCharType="end"/>
        </w:r>
      </w:hyperlink>
    </w:p>
    <w:p w14:paraId="047562AE" w14:textId="14BB6948" w:rsidR="009508CB" w:rsidRDefault="009508CB" w:rsidP="009508CB">
      <w:pPr>
        <w:pStyle w:val="TOC3"/>
        <w:tabs>
          <w:tab w:val="left" w:pos="1132"/>
        </w:tabs>
        <w:rPr>
          <w:rFonts w:asciiTheme="minorHAnsi" w:eastAsiaTheme="minorEastAsia" w:hAnsiTheme="minorHAnsi" w:cstheme="minorBidi"/>
          <w:noProof/>
          <w:kern w:val="2"/>
          <w:lang w:val="en-GB" w:eastAsia="en-GB" w:bidi="ar-SA"/>
          <w14:ligatures w14:val="standardContextual"/>
        </w:rPr>
      </w:pPr>
      <w:hyperlink w:anchor="_Toc235974206" w:history="1">
        <w:r w:rsidRPr="00E91D72">
          <w:rPr>
            <w:rStyle w:val="Hyperlink"/>
            <w:noProof/>
          </w:rPr>
          <w:t>1.1.4</w:t>
        </w:r>
        <w:r>
          <w:rPr>
            <w:rFonts w:asciiTheme="minorHAnsi" w:eastAsiaTheme="minorEastAsia" w:hAnsiTheme="minorHAnsi" w:cstheme="minorBidi"/>
            <w:noProof/>
            <w:kern w:val="2"/>
            <w:lang w:val="en-GB" w:eastAsia="en-GB" w:bidi="ar-SA"/>
            <w14:ligatures w14:val="standardContextual"/>
          </w:rPr>
          <w:tab/>
        </w:r>
        <w:r w:rsidRPr="00E91D72">
          <w:rPr>
            <w:rStyle w:val="Hyperlink"/>
            <w:noProof/>
          </w:rPr>
          <w:t>Physical Layer Bit Level</w:t>
        </w:r>
        <w:r>
          <w:rPr>
            <w:noProof/>
            <w:webHidden/>
          </w:rPr>
          <w:tab/>
        </w:r>
        <w:r>
          <w:rPr>
            <w:noProof/>
            <w:webHidden/>
          </w:rPr>
          <w:fldChar w:fldCharType="begin"/>
        </w:r>
        <w:r>
          <w:rPr>
            <w:noProof/>
            <w:webHidden/>
          </w:rPr>
          <w:instrText xml:space="preserve"> PAGEREF _Toc235974206 \h </w:instrText>
        </w:r>
        <w:r>
          <w:rPr>
            <w:noProof/>
            <w:webHidden/>
          </w:rPr>
        </w:r>
        <w:r>
          <w:rPr>
            <w:noProof/>
            <w:webHidden/>
          </w:rPr>
          <w:fldChar w:fldCharType="separate"/>
        </w:r>
        <w:r>
          <w:rPr>
            <w:noProof/>
            <w:webHidden/>
          </w:rPr>
          <w:t>8</w:t>
        </w:r>
        <w:r>
          <w:rPr>
            <w:noProof/>
            <w:webHidden/>
          </w:rPr>
          <w:fldChar w:fldCharType="end"/>
        </w:r>
      </w:hyperlink>
    </w:p>
    <w:p w14:paraId="26574F88" w14:textId="6DF3A3D6" w:rsidR="009508CB" w:rsidRDefault="009508CB" w:rsidP="009508CB">
      <w:pPr>
        <w:pStyle w:val="TOC3"/>
        <w:tabs>
          <w:tab w:val="left" w:pos="1132"/>
        </w:tabs>
        <w:rPr>
          <w:rFonts w:asciiTheme="minorHAnsi" w:eastAsiaTheme="minorEastAsia" w:hAnsiTheme="minorHAnsi" w:cstheme="minorBidi"/>
          <w:noProof/>
          <w:kern w:val="2"/>
          <w:lang w:val="en-GB" w:eastAsia="en-GB" w:bidi="ar-SA"/>
          <w14:ligatures w14:val="standardContextual"/>
        </w:rPr>
      </w:pPr>
      <w:hyperlink w:anchor="_Toc235974207" w:history="1">
        <w:r w:rsidRPr="00E91D72">
          <w:rPr>
            <w:rStyle w:val="Hyperlink"/>
            <w:noProof/>
          </w:rPr>
          <w:t>1.1.5</w:t>
        </w:r>
        <w:r>
          <w:rPr>
            <w:rFonts w:asciiTheme="minorHAnsi" w:eastAsiaTheme="minorEastAsia" w:hAnsiTheme="minorHAnsi" w:cstheme="minorBidi"/>
            <w:noProof/>
            <w:kern w:val="2"/>
            <w:lang w:val="en-GB" w:eastAsia="en-GB" w:bidi="ar-SA"/>
            <w14:ligatures w14:val="standardContextual"/>
          </w:rPr>
          <w:tab/>
        </w:r>
        <w:r w:rsidRPr="00E91D72">
          <w:rPr>
            <w:rStyle w:val="Hyperlink"/>
            <w:noProof/>
          </w:rPr>
          <w:t>Physical Layer Services</w:t>
        </w:r>
        <w:r>
          <w:rPr>
            <w:noProof/>
            <w:webHidden/>
          </w:rPr>
          <w:tab/>
        </w:r>
        <w:r>
          <w:rPr>
            <w:noProof/>
            <w:webHidden/>
          </w:rPr>
          <w:fldChar w:fldCharType="begin"/>
        </w:r>
        <w:r>
          <w:rPr>
            <w:noProof/>
            <w:webHidden/>
          </w:rPr>
          <w:instrText xml:space="preserve"> PAGEREF _Toc235974207 \h </w:instrText>
        </w:r>
        <w:r>
          <w:rPr>
            <w:noProof/>
            <w:webHidden/>
          </w:rPr>
        </w:r>
        <w:r>
          <w:rPr>
            <w:noProof/>
            <w:webHidden/>
          </w:rPr>
          <w:fldChar w:fldCharType="separate"/>
        </w:r>
        <w:r>
          <w:rPr>
            <w:noProof/>
            <w:webHidden/>
          </w:rPr>
          <w:t>9</w:t>
        </w:r>
        <w:r>
          <w:rPr>
            <w:noProof/>
            <w:webHidden/>
          </w:rPr>
          <w:fldChar w:fldCharType="end"/>
        </w:r>
      </w:hyperlink>
    </w:p>
    <w:p w14:paraId="7E92CF39" w14:textId="772EF1E8" w:rsidR="009508CB" w:rsidRDefault="009508CB" w:rsidP="009508CB">
      <w:pPr>
        <w:pStyle w:val="TOC3"/>
        <w:tabs>
          <w:tab w:val="left" w:pos="1132"/>
        </w:tabs>
        <w:rPr>
          <w:rFonts w:asciiTheme="minorHAnsi" w:eastAsiaTheme="minorEastAsia" w:hAnsiTheme="minorHAnsi" w:cstheme="minorBidi"/>
          <w:noProof/>
          <w:kern w:val="2"/>
          <w:lang w:val="en-GB" w:eastAsia="en-GB" w:bidi="ar-SA"/>
          <w14:ligatures w14:val="standardContextual"/>
        </w:rPr>
      </w:pPr>
      <w:hyperlink w:anchor="_Toc235974208" w:history="1">
        <w:r w:rsidRPr="00E91D72">
          <w:rPr>
            <w:rStyle w:val="Hyperlink"/>
            <w:noProof/>
          </w:rPr>
          <w:t>1.1.6</w:t>
        </w:r>
        <w:r>
          <w:rPr>
            <w:rFonts w:asciiTheme="minorHAnsi" w:eastAsiaTheme="minorEastAsia" w:hAnsiTheme="minorHAnsi" w:cstheme="minorBidi"/>
            <w:noProof/>
            <w:kern w:val="2"/>
            <w:lang w:val="en-GB" w:eastAsia="en-GB" w:bidi="ar-SA"/>
            <w14:ligatures w14:val="standardContextual"/>
          </w:rPr>
          <w:tab/>
        </w:r>
        <w:r w:rsidRPr="00E91D72">
          <w:rPr>
            <w:rStyle w:val="Hyperlink"/>
            <w:noProof/>
          </w:rPr>
          <w:t>Physical layer packet structure</w:t>
        </w:r>
        <w:r>
          <w:rPr>
            <w:noProof/>
            <w:webHidden/>
          </w:rPr>
          <w:tab/>
        </w:r>
        <w:r>
          <w:rPr>
            <w:noProof/>
            <w:webHidden/>
          </w:rPr>
          <w:fldChar w:fldCharType="begin"/>
        </w:r>
        <w:r>
          <w:rPr>
            <w:noProof/>
            <w:webHidden/>
          </w:rPr>
          <w:instrText xml:space="preserve"> PAGEREF _Toc235974208 \h </w:instrText>
        </w:r>
        <w:r>
          <w:rPr>
            <w:noProof/>
            <w:webHidden/>
          </w:rPr>
        </w:r>
        <w:r>
          <w:rPr>
            <w:noProof/>
            <w:webHidden/>
          </w:rPr>
          <w:fldChar w:fldCharType="separate"/>
        </w:r>
        <w:r>
          <w:rPr>
            <w:noProof/>
            <w:webHidden/>
          </w:rPr>
          <w:t>10</w:t>
        </w:r>
        <w:r>
          <w:rPr>
            <w:noProof/>
            <w:webHidden/>
          </w:rPr>
          <w:fldChar w:fldCharType="end"/>
        </w:r>
      </w:hyperlink>
    </w:p>
    <w:p w14:paraId="6124AE19" w14:textId="1ADE9074" w:rsidR="009508CB" w:rsidRDefault="009508CB" w:rsidP="009508CB">
      <w:pPr>
        <w:pStyle w:val="TOC2"/>
        <w:tabs>
          <w:tab w:val="left" w:pos="720"/>
        </w:tabs>
        <w:spacing w:before="0"/>
        <w:rPr>
          <w:rFonts w:asciiTheme="minorHAnsi" w:eastAsiaTheme="minorEastAsia" w:hAnsiTheme="minorHAnsi" w:cstheme="minorBidi"/>
          <w:b w:val="0"/>
          <w:caps w:val="0"/>
          <w:noProof/>
          <w:kern w:val="2"/>
          <w:lang w:val="en-GB" w:eastAsia="en-GB" w:bidi="ar-SA"/>
          <w14:ligatures w14:val="standardContextual"/>
        </w:rPr>
      </w:pPr>
      <w:hyperlink w:anchor="_Toc235974209" w:history="1">
        <w:r w:rsidRPr="00E91D72">
          <w:rPr>
            <w:rStyle w:val="Hyperlink"/>
            <w:noProof/>
          </w:rPr>
          <w:t>1.2</w:t>
        </w:r>
        <w:r>
          <w:rPr>
            <w:rFonts w:asciiTheme="minorHAnsi" w:eastAsiaTheme="minorEastAsia" w:hAnsiTheme="minorHAnsi" w:cstheme="minorBidi"/>
            <w:b w:val="0"/>
            <w:caps w:val="0"/>
            <w:noProof/>
            <w:kern w:val="2"/>
            <w:lang w:val="en-GB" w:eastAsia="en-GB" w:bidi="ar-SA"/>
            <w14:ligatures w14:val="standardContextual"/>
          </w:rPr>
          <w:tab/>
        </w:r>
        <w:r w:rsidRPr="00E91D72">
          <w:rPr>
            <w:rStyle w:val="Hyperlink"/>
            <w:noProof/>
          </w:rPr>
          <w:t>Chirp Spread Spectrum (CSS) Physical Layer</w:t>
        </w:r>
        <w:r>
          <w:rPr>
            <w:noProof/>
            <w:webHidden/>
          </w:rPr>
          <w:tab/>
        </w:r>
        <w:r>
          <w:rPr>
            <w:noProof/>
            <w:webHidden/>
          </w:rPr>
          <w:fldChar w:fldCharType="begin"/>
        </w:r>
        <w:r>
          <w:rPr>
            <w:noProof/>
            <w:webHidden/>
          </w:rPr>
          <w:instrText xml:space="preserve"> PAGEREF _Toc235974209 \h </w:instrText>
        </w:r>
        <w:r>
          <w:rPr>
            <w:noProof/>
            <w:webHidden/>
          </w:rPr>
        </w:r>
        <w:r>
          <w:rPr>
            <w:noProof/>
            <w:webHidden/>
          </w:rPr>
          <w:fldChar w:fldCharType="separate"/>
        </w:r>
        <w:r>
          <w:rPr>
            <w:noProof/>
            <w:webHidden/>
          </w:rPr>
          <w:t>11</w:t>
        </w:r>
        <w:r>
          <w:rPr>
            <w:noProof/>
            <w:webHidden/>
          </w:rPr>
          <w:fldChar w:fldCharType="end"/>
        </w:r>
      </w:hyperlink>
    </w:p>
    <w:p w14:paraId="5737E09A" w14:textId="45C649FE" w:rsidR="009508CB" w:rsidRDefault="009508CB" w:rsidP="009508CB">
      <w:pPr>
        <w:pStyle w:val="TOC3"/>
        <w:tabs>
          <w:tab w:val="left" w:pos="1132"/>
        </w:tabs>
        <w:rPr>
          <w:rFonts w:asciiTheme="minorHAnsi" w:eastAsiaTheme="minorEastAsia" w:hAnsiTheme="minorHAnsi" w:cstheme="minorBidi"/>
          <w:noProof/>
          <w:kern w:val="2"/>
          <w:lang w:val="en-GB" w:eastAsia="en-GB" w:bidi="ar-SA"/>
          <w14:ligatures w14:val="standardContextual"/>
        </w:rPr>
      </w:pPr>
      <w:hyperlink w:anchor="_Toc235974211" w:history="1">
        <w:r w:rsidRPr="00E91D72">
          <w:rPr>
            <w:rStyle w:val="Hyperlink"/>
            <w:noProof/>
          </w:rPr>
          <w:t>1.2.1</w:t>
        </w:r>
        <w:r>
          <w:rPr>
            <w:rFonts w:asciiTheme="minorHAnsi" w:eastAsiaTheme="minorEastAsia" w:hAnsiTheme="minorHAnsi" w:cstheme="minorBidi"/>
            <w:noProof/>
            <w:kern w:val="2"/>
            <w:lang w:val="en-GB" w:eastAsia="en-GB" w:bidi="ar-SA"/>
            <w14:ligatures w14:val="standardContextual"/>
          </w:rPr>
          <w:tab/>
        </w:r>
        <w:r w:rsidRPr="00E91D72">
          <w:rPr>
            <w:rStyle w:val="Hyperlink"/>
            <w:noProof/>
          </w:rPr>
          <w:t>Advantages of the CSS (2450 MHz) PHY for LR-WPAN</w:t>
        </w:r>
        <w:r>
          <w:rPr>
            <w:noProof/>
            <w:webHidden/>
          </w:rPr>
          <w:tab/>
        </w:r>
        <w:r>
          <w:rPr>
            <w:noProof/>
            <w:webHidden/>
          </w:rPr>
          <w:fldChar w:fldCharType="begin"/>
        </w:r>
        <w:r>
          <w:rPr>
            <w:noProof/>
            <w:webHidden/>
          </w:rPr>
          <w:instrText xml:space="preserve"> PAGEREF _Toc235974211 \h </w:instrText>
        </w:r>
        <w:r>
          <w:rPr>
            <w:noProof/>
            <w:webHidden/>
          </w:rPr>
        </w:r>
        <w:r>
          <w:rPr>
            <w:noProof/>
            <w:webHidden/>
          </w:rPr>
          <w:fldChar w:fldCharType="separate"/>
        </w:r>
        <w:r>
          <w:rPr>
            <w:noProof/>
            <w:webHidden/>
          </w:rPr>
          <w:t>11</w:t>
        </w:r>
        <w:r>
          <w:rPr>
            <w:noProof/>
            <w:webHidden/>
          </w:rPr>
          <w:fldChar w:fldCharType="end"/>
        </w:r>
      </w:hyperlink>
    </w:p>
    <w:p w14:paraId="15B066E3" w14:textId="2E876138" w:rsidR="009508CB" w:rsidRDefault="009508CB" w:rsidP="009508CB">
      <w:pPr>
        <w:pStyle w:val="TOC3"/>
        <w:tabs>
          <w:tab w:val="left" w:pos="1132"/>
        </w:tabs>
        <w:rPr>
          <w:rFonts w:asciiTheme="minorHAnsi" w:eastAsiaTheme="minorEastAsia" w:hAnsiTheme="minorHAnsi" w:cstheme="minorBidi"/>
          <w:noProof/>
          <w:kern w:val="2"/>
          <w:lang w:val="en-GB" w:eastAsia="en-GB" w:bidi="ar-SA"/>
          <w14:ligatures w14:val="standardContextual"/>
        </w:rPr>
      </w:pPr>
      <w:hyperlink w:anchor="_Toc235974212" w:history="1">
        <w:r w:rsidRPr="00E91D72">
          <w:rPr>
            <w:rStyle w:val="Hyperlink"/>
            <w:noProof/>
          </w:rPr>
          <w:t>1.2.2</w:t>
        </w:r>
        <w:r>
          <w:rPr>
            <w:rFonts w:asciiTheme="minorHAnsi" w:eastAsiaTheme="minorEastAsia" w:hAnsiTheme="minorHAnsi" w:cstheme="minorBidi"/>
            <w:noProof/>
            <w:kern w:val="2"/>
            <w:lang w:val="en-GB" w:eastAsia="en-GB" w:bidi="ar-SA"/>
            <w14:ligatures w14:val="standardContextual"/>
          </w:rPr>
          <w:tab/>
        </w:r>
        <w:r w:rsidRPr="00E91D72">
          <w:rPr>
            <w:rStyle w:val="Hyperlink"/>
            <w:noProof/>
          </w:rPr>
          <w:t>Chirp Spread Spectrum Modulation</w:t>
        </w:r>
        <w:r>
          <w:rPr>
            <w:noProof/>
            <w:webHidden/>
          </w:rPr>
          <w:tab/>
        </w:r>
        <w:r>
          <w:rPr>
            <w:noProof/>
            <w:webHidden/>
          </w:rPr>
          <w:fldChar w:fldCharType="begin"/>
        </w:r>
        <w:r>
          <w:rPr>
            <w:noProof/>
            <w:webHidden/>
          </w:rPr>
          <w:instrText xml:space="preserve"> PAGEREF _Toc235974212 \h </w:instrText>
        </w:r>
        <w:r>
          <w:rPr>
            <w:noProof/>
            <w:webHidden/>
          </w:rPr>
        </w:r>
        <w:r>
          <w:rPr>
            <w:noProof/>
            <w:webHidden/>
          </w:rPr>
          <w:fldChar w:fldCharType="separate"/>
        </w:r>
        <w:r>
          <w:rPr>
            <w:noProof/>
            <w:webHidden/>
          </w:rPr>
          <w:t>12</w:t>
        </w:r>
        <w:r>
          <w:rPr>
            <w:noProof/>
            <w:webHidden/>
          </w:rPr>
          <w:fldChar w:fldCharType="end"/>
        </w:r>
      </w:hyperlink>
    </w:p>
    <w:p w14:paraId="2B67DE5E" w14:textId="6EFC58E1" w:rsidR="009508CB" w:rsidRDefault="009508CB" w:rsidP="009508CB">
      <w:pPr>
        <w:pStyle w:val="TOC1"/>
        <w:spacing w:before="0"/>
        <w:rPr>
          <w:rFonts w:asciiTheme="minorHAnsi" w:eastAsiaTheme="minorEastAsia" w:hAnsiTheme="minorHAnsi" w:cstheme="minorBidi"/>
          <w:b w:val="0"/>
          <w:caps w:val="0"/>
          <w:noProof/>
          <w:kern w:val="2"/>
          <w:lang w:val="en-GB" w:eastAsia="en-GB" w:bidi="ar-SA"/>
          <w14:ligatures w14:val="standardContextual"/>
        </w:rPr>
      </w:pPr>
      <w:hyperlink w:anchor="_Toc235974216" w:history="1">
        <w:r w:rsidRPr="00E91D72">
          <w:rPr>
            <w:rStyle w:val="Hyperlink"/>
            <w:noProof/>
          </w:rPr>
          <w:t>2</w:t>
        </w:r>
        <w:r>
          <w:rPr>
            <w:rFonts w:asciiTheme="minorHAnsi" w:eastAsiaTheme="minorEastAsia" w:hAnsiTheme="minorHAnsi" w:cstheme="minorBidi"/>
            <w:b w:val="0"/>
            <w:caps w:val="0"/>
            <w:noProof/>
            <w:kern w:val="2"/>
            <w:lang w:val="en-GB" w:eastAsia="en-GB" w:bidi="ar-SA"/>
            <w14:ligatures w14:val="standardContextual"/>
          </w:rPr>
          <w:tab/>
        </w:r>
        <w:r w:rsidRPr="00E91D72">
          <w:rPr>
            <w:rStyle w:val="Hyperlink"/>
            <w:noProof/>
          </w:rPr>
          <w:t>CSS PHY Floating Point Implementation</w:t>
        </w:r>
        <w:r>
          <w:rPr>
            <w:noProof/>
            <w:webHidden/>
          </w:rPr>
          <w:tab/>
        </w:r>
        <w:r>
          <w:rPr>
            <w:noProof/>
            <w:webHidden/>
          </w:rPr>
          <w:fldChar w:fldCharType="begin"/>
        </w:r>
        <w:r>
          <w:rPr>
            <w:noProof/>
            <w:webHidden/>
          </w:rPr>
          <w:instrText xml:space="preserve"> PAGEREF _Toc235974216 \h </w:instrText>
        </w:r>
        <w:r>
          <w:rPr>
            <w:noProof/>
            <w:webHidden/>
          </w:rPr>
        </w:r>
        <w:r>
          <w:rPr>
            <w:noProof/>
            <w:webHidden/>
          </w:rPr>
          <w:fldChar w:fldCharType="separate"/>
        </w:r>
        <w:r>
          <w:rPr>
            <w:noProof/>
            <w:webHidden/>
          </w:rPr>
          <w:t>18</w:t>
        </w:r>
        <w:r>
          <w:rPr>
            <w:noProof/>
            <w:webHidden/>
          </w:rPr>
          <w:fldChar w:fldCharType="end"/>
        </w:r>
      </w:hyperlink>
    </w:p>
    <w:p w14:paraId="4ACA9610" w14:textId="006D04C2" w:rsidR="009508CB" w:rsidRDefault="009508CB" w:rsidP="009508CB">
      <w:pPr>
        <w:pStyle w:val="TOC2"/>
        <w:tabs>
          <w:tab w:val="left" w:pos="720"/>
        </w:tabs>
        <w:spacing w:before="0"/>
        <w:rPr>
          <w:rFonts w:asciiTheme="minorHAnsi" w:eastAsiaTheme="minorEastAsia" w:hAnsiTheme="minorHAnsi" w:cstheme="minorBidi"/>
          <w:b w:val="0"/>
          <w:caps w:val="0"/>
          <w:noProof/>
          <w:kern w:val="2"/>
          <w:lang w:val="en-GB" w:eastAsia="en-GB" w:bidi="ar-SA"/>
          <w14:ligatures w14:val="standardContextual"/>
        </w:rPr>
      </w:pPr>
      <w:hyperlink w:anchor="_Toc235974218" w:history="1">
        <w:r w:rsidRPr="00E91D72">
          <w:rPr>
            <w:rStyle w:val="Hyperlink"/>
            <w:noProof/>
          </w:rPr>
          <w:t>2.1</w:t>
        </w:r>
        <w:r>
          <w:rPr>
            <w:rFonts w:asciiTheme="minorHAnsi" w:eastAsiaTheme="minorEastAsia" w:hAnsiTheme="minorHAnsi" w:cstheme="minorBidi"/>
            <w:b w:val="0"/>
            <w:caps w:val="0"/>
            <w:noProof/>
            <w:kern w:val="2"/>
            <w:lang w:val="en-GB" w:eastAsia="en-GB" w:bidi="ar-SA"/>
            <w14:ligatures w14:val="standardContextual"/>
          </w:rPr>
          <w:tab/>
        </w:r>
        <w:r w:rsidRPr="00E91D72">
          <w:rPr>
            <w:rStyle w:val="Hyperlink"/>
            <w:noProof/>
          </w:rPr>
          <w:t>Chirp Spread Spectrum Physical Layer Transmitter</w:t>
        </w:r>
        <w:r>
          <w:rPr>
            <w:noProof/>
            <w:webHidden/>
          </w:rPr>
          <w:tab/>
        </w:r>
        <w:r>
          <w:rPr>
            <w:noProof/>
            <w:webHidden/>
          </w:rPr>
          <w:fldChar w:fldCharType="begin"/>
        </w:r>
        <w:r>
          <w:rPr>
            <w:noProof/>
            <w:webHidden/>
          </w:rPr>
          <w:instrText xml:space="preserve"> PAGEREF _Toc235974218 \h </w:instrText>
        </w:r>
        <w:r>
          <w:rPr>
            <w:noProof/>
            <w:webHidden/>
          </w:rPr>
        </w:r>
        <w:r>
          <w:rPr>
            <w:noProof/>
            <w:webHidden/>
          </w:rPr>
          <w:fldChar w:fldCharType="separate"/>
        </w:r>
        <w:r>
          <w:rPr>
            <w:noProof/>
            <w:webHidden/>
          </w:rPr>
          <w:t>18</w:t>
        </w:r>
        <w:r>
          <w:rPr>
            <w:noProof/>
            <w:webHidden/>
          </w:rPr>
          <w:fldChar w:fldCharType="end"/>
        </w:r>
      </w:hyperlink>
    </w:p>
    <w:p w14:paraId="58EBBC74" w14:textId="78424D2B" w:rsidR="009508CB" w:rsidRDefault="009508CB" w:rsidP="009508CB">
      <w:pPr>
        <w:pStyle w:val="TOC3"/>
        <w:tabs>
          <w:tab w:val="left" w:pos="1132"/>
        </w:tabs>
        <w:rPr>
          <w:rFonts w:asciiTheme="minorHAnsi" w:eastAsiaTheme="minorEastAsia" w:hAnsiTheme="minorHAnsi" w:cstheme="minorBidi"/>
          <w:noProof/>
          <w:kern w:val="2"/>
          <w:lang w:val="en-GB" w:eastAsia="en-GB" w:bidi="ar-SA"/>
          <w14:ligatures w14:val="standardContextual"/>
        </w:rPr>
      </w:pPr>
      <w:hyperlink w:anchor="_Toc235974226" w:history="1">
        <w:r w:rsidRPr="00E91D72">
          <w:rPr>
            <w:rStyle w:val="Hyperlink"/>
            <w:noProof/>
          </w:rPr>
          <w:t>2.1.1</w:t>
        </w:r>
        <w:r>
          <w:rPr>
            <w:rFonts w:asciiTheme="minorHAnsi" w:eastAsiaTheme="minorEastAsia" w:hAnsiTheme="minorHAnsi" w:cstheme="minorBidi"/>
            <w:noProof/>
            <w:kern w:val="2"/>
            <w:lang w:val="en-GB" w:eastAsia="en-GB" w:bidi="ar-SA"/>
            <w14:ligatures w14:val="standardContextual"/>
          </w:rPr>
          <w:tab/>
        </w:r>
        <w:r w:rsidRPr="00E91D72">
          <w:rPr>
            <w:rStyle w:val="Hyperlink"/>
            <w:noProof/>
          </w:rPr>
          <w:t>CSS physical layer PDU format</w:t>
        </w:r>
        <w:r>
          <w:rPr>
            <w:noProof/>
            <w:webHidden/>
          </w:rPr>
          <w:tab/>
        </w:r>
        <w:r>
          <w:rPr>
            <w:noProof/>
            <w:webHidden/>
          </w:rPr>
          <w:fldChar w:fldCharType="begin"/>
        </w:r>
        <w:r>
          <w:rPr>
            <w:noProof/>
            <w:webHidden/>
          </w:rPr>
          <w:instrText xml:space="preserve"> PAGEREF _Toc235974226 \h </w:instrText>
        </w:r>
        <w:r>
          <w:rPr>
            <w:noProof/>
            <w:webHidden/>
          </w:rPr>
        </w:r>
        <w:r>
          <w:rPr>
            <w:noProof/>
            <w:webHidden/>
          </w:rPr>
          <w:fldChar w:fldCharType="separate"/>
        </w:r>
        <w:r>
          <w:rPr>
            <w:noProof/>
            <w:webHidden/>
          </w:rPr>
          <w:t>18</w:t>
        </w:r>
        <w:r>
          <w:rPr>
            <w:noProof/>
            <w:webHidden/>
          </w:rPr>
          <w:fldChar w:fldCharType="end"/>
        </w:r>
      </w:hyperlink>
    </w:p>
    <w:p w14:paraId="66A98368" w14:textId="22B99721" w:rsidR="009508CB" w:rsidRDefault="009508CB" w:rsidP="009508CB">
      <w:pPr>
        <w:pStyle w:val="TOC3"/>
        <w:tabs>
          <w:tab w:val="left" w:pos="1132"/>
        </w:tabs>
        <w:rPr>
          <w:rFonts w:asciiTheme="minorHAnsi" w:eastAsiaTheme="minorEastAsia" w:hAnsiTheme="minorHAnsi" w:cstheme="minorBidi"/>
          <w:noProof/>
          <w:kern w:val="2"/>
          <w:lang w:val="en-GB" w:eastAsia="en-GB" w:bidi="ar-SA"/>
          <w14:ligatures w14:val="standardContextual"/>
        </w:rPr>
      </w:pPr>
      <w:hyperlink w:anchor="_Toc235974227" w:history="1">
        <w:r w:rsidRPr="00E91D72">
          <w:rPr>
            <w:rStyle w:val="Hyperlink"/>
            <w:noProof/>
          </w:rPr>
          <w:t>2.1.2</w:t>
        </w:r>
        <w:r>
          <w:rPr>
            <w:rFonts w:asciiTheme="minorHAnsi" w:eastAsiaTheme="minorEastAsia" w:hAnsiTheme="minorHAnsi" w:cstheme="minorBidi"/>
            <w:noProof/>
            <w:kern w:val="2"/>
            <w:lang w:val="en-GB" w:eastAsia="en-GB" w:bidi="ar-SA"/>
            <w14:ligatures w14:val="standardContextual"/>
          </w:rPr>
          <w:tab/>
        </w:r>
        <w:r w:rsidRPr="00E91D72">
          <w:rPr>
            <w:rStyle w:val="Hyperlink"/>
            <w:noProof/>
          </w:rPr>
          <w:t>The PPDU Components:</w:t>
        </w:r>
        <w:r>
          <w:rPr>
            <w:noProof/>
            <w:webHidden/>
          </w:rPr>
          <w:tab/>
        </w:r>
        <w:r>
          <w:rPr>
            <w:noProof/>
            <w:webHidden/>
          </w:rPr>
          <w:fldChar w:fldCharType="begin"/>
        </w:r>
        <w:r>
          <w:rPr>
            <w:noProof/>
            <w:webHidden/>
          </w:rPr>
          <w:instrText xml:space="preserve"> PAGEREF _Toc235974227 \h </w:instrText>
        </w:r>
        <w:r>
          <w:rPr>
            <w:noProof/>
            <w:webHidden/>
          </w:rPr>
        </w:r>
        <w:r>
          <w:rPr>
            <w:noProof/>
            <w:webHidden/>
          </w:rPr>
          <w:fldChar w:fldCharType="separate"/>
        </w:r>
        <w:r>
          <w:rPr>
            <w:noProof/>
            <w:webHidden/>
          </w:rPr>
          <w:t>19</w:t>
        </w:r>
        <w:r>
          <w:rPr>
            <w:noProof/>
            <w:webHidden/>
          </w:rPr>
          <w:fldChar w:fldCharType="end"/>
        </w:r>
      </w:hyperlink>
    </w:p>
    <w:p w14:paraId="102321BF" w14:textId="041D9A08" w:rsidR="009508CB" w:rsidRDefault="009508CB" w:rsidP="009508CB">
      <w:pPr>
        <w:pStyle w:val="TOC3"/>
        <w:tabs>
          <w:tab w:val="left" w:pos="1132"/>
        </w:tabs>
        <w:rPr>
          <w:rFonts w:asciiTheme="minorHAnsi" w:eastAsiaTheme="minorEastAsia" w:hAnsiTheme="minorHAnsi" w:cstheme="minorBidi"/>
          <w:noProof/>
          <w:kern w:val="2"/>
          <w:lang w:val="en-GB" w:eastAsia="en-GB" w:bidi="ar-SA"/>
          <w14:ligatures w14:val="standardContextual"/>
        </w:rPr>
      </w:pPr>
      <w:hyperlink w:anchor="_Toc235974228" w:history="1">
        <w:r w:rsidRPr="00E91D72">
          <w:rPr>
            <w:rStyle w:val="Hyperlink"/>
            <w:noProof/>
          </w:rPr>
          <w:t>2.1.3</w:t>
        </w:r>
        <w:r>
          <w:rPr>
            <w:rFonts w:asciiTheme="minorHAnsi" w:eastAsiaTheme="minorEastAsia" w:hAnsiTheme="minorHAnsi" w:cstheme="minorBidi"/>
            <w:noProof/>
            <w:kern w:val="2"/>
            <w:lang w:val="en-GB" w:eastAsia="en-GB" w:bidi="ar-SA"/>
            <w14:ligatures w14:val="standardContextual"/>
          </w:rPr>
          <w:tab/>
        </w:r>
        <w:r w:rsidRPr="00E91D72">
          <w:rPr>
            <w:rStyle w:val="Hyperlink"/>
            <w:noProof/>
          </w:rPr>
          <w:t>PPDU processing:</w:t>
        </w:r>
        <w:r>
          <w:rPr>
            <w:noProof/>
            <w:webHidden/>
          </w:rPr>
          <w:tab/>
        </w:r>
        <w:r>
          <w:rPr>
            <w:noProof/>
            <w:webHidden/>
          </w:rPr>
          <w:fldChar w:fldCharType="begin"/>
        </w:r>
        <w:r>
          <w:rPr>
            <w:noProof/>
            <w:webHidden/>
          </w:rPr>
          <w:instrText xml:space="preserve"> PAGEREF _Toc235974228 \h </w:instrText>
        </w:r>
        <w:r>
          <w:rPr>
            <w:noProof/>
            <w:webHidden/>
          </w:rPr>
        </w:r>
        <w:r>
          <w:rPr>
            <w:noProof/>
            <w:webHidden/>
          </w:rPr>
          <w:fldChar w:fldCharType="separate"/>
        </w:r>
        <w:r>
          <w:rPr>
            <w:noProof/>
            <w:webHidden/>
          </w:rPr>
          <w:t>19</w:t>
        </w:r>
        <w:r>
          <w:rPr>
            <w:noProof/>
            <w:webHidden/>
          </w:rPr>
          <w:fldChar w:fldCharType="end"/>
        </w:r>
      </w:hyperlink>
    </w:p>
    <w:p w14:paraId="2ED2649E" w14:textId="79956C48" w:rsidR="009508CB" w:rsidRDefault="009508CB" w:rsidP="009508CB">
      <w:pPr>
        <w:pStyle w:val="TOC2"/>
        <w:tabs>
          <w:tab w:val="left" w:pos="720"/>
        </w:tabs>
        <w:spacing w:before="0"/>
        <w:ind w:left="288"/>
        <w:rPr>
          <w:rFonts w:asciiTheme="minorHAnsi" w:eastAsiaTheme="minorEastAsia" w:hAnsiTheme="minorHAnsi" w:cstheme="minorBidi"/>
          <w:b w:val="0"/>
          <w:caps w:val="0"/>
          <w:noProof/>
          <w:kern w:val="2"/>
          <w:lang w:val="en-GB" w:eastAsia="en-GB" w:bidi="ar-SA"/>
          <w14:ligatures w14:val="standardContextual"/>
        </w:rPr>
      </w:pPr>
      <w:hyperlink w:anchor="_Toc235974229" w:history="1">
        <w:r w:rsidRPr="00E91D72">
          <w:rPr>
            <w:rStyle w:val="Hyperlink"/>
            <w:rFonts w:ascii="TimesNewRoman" w:hAnsi="TimesNewRoman" w:cs="TimesNewRoman"/>
            <w:bCs/>
            <w:noProof/>
          </w:rPr>
          <w:t>1.</w:t>
        </w:r>
        <w:r>
          <w:rPr>
            <w:rFonts w:asciiTheme="minorHAnsi" w:eastAsiaTheme="minorEastAsia" w:hAnsiTheme="minorHAnsi" w:cstheme="minorBidi"/>
            <w:b w:val="0"/>
            <w:caps w:val="0"/>
            <w:noProof/>
            <w:kern w:val="2"/>
            <w:lang w:val="en-GB" w:eastAsia="en-GB" w:bidi="ar-SA"/>
            <w14:ligatures w14:val="standardContextual"/>
          </w:rPr>
          <w:tab/>
        </w:r>
        <w:r w:rsidRPr="00E91D72">
          <w:rPr>
            <w:rStyle w:val="Hyperlink"/>
            <w:rFonts w:ascii="TimesNewRoman" w:hAnsi="TimesNewRoman" w:cs="TimesNewRoman"/>
            <w:bCs/>
            <w:noProof/>
          </w:rPr>
          <w:t>Zero Padding</w:t>
        </w:r>
        <w:r>
          <w:rPr>
            <w:noProof/>
            <w:webHidden/>
          </w:rPr>
          <w:tab/>
        </w:r>
        <w:r>
          <w:rPr>
            <w:noProof/>
            <w:webHidden/>
          </w:rPr>
          <w:fldChar w:fldCharType="begin"/>
        </w:r>
        <w:r>
          <w:rPr>
            <w:noProof/>
            <w:webHidden/>
          </w:rPr>
          <w:instrText xml:space="preserve"> PAGEREF _Toc235974229 \h </w:instrText>
        </w:r>
        <w:r>
          <w:rPr>
            <w:noProof/>
            <w:webHidden/>
          </w:rPr>
        </w:r>
        <w:r>
          <w:rPr>
            <w:noProof/>
            <w:webHidden/>
          </w:rPr>
          <w:fldChar w:fldCharType="separate"/>
        </w:r>
        <w:r>
          <w:rPr>
            <w:noProof/>
            <w:webHidden/>
          </w:rPr>
          <w:t>20</w:t>
        </w:r>
        <w:r>
          <w:rPr>
            <w:noProof/>
            <w:webHidden/>
          </w:rPr>
          <w:fldChar w:fldCharType="end"/>
        </w:r>
      </w:hyperlink>
    </w:p>
    <w:p w14:paraId="586ADF22" w14:textId="5486D7A7" w:rsidR="009508CB" w:rsidRDefault="009508CB" w:rsidP="009508CB">
      <w:pPr>
        <w:pStyle w:val="TOC2"/>
        <w:tabs>
          <w:tab w:val="left" w:pos="720"/>
        </w:tabs>
        <w:spacing w:before="0"/>
        <w:ind w:left="288"/>
        <w:rPr>
          <w:rFonts w:asciiTheme="minorHAnsi" w:eastAsiaTheme="minorEastAsia" w:hAnsiTheme="minorHAnsi" w:cstheme="minorBidi"/>
          <w:b w:val="0"/>
          <w:caps w:val="0"/>
          <w:noProof/>
          <w:kern w:val="2"/>
          <w:lang w:val="en-GB" w:eastAsia="en-GB" w:bidi="ar-SA"/>
          <w14:ligatures w14:val="standardContextual"/>
        </w:rPr>
      </w:pPr>
      <w:hyperlink w:anchor="_Toc235974230" w:history="1">
        <w:r w:rsidRPr="00E91D72">
          <w:rPr>
            <w:rStyle w:val="Hyperlink"/>
            <w:rFonts w:ascii="TimesNewRoman" w:hAnsi="TimesNewRoman" w:cs="TimesNewRoman"/>
            <w:bCs/>
            <w:noProof/>
          </w:rPr>
          <w:t>2.</w:t>
        </w:r>
        <w:r>
          <w:rPr>
            <w:rFonts w:asciiTheme="minorHAnsi" w:eastAsiaTheme="minorEastAsia" w:hAnsiTheme="minorHAnsi" w:cstheme="minorBidi"/>
            <w:b w:val="0"/>
            <w:caps w:val="0"/>
            <w:noProof/>
            <w:kern w:val="2"/>
            <w:lang w:val="en-GB" w:eastAsia="en-GB" w:bidi="ar-SA"/>
            <w14:ligatures w14:val="standardContextual"/>
          </w:rPr>
          <w:tab/>
        </w:r>
        <w:r w:rsidRPr="00E91D72">
          <w:rPr>
            <w:rStyle w:val="Hyperlink"/>
            <w:rFonts w:ascii="TimesNewRoman" w:hAnsi="TimesNewRoman" w:cs="TimesNewRoman"/>
            <w:bCs/>
            <w:noProof/>
          </w:rPr>
          <w:t>Demux</w:t>
        </w:r>
        <w:r>
          <w:rPr>
            <w:noProof/>
            <w:webHidden/>
          </w:rPr>
          <w:tab/>
        </w:r>
        <w:r>
          <w:rPr>
            <w:noProof/>
            <w:webHidden/>
          </w:rPr>
          <w:fldChar w:fldCharType="begin"/>
        </w:r>
        <w:r>
          <w:rPr>
            <w:noProof/>
            <w:webHidden/>
          </w:rPr>
          <w:instrText xml:space="preserve"> PAGEREF _Toc235974230 \h </w:instrText>
        </w:r>
        <w:r>
          <w:rPr>
            <w:noProof/>
            <w:webHidden/>
          </w:rPr>
        </w:r>
        <w:r>
          <w:rPr>
            <w:noProof/>
            <w:webHidden/>
          </w:rPr>
          <w:fldChar w:fldCharType="separate"/>
        </w:r>
        <w:r>
          <w:rPr>
            <w:noProof/>
            <w:webHidden/>
          </w:rPr>
          <w:t>20</w:t>
        </w:r>
        <w:r>
          <w:rPr>
            <w:noProof/>
            <w:webHidden/>
          </w:rPr>
          <w:fldChar w:fldCharType="end"/>
        </w:r>
      </w:hyperlink>
    </w:p>
    <w:p w14:paraId="16FEFE1C" w14:textId="6BE76E72" w:rsidR="009508CB" w:rsidRDefault="009508CB" w:rsidP="009508CB">
      <w:pPr>
        <w:pStyle w:val="TOC2"/>
        <w:tabs>
          <w:tab w:val="left" w:pos="720"/>
        </w:tabs>
        <w:spacing w:before="0"/>
        <w:ind w:left="288"/>
        <w:rPr>
          <w:rFonts w:asciiTheme="minorHAnsi" w:eastAsiaTheme="minorEastAsia" w:hAnsiTheme="minorHAnsi" w:cstheme="minorBidi"/>
          <w:b w:val="0"/>
          <w:caps w:val="0"/>
          <w:noProof/>
          <w:kern w:val="2"/>
          <w:lang w:val="en-GB" w:eastAsia="en-GB" w:bidi="ar-SA"/>
          <w14:ligatures w14:val="standardContextual"/>
        </w:rPr>
      </w:pPr>
      <w:hyperlink w:anchor="_Toc235974231" w:history="1">
        <w:r w:rsidRPr="00E91D72">
          <w:rPr>
            <w:rStyle w:val="Hyperlink"/>
            <w:rFonts w:ascii="TimesNewRoman" w:hAnsi="TimesNewRoman" w:cs="TimesNewRoman"/>
            <w:bCs/>
            <w:noProof/>
          </w:rPr>
          <w:t>3.</w:t>
        </w:r>
        <w:r>
          <w:rPr>
            <w:rFonts w:asciiTheme="minorHAnsi" w:eastAsiaTheme="minorEastAsia" w:hAnsiTheme="minorHAnsi" w:cstheme="minorBidi"/>
            <w:b w:val="0"/>
            <w:caps w:val="0"/>
            <w:noProof/>
            <w:kern w:val="2"/>
            <w:lang w:val="en-GB" w:eastAsia="en-GB" w:bidi="ar-SA"/>
            <w14:ligatures w14:val="standardContextual"/>
          </w:rPr>
          <w:tab/>
        </w:r>
        <w:r w:rsidRPr="00E91D72">
          <w:rPr>
            <w:rStyle w:val="Hyperlink"/>
            <w:rFonts w:ascii="TimesNewRoman" w:hAnsi="TimesNewRoman" w:cs="TimesNewRoman"/>
            <w:bCs/>
            <w:noProof/>
          </w:rPr>
          <w:t>Symbol Mapper</w:t>
        </w:r>
        <w:r>
          <w:rPr>
            <w:noProof/>
            <w:webHidden/>
          </w:rPr>
          <w:tab/>
        </w:r>
        <w:r>
          <w:rPr>
            <w:noProof/>
            <w:webHidden/>
          </w:rPr>
          <w:fldChar w:fldCharType="begin"/>
        </w:r>
        <w:r>
          <w:rPr>
            <w:noProof/>
            <w:webHidden/>
          </w:rPr>
          <w:instrText xml:space="preserve"> PAGEREF _Toc235974231 \h </w:instrText>
        </w:r>
        <w:r>
          <w:rPr>
            <w:noProof/>
            <w:webHidden/>
          </w:rPr>
        </w:r>
        <w:r>
          <w:rPr>
            <w:noProof/>
            <w:webHidden/>
          </w:rPr>
          <w:fldChar w:fldCharType="separate"/>
        </w:r>
        <w:r>
          <w:rPr>
            <w:noProof/>
            <w:webHidden/>
          </w:rPr>
          <w:t>20</w:t>
        </w:r>
        <w:r>
          <w:rPr>
            <w:noProof/>
            <w:webHidden/>
          </w:rPr>
          <w:fldChar w:fldCharType="end"/>
        </w:r>
      </w:hyperlink>
    </w:p>
    <w:p w14:paraId="4F673B15" w14:textId="120D4A4E" w:rsidR="009508CB" w:rsidRDefault="009508CB" w:rsidP="009508CB">
      <w:pPr>
        <w:pStyle w:val="TOC2"/>
        <w:tabs>
          <w:tab w:val="left" w:pos="720"/>
        </w:tabs>
        <w:spacing w:before="0"/>
        <w:ind w:left="288"/>
        <w:rPr>
          <w:rFonts w:asciiTheme="minorHAnsi" w:eastAsiaTheme="minorEastAsia" w:hAnsiTheme="minorHAnsi" w:cstheme="minorBidi"/>
          <w:b w:val="0"/>
          <w:caps w:val="0"/>
          <w:noProof/>
          <w:kern w:val="2"/>
          <w:lang w:val="en-GB" w:eastAsia="en-GB" w:bidi="ar-SA"/>
          <w14:ligatures w14:val="standardContextual"/>
        </w:rPr>
      </w:pPr>
      <w:hyperlink w:anchor="_Toc235974232" w:history="1">
        <w:r w:rsidRPr="00E91D72">
          <w:rPr>
            <w:rStyle w:val="Hyperlink"/>
            <w:rFonts w:ascii="TimesNewRoman" w:hAnsi="TimesNewRoman" w:cs="TimesNewRoman"/>
            <w:bCs/>
            <w:noProof/>
          </w:rPr>
          <w:t>4.</w:t>
        </w:r>
        <w:r>
          <w:rPr>
            <w:rFonts w:asciiTheme="minorHAnsi" w:eastAsiaTheme="minorEastAsia" w:hAnsiTheme="minorHAnsi" w:cstheme="minorBidi"/>
            <w:b w:val="0"/>
            <w:caps w:val="0"/>
            <w:noProof/>
            <w:kern w:val="2"/>
            <w:lang w:val="en-GB" w:eastAsia="en-GB" w:bidi="ar-SA"/>
            <w14:ligatures w14:val="standardContextual"/>
          </w:rPr>
          <w:tab/>
        </w:r>
        <w:r w:rsidRPr="00E91D72">
          <w:rPr>
            <w:rStyle w:val="Hyperlink"/>
            <w:rFonts w:ascii="TimesNewRoman" w:hAnsi="TimesNewRoman" w:cs="TimesNewRoman"/>
            <w:bCs/>
            <w:noProof/>
          </w:rPr>
          <w:t>Interleaver</w:t>
        </w:r>
        <w:r>
          <w:rPr>
            <w:noProof/>
            <w:webHidden/>
          </w:rPr>
          <w:tab/>
        </w:r>
        <w:r>
          <w:rPr>
            <w:noProof/>
            <w:webHidden/>
          </w:rPr>
          <w:fldChar w:fldCharType="begin"/>
        </w:r>
        <w:r>
          <w:rPr>
            <w:noProof/>
            <w:webHidden/>
          </w:rPr>
          <w:instrText xml:space="preserve"> PAGEREF _Toc235974232 \h </w:instrText>
        </w:r>
        <w:r>
          <w:rPr>
            <w:noProof/>
            <w:webHidden/>
          </w:rPr>
        </w:r>
        <w:r>
          <w:rPr>
            <w:noProof/>
            <w:webHidden/>
          </w:rPr>
          <w:fldChar w:fldCharType="separate"/>
        </w:r>
        <w:r>
          <w:rPr>
            <w:noProof/>
            <w:webHidden/>
          </w:rPr>
          <w:t>21</w:t>
        </w:r>
        <w:r>
          <w:rPr>
            <w:noProof/>
            <w:webHidden/>
          </w:rPr>
          <w:fldChar w:fldCharType="end"/>
        </w:r>
      </w:hyperlink>
    </w:p>
    <w:p w14:paraId="46527656" w14:textId="4554DC84" w:rsidR="009508CB" w:rsidRDefault="009508CB" w:rsidP="009508CB">
      <w:pPr>
        <w:pStyle w:val="TOC2"/>
        <w:tabs>
          <w:tab w:val="left" w:pos="720"/>
        </w:tabs>
        <w:spacing w:before="0"/>
        <w:ind w:left="288"/>
        <w:rPr>
          <w:rFonts w:asciiTheme="minorHAnsi" w:eastAsiaTheme="minorEastAsia" w:hAnsiTheme="minorHAnsi" w:cstheme="minorBidi"/>
          <w:b w:val="0"/>
          <w:caps w:val="0"/>
          <w:noProof/>
          <w:kern w:val="2"/>
          <w:lang w:val="en-GB" w:eastAsia="en-GB" w:bidi="ar-SA"/>
          <w14:ligatures w14:val="standardContextual"/>
        </w:rPr>
      </w:pPr>
      <w:hyperlink w:anchor="_Toc235974233" w:history="1">
        <w:r w:rsidRPr="00E91D72">
          <w:rPr>
            <w:rStyle w:val="Hyperlink"/>
            <w:rFonts w:ascii="TimesNewRoman" w:hAnsi="TimesNewRoman" w:cs="TimesNewRoman"/>
            <w:bCs/>
            <w:noProof/>
          </w:rPr>
          <w:t>5.</w:t>
        </w:r>
        <w:r>
          <w:rPr>
            <w:rFonts w:asciiTheme="minorHAnsi" w:eastAsiaTheme="minorEastAsia" w:hAnsiTheme="minorHAnsi" w:cstheme="minorBidi"/>
            <w:b w:val="0"/>
            <w:caps w:val="0"/>
            <w:noProof/>
            <w:kern w:val="2"/>
            <w:lang w:val="en-GB" w:eastAsia="en-GB" w:bidi="ar-SA"/>
            <w14:ligatures w14:val="standardContextual"/>
          </w:rPr>
          <w:tab/>
        </w:r>
        <w:r w:rsidRPr="00E91D72">
          <w:rPr>
            <w:rStyle w:val="Hyperlink"/>
            <w:rFonts w:ascii="TimesNewRoman" w:hAnsi="TimesNewRoman" w:cs="TimesNewRoman"/>
            <w:bCs/>
            <w:noProof/>
          </w:rPr>
          <w:t>Form PPDU</w:t>
        </w:r>
        <w:r>
          <w:rPr>
            <w:noProof/>
            <w:webHidden/>
          </w:rPr>
          <w:tab/>
        </w:r>
        <w:r>
          <w:rPr>
            <w:noProof/>
            <w:webHidden/>
          </w:rPr>
          <w:fldChar w:fldCharType="begin"/>
        </w:r>
        <w:r>
          <w:rPr>
            <w:noProof/>
            <w:webHidden/>
          </w:rPr>
          <w:instrText xml:space="preserve"> PAGEREF _Toc235974233 \h </w:instrText>
        </w:r>
        <w:r>
          <w:rPr>
            <w:noProof/>
            <w:webHidden/>
          </w:rPr>
        </w:r>
        <w:r>
          <w:rPr>
            <w:noProof/>
            <w:webHidden/>
          </w:rPr>
          <w:fldChar w:fldCharType="separate"/>
        </w:r>
        <w:r>
          <w:rPr>
            <w:noProof/>
            <w:webHidden/>
          </w:rPr>
          <w:t>21</w:t>
        </w:r>
        <w:r>
          <w:rPr>
            <w:noProof/>
            <w:webHidden/>
          </w:rPr>
          <w:fldChar w:fldCharType="end"/>
        </w:r>
      </w:hyperlink>
    </w:p>
    <w:p w14:paraId="649295AF" w14:textId="09880472" w:rsidR="009508CB" w:rsidRDefault="009508CB" w:rsidP="009508CB">
      <w:pPr>
        <w:pStyle w:val="TOC2"/>
        <w:tabs>
          <w:tab w:val="left" w:pos="720"/>
        </w:tabs>
        <w:spacing w:before="0"/>
        <w:ind w:left="288"/>
        <w:rPr>
          <w:rFonts w:asciiTheme="minorHAnsi" w:eastAsiaTheme="minorEastAsia" w:hAnsiTheme="minorHAnsi" w:cstheme="minorBidi"/>
          <w:b w:val="0"/>
          <w:caps w:val="0"/>
          <w:noProof/>
          <w:kern w:val="2"/>
          <w:lang w:val="en-GB" w:eastAsia="en-GB" w:bidi="ar-SA"/>
          <w14:ligatures w14:val="standardContextual"/>
        </w:rPr>
      </w:pPr>
      <w:hyperlink w:anchor="_Toc235974234" w:history="1">
        <w:r w:rsidRPr="00E91D72">
          <w:rPr>
            <w:rStyle w:val="Hyperlink"/>
            <w:rFonts w:ascii="TimesNewRoman" w:hAnsi="TimesNewRoman" w:cs="TimesNewRoman"/>
            <w:bCs/>
            <w:noProof/>
          </w:rPr>
          <w:t>6.</w:t>
        </w:r>
        <w:r>
          <w:rPr>
            <w:rFonts w:asciiTheme="minorHAnsi" w:eastAsiaTheme="minorEastAsia" w:hAnsiTheme="minorHAnsi" w:cstheme="minorBidi"/>
            <w:b w:val="0"/>
            <w:caps w:val="0"/>
            <w:noProof/>
            <w:kern w:val="2"/>
            <w:lang w:val="en-GB" w:eastAsia="en-GB" w:bidi="ar-SA"/>
            <w14:ligatures w14:val="standardContextual"/>
          </w:rPr>
          <w:tab/>
        </w:r>
        <w:r w:rsidRPr="00E91D72">
          <w:rPr>
            <w:rStyle w:val="Hyperlink"/>
            <w:rFonts w:ascii="TimesNewRoman" w:hAnsi="TimesNewRoman" w:cs="TimesNewRoman"/>
            <w:bCs/>
            <w:noProof/>
          </w:rPr>
          <w:t>QPSK Mapper</w:t>
        </w:r>
        <w:r>
          <w:rPr>
            <w:noProof/>
            <w:webHidden/>
          </w:rPr>
          <w:tab/>
        </w:r>
        <w:r>
          <w:rPr>
            <w:noProof/>
            <w:webHidden/>
          </w:rPr>
          <w:fldChar w:fldCharType="begin"/>
        </w:r>
        <w:r>
          <w:rPr>
            <w:noProof/>
            <w:webHidden/>
          </w:rPr>
          <w:instrText xml:space="preserve"> PAGEREF _Toc235974234 \h </w:instrText>
        </w:r>
        <w:r>
          <w:rPr>
            <w:noProof/>
            <w:webHidden/>
          </w:rPr>
        </w:r>
        <w:r>
          <w:rPr>
            <w:noProof/>
            <w:webHidden/>
          </w:rPr>
          <w:fldChar w:fldCharType="separate"/>
        </w:r>
        <w:r>
          <w:rPr>
            <w:noProof/>
            <w:webHidden/>
          </w:rPr>
          <w:t>21</w:t>
        </w:r>
        <w:r>
          <w:rPr>
            <w:noProof/>
            <w:webHidden/>
          </w:rPr>
          <w:fldChar w:fldCharType="end"/>
        </w:r>
      </w:hyperlink>
    </w:p>
    <w:p w14:paraId="66854F9C" w14:textId="43C324C0" w:rsidR="009508CB" w:rsidRDefault="009508CB" w:rsidP="009508CB">
      <w:pPr>
        <w:pStyle w:val="TOC2"/>
        <w:tabs>
          <w:tab w:val="left" w:pos="720"/>
        </w:tabs>
        <w:spacing w:before="0"/>
        <w:ind w:left="288"/>
        <w:rPr>
          <w:rFonts w:asciiTheme="minorHAnsi" w:eastAsiaTheme="minorEastAsia" w:hAnsiTheme="minorHAnsi" w:cstheme="minorBidi"/>
          <w:b w:val="0"/>
          <w:caps w:val="0"/>
          <w:noProof/>
          <w:kern w:val="2"/>
          <w:lang w:val="en-GB" w:eastAsia="en-GB" w:bidi="ar-SA"/>
          <w14:ligatures w14:val="standardContextual"/>
        </w:rPr>
      </w:pPr>
      <w:hyperlink w:anchor="_Toc235974235" w:history="1">
        <w:r w:rsidRPr="00E91D72">
          <w:rPr>
            <w:rStyle w:val="Hyperlink"/>
            <w:rFonts w:ascii="TimesNewRoman" w:hAnsi="TimesNewRoman" w:cs="TimesNewRoman"/>
            <w:bCs/>
            <w:noProof/>
          </w:rPr>
          <w:t>7.</w:t>
        </w:r>
        <w:r>
          <w:rPr>
            <w:rFonts w:asciiTheme="minorHAnsi" w:eastAsiaTheme="minorEastAsia" w:hAnsiTheme="minorHAnsi" w:cstheme="minorBidi"/>
            <w:b w:val="0"/>
            <w:caps w:val="0"/>
            <w:noProof/>
            <w:kern w:val="2"/>
            <w:lang w:val="en-GB" w:eastAsia="en-GB" w:bidi="ar-SA"/>
            <w14:ligatures w14:val="standardContextual"/>
          </w:rPr>
          <w:tab/>
        </w:r>
        <w:r w:rsidRPr="00E91D72">
          <w:rPr>
            <w:rStyle w:val="Hyperlink"/>
            <w:rFonts w:ascii="TimesNewRoman" w:hAnsi="TimesNewRoman" w:cs="TimesNewRoman"/>
            <w:bCs/>
            <w:noProof/>
          </w:rPr>
          <w:t>DQPSK Coding</w:t>
        </w:r>
        <w:r>
          <w:rPr>
            <w:noProof/>
            <w:webHidden/>
          </w:rPr>
          <w:tab/>
        </w:r>
        <w:r>
          <w:rPr>
            <w:noProof/>
            <w:webHidden/>
          </w:rPr>
          <w:fldChar w:fldCharType="begin"/>
        </w:r>
        <w:r>
          <w:rPr>
            <w:noProof/>
            <w:webHidden/>
          </w:rPr>
          <w:instrText xml:space="preserve"> PAGEREF _Toc235974235 \h </w:instrText>
        </w:r>
        <w:r>
          <w:rPr>
            <w:noProof/>
            <w:webHidden/>
          </w:rPr>
        </w:r>
        <w:r>
          <w:rPr>
            <w:noProof/>
            <w:webHidden/>
          </w:rPr>
          <w:fldChar w:fldCharType="separate"/>
        </w:r>
        <w:r>
          <w:rPr>
            <w:noProof/>
            <w:webHidden/>
          </w:rPr>
          <w:t>21</w:t>
        </w:r>
        <w:r>
          <w:rPr>
            <w:noProof/>
            <w:webHidden/>
          </w:rPr>
          <w:fldChar w:fldCharType="end"/>
        </w:r>
      </w:hyperlink>
    </w:p>
    <w:p w14:paraId="234C093D" w14:textId="47ECA1EF" w:rsidR="009508CB" w:rsidRDefault="009508CB" w:rsidP="009508CB">
      <w:pPr>
        <w:pStyle w:val="TOC2"/>
        <w:tabs>
          <w:tab w:val="left" w:pos="720"/>
        </w:tabs>
        <w:spacing w:before="0"/>
        <w:ind w:left="288"/>
        <w:rPr>
          <w:rFonts w:asciiTheme="minorHAnsi" w:eastAsiaTheme="minorEastAsia" w:hAnsiTheme="minorHAnsi" w:cstheme="minorBidi"/>
          <w:b w:val="0"/>
          <w:caps w:val="0"/>
          <w:noProof/>
          <w:kern w:val="2"/>
          <w:lang w:val="en-GB" w:eastAsia="en-GB" w:bidi="ar-SA"/>
          <w14:ligatures w14:val="standardContextual"/>
        </w:rPr>
      </w:pPr>
      <w:hyperlink w:anchor="_Toc235974236" w:history="1">
        <w:r w:rsidRPr="00E91D72">
          <w:rPr>
            <w:rStyle w:val="Hyperlink"/>
            <w:rFonts w:ascii="TimesNewRoman" w:hAnsi="TimesNewRoman" w:cs="TimesNewRoman"/>
            <w:bCs/>
            <w:noProof/>
          </w:rPr>
          <w:t>8.</w:t>
        </w:r>
        <w:r>
          <w:rPr>
            <w:rFonts w:asciiTheme="minorHAnsi" w:eastAsiaTheme="minorEastAsia" w:hAnsiTheme="minorHAnsi" w:cstheme="minorBidi"/>
            <w:b w:val="0"/>
            <w:caps w:val="0"/>
            <w:noProof/>
            <w:kern w:val="2"/>
            <w:lang w:val="en-GB" w:eastAsia="en-GB" w:bidi="ar-SA"/>
            <w14:ligatures w14:val="standardContextual"/>
          </w:rPr>
          <w:tab/>
        </w:r>
        <w:r w:rsidRPr="00E91D72">
          <w:rPr>
            <w:rStyle w:val="Hyperlink"/>
            <w:rFonts w:ascii="TimesNewRoman" w:hAnsi="TimesNewRoman" w:cs="TimesNewRoman"/>
            <w:bCs/>
            <w:noProof/>
          </w:rPr>
          <w:t>CSK Generation and Modulation</w:t>
        </w:r>
        <w:r>
          <w:rPr>
            <w:noProof/>
            <w:webHidden/>
          </w:rPr>
          <w:tab/>
        </w:r>
        <w:r>
          <w:rPr>
            <w:noProof/>
            <w:webHidden/>
          </w:rPr>
          <w:fldChar w:fldCharType="begin"/>
        </w:r>
        <w:r>
          <w:rPr>
            <w:noProof/>
            <w:webHidden/>
          </w:rPr>
          <w:instrText xml:space="preserve"> PAGEREF _Toc235974236 \h </w:instrText>
        </w:r>
        <w:r>
          <w:rPr>
            <w:noProof/>
            <w:webHidden/>
          </w:rPr>
        </w:r>
        <w:r>
          <w:rPr>
            <w:noProof/>
            <w:webHidden/>
          </w:rPr>
          <w:fldChar w:fldCharType="separate"/>
        </w:r>
        <w:r>
          <w:rPr>
            <w:noProof/>
            <w:webHidden/>
          </w:rPr>
          <w:t>22</w:t>
        </w:r>
        <w:r>
          <w:rPr>
            <w:noProof/>
            <w:webHidden/>
          </w:rPr>
          <w:fldChar w:fldCharType="end"/>
        </w:r>
      </w:hyperlink>
    </w:p>
    <w:p w14:paraId="370B1C69" w14:textId="7F8C585E" w:rsidR="009508CB" w:rsidRDefault="009508CB" w:rsidP="009508CB">
      <w:pPr>
        <w:pStyle w:val="TOC2"/>
        <w:tabs>
          <w:tab w:val="left" w:pos="720"/>
        </w:tabs>
        <w:spacing w:before="0"/>
        <w:ind w:left="288"/>
        <w:rPr>
          <w:rFonts w:asciiTheme="minorHAnsi" w:eastAsiaTheme="minorEastAsia" w:hAnsiTheme="minorHAnsi" w:cstheme="minorBidi"/>
          <w:b w:val="0"/>
          <w:caps w:val="0"/>
          <w:noProof/>
          <w:kern w:val="2"/>
          <w:lang w:val="en-GB" w:eastAsia="en-GB" w:bidi="ar-SA"/>
          <w14:ligatures w14:val="standardContextual"/>
        </w:rPr>
      </w:pPr>
      <w:hyperlink w:anchor="_Toc235974237" w:history="1">
        <w:r w:rsidRPr="00E91D72">
          <w:rPr>
            <w:rStyle w:val="Hyperlink"/>
            <w:rFonts w:ascii="Wingdings" w:hAnsi="Wingdings" w:cs="TimesNewRoman"/>
            <w:bCs/>
            <w:noProof/>
          </w:rPr>
          <w:t></w:t>
        </w:r>
        <w:r>
          <w:rPr>
            <w:rFonts w:asciiTheme="minorHAnsi" w:eastAsiaTheme="minorEastAsia" w:hAnsiTheme="minorHAnsi" w:cstheme="minorBidi"/>
            <w:b w:val="0"/>
            <w:caps w:val="0"/>
            <w:noProof/>
            <w:kern w:val="2"/>
            <w:lang w:val="en-GB" w:eastAsia="en-GB" w:bidi="ar-SA"/>
            <w14:ligatures w14:val="standardContextual"/>
          </w:rPr>
          <w:tab/>
        </w:r>
        <w:r w:rsidRPr="00E91D72">
          <w:rPr>
            <w:rStyle w:val="Hyperlink"/>
            <w:rFonts w:ascii="TimesNewRoman" w:hAnsi="TimesNewRoman" w:cs="TimesNewRoman"/>
            <w:bCs/>
            <w:noProof/>
          </w:rPr>
          <w:t>Chirp Sequence Generation</w:t>
        </w:r>
        <w:r>
          <w:rPr>
            <w:noProof/>
            <w:webHidden/>
          </w:rPr>
          <w:tab/>
        </w:r>
        <w:r>
          <w:rPr>
            <w:noProof/>
            <w:webHidden/>
          </w:rPr>
          <w:fldChar w:fldCharType="begin"/>
        </w:r>
        <w:r>
          <w:rPr>
            <w:noProof/>
            <w:webHidden/>
          </w:rPr>
          <w:instrText xml:space="preserve"> PAGEREF _Toc235974237 \h </w:instrText>
        </w:r>
        <w:r>
          <w:rPr>
            <w:noProof/>
            <w:webHidden/>
          </w:rPr>
        </w:r>
        <w:r>
          <w:rPr>
            <w:noProof/>
            <w:webHidden/>
          </w:rPr>
          <w:fldChar w:fldCharType="separate"/>
        </w:r>
        <w:r>
          <w:rPr>
            <w:noProof/>
            <w:webHidden/>
          </w:rPr>
          <w:t>22</w:t>
        </w:r>
        <w:r>
          <w:rPr>
            <w:noProof/>
            <w:webHidden/>
          </w:rPr>
          <w:fldChar w:fldCharType="end"/>
        </w:r>
      </w:hyperlink>
    </w:p>
    <w:p w14:paraId="404DCB46" w14:textId="61111F07" w:rsidR="009508CB" w:rsidRDefault="009508CB" w:rsidP="009508CB">
      <w:pPr>
        <w:pStyle w:val="TOC1"/>
        <w:spacing w:before="0"/>
        <w:rPr>
          <w:rFonts w:asciiTheme="minorHAnsi" w:eastAsiaTheme="minorEastAsia" w:hAnsiTheme="minorHAnsi" w:cstheme="minorBidi"/>
          <w:b w:val="0"/>
          <w:caps w:val="0"/>
          <w:noProof/>
          <w:kern w:val="2"/>
          <w:lang w:val="en-GB" w:eastAsia="en-GB" w:bidi="ar-SA"/>
          <w14:ligatures w14:val="standardContextual"/>
        </w:rPr>
      </w:pPr>
      <w:hyperlink w:anchor="_Toc235974238" w:history="1">
        <w:r w:rsidRPr="00E91D72">
          <w:rPr>
            <w:rStyle w:val="Hyperlink"/>
            <w:noProof/>
          </w:rPr>
          <w:t>3</w:t>
        </w:r>
        <w:r>
          <w:rPr>
            <w:rFonts w:asciiTheme="minorHAnsi" w:eastAsiaTheme="minorEastAsia" w:hAnsiTheme="minorHAnsi" w:cstheme="minorBidi"/>
            <w:b w:val="0"/>
            <w:caps w:val="0"/>
            <w:noProof/>
            <w:kern w:val="2"/>
            <w:lang w:val="en-GB" w:eastAsia="en-GB" w:bidi="ar-SA"/>
            <w14:ligatures w14:val="standardContextual"/>
          </w:rPr>
          <w:tab/>
        </w:r>
        <w:r w:rsidRPr="00E91D72">
          <w:rPr>
            <w:rStyle w:val="Hyperlink"/>
            <w:noProof/>
          </w:rPr>
          <w:t>CSS PHY Hardwar Implementation</w:t>
        </w:r>
        <w:r>
          <w:rPr>
            <w:noProof/>
            <w:webHidden/>
          </w:rPr>
          <w:tab/>
        </w:r>
        <w:r>
          <w:rPr>
            <w:noProof/>
            <w:webHidden/>
          </w:rPr>
          <w:fldChar w:fldCharType="begin"/>
        </w:r>
        <w:r>
          <w:rPr>
            <w:noProof/>
            <w:webHidden/>
          </w:rPr>
          <w:instrText xml:space="preserve"> PAGEREF _Toc235974238 \h </w:instrText>
        </w:r>
        <w:r>
          <w:rPr>
            <w:noProof/>
            <w:webHidden/>
          </w:rPr>
        </w:r>
        <w:r>
          <w:rPr>
            <w:noProof/>
            <w:webHidden/>
          </w:rPr>
          <w:fldChar w:fldCharType="separate"/>
        </w:r>
        <w:r>
          <w:rPr>
            <w:noProof/>
            <w:webHidden/>
          </w:rPr>
          <w:t>24</w:t>
        </w:r>
        <w:r>
          <w:rPr>
            <w:noProof/>
            <w:webHidden/>
          </w:rPr>
          <w:fldChar w:fldCharType="end"/>
        </w:r>
      </w:hyperlink>
    </w:p>
    <w:p w14:paraId="037C2230" w14:textId="7CC56D92" w:rsidR="009508CB" w:rsidRDefault="009508CB" w:rsidP="009508CB">
      <w:pPr>
        <w:pStyle w:val="TOC2"/>
        <w:tabs>
          <w:tab w:val="left" w:pos="720"/>
        </w:tabs>
        <w:spacing w:before="0"/>
        <w:rPr>
          <w:rFonts w:asciiTheme="minorHAnsi" w:eastAsiaTheme="minorEastAsia" w:hAnsiTheme="minorHAnsi" w:cstheme="minorBidi"/>
          <w:b w:val="0"/>
          <w:caps w:val="0"/>
          <w:noProof/>
          <w:kern w:val="2"/>
          <w:lang w:val="en-GB" w:eastAsia="en-GB" w:bidi="ar-SA"/>
          <w14:ligatures w14:val="standardContextual"/>
        </w:rPr>
      </w:pPr>
      <w:hyperlink w:anchor="_Toc235974246" w:history="1">
        <w:r w:rsidRPr="00E91D72">
          <w:rPr>
            <w:rStyle w:val="Hyperlink"/>
            <w:noProof/>
          </w:rPr>
          <w:t>3.1</w:t>
        </w:r>
        <w:r>
          <w:rPr>
            <w:rFonts w:asciiTheme="minorHAnsi" w:eastAsiaTheme="minorEastAsia" w:hAnsiTheme="minorHAnsi" w:cstheme="minorBidi"/>
            <w:b w:val="0"/>
            <w:caps w:val="0"/>
            <w:noProof/>
            <w:kern w:val="2"/>
            <w:lang w:val="en-GB" w:eastAsia="en-GB" w:bidi="ar-SA"/>
            <w14:ligatures w14:val="standardContextual"/>
          </w:rPr>
          <w:tab/>
        </w:r>
        <w:r w:rsidRPr="00E91D72">
          <w:rPr>
            <w:rStyle w:val="Hyperlink"/>
            <w:noProof/>
          </w:rPr>
          <w:t>Chirp Spread Spectrum Physical Layer Transmitter</w:t>
        </w:r>
        <w:r>
          <w:rPr>
            <w:noProof/>
            <w:webHidden/>
          </w:rPr>
          <w:tab/>
        </w:r>
        <w:r>
          <w:rPr>
            <w:noProof/>
            <w:webHidden/>
          </w:rPr>
          <w:fldChar w:fldCharType="begin"/>
        </w:r>
        <w:r>
          <w:rPr>
            <w:noProof/>
            <w:webHidden/>
          </w:rPr>
          <w:instrText xml:space="preserve"> PAGEREF _Toc235974246 \h </w:instrText>
        </w:r>
        <w:r>
          <w:rPr>
            <w:noProof/>
            <w:webHidden/>
          </w:rPr>
        </w:r>
        <w:r>
          <w:rPr>
            <w:noProof/>
            <w:webHidden/>
          </w:rPr>
          <w:fldChar w:fldCharType="separate"/>
        </w:r>
        <w:r>
          <w:rPr>
            <w:noProof/>
            <w:webHidden/>
          </w:rPr>
          <w:t>26</w:t>
        </w:r>
        <w:r>
          <w:rPr>
            <w:noProof/>
            <w:webHidden/>
          </w:rPr>
          <w:fldChar w:fldCharType="end"/>
        </w:r>
      </w:hyperlink>
    </w:p>
    <w:p w14:paraId="4C38322D" w14:textId="2C98713E" w:rsidR="009508CB" w:rsidRDefault="009508CB" w:rsidP="009508CB">
      <w:pPr>
        <w:pStyle w:val="TOC3"/>
        <w:tabs>
          <w:tab w:val="left" w:pos="1132"/>
        </w:tabs>
        <w:rPr>
          <w:rFonts w:asciiTheme="minorHAnsi" w:eastAsiaTheme="minorEastAsia" w:hAnsiTheme="minorHAnsi" w:cstheme="minorBidi"/>
          <w:noProof/>
          <w:kern w:val="2"/>
          <w:lang w:val="en-GB" w:eastAsia="en-GB" w:bidi="ar-SA"/>
          <w14:ligatures w14:val="standardContextual"/>
        </w:rPr>
      </w:pPr>
      <w:hyperlink w:anchor="_Toc235974254" w:history="1">
        <w:r w:rsidRPr="00E91D72">
          <w:rPr>
            <w:rStyle w:val="Hyperlink"/>
            <w:noProof/>
          </w:rPr>
          <w:t>3.1.1</w:t>
        </w:r>
        <w:r>
          <w:rPr>
            <w:rFonts w:asciiTheme="minorHAnsi" w:eastAsiaTheme="minorEastAsia" w:hAnsiTheme="minorHAnsi" w:cstheme="minorBidi"/>
            <w:noProof/>
            <w:kern w:val="2"/>
            <w:lang w:val="en-GB" w:eastAsia="en-GB" w:bidi="ar-SA"/>
            <w14:ligatures w14:val="standardContextual"/>
          </w:rPr>
          <w:tab/>
        </w:r>
        <w:r w:rsidRPr="00E91D72">
          <w:rPr>
            <w:rStyle w:val="Hyperlink"/>
            <w:noProof/>
          </w:rPr>
          <w:t>HDL Testbenches</w:t>
        </w:r>
        <w:r>
          <w:rPr>
            <w:noProof/>
            <w:webHidden/>
          </w:rPr>
          <w:tab/>
        </w:r>
        <w:r>
          <w:rPr>
            <w:noProof/>
            <w:webHidden/>
          </w:rPr>
          <w:fldChar w:fldCharType="begin"/>
        </w:r>
        <w:r>
          <w:rPr>
            <w:noProof/>
            <w:webHidden/>
          </w:rPr>
          <w:instrText xml:space="preserve"> PAGEREF _Toc235974254 \h </w:instrText>
        </w:r>
        <w:r>
          <w:rPr>
            <w:noProof/>
            <w:webHidden/>
          </w:rPr>
        </w:r>
        <w:r>
          <w:rPr>
            <w:noProof/>
            <w:webHidden/>
          </w:rPr>
          <w:fldChar w:fldCharType="separate"/>
        </w:r>
        <w:r>
          <w:rPr>
            <w:noProof/>
            <w:webHidden/>
          </w:rPr>
          <w:t>30</w:t>
        </w:r>
        <w:r>
          <w:rPr>
            <w:noProof/>
            <w:webHidden/>
          </w:rPr>
          <w:fldChar w:fldCharType="end"/>
        </w:r>
      </w:hyperlink>
    </w:p>
    <w:p w14:paraId="22E9BEAB" w14:textId="1A2E27DD" w:rsidR="009508CB" w:rsidRDefault="009508CB" w:rsidP="009508CB">
      <w:pPr>
        <w:pStyle w:val="TOC3"/>
        <w:tabs>
          <w:tab w:val="left" w:pos="1132"/>
        </w:tabs>
        <w:rPr>
          <w:rFonts w:asciiTheme="minorHAnsi" w:eastAsiaTheme="minorEastAsia" w:hAnsiTheme="minorHAnsi" w:cstheme="minorBidi"/>
          <w:noProof/>
          <w:kern w:val="2"/>
          <w:lang w:val="en-GB" w:eastAsia="en-GB" w:bidi="ar-SA"/>
          <w14:ligatures w14:val="standardContextual"/>
        </w:rPr>
      </w:pPr>
      <w:hyperlink w:anchor="_Toc235974255" w:history="1">
        <w:r w:rsidRPr="00E91D72">
          <w:rPr>
            <w:rStyle w:val="Hyperlink"/>
            <w:noProof/>
          </w:rPr>
          <w:t>3.1.2</w:t>
        </w:r>
        <w:r>
          <w:rPr>
            <w:rFonts w:asciiTheme="minorHAnsi" w:eastAsiaTheme="minorEastAsia" w:hAnsiTheme="minorHAnsi" w:cstheme="minorBidi"/>
            <w:noProof/>
            <w:kern w:val="2"/>
            <w:lang w:val="en-GB" w:eastAsia="en-GB" w:bidi="ar-SA"/>
            <w14:ligatures w14:val="standardContextual"/>
          </w:rPr>
          <w:tab/>
        </w:r>
        <w:r w:rsidRPr="00E91D72">
          <w:rPr>
            <w:rStyle w:val="Hyperlink"/>
            <w:noProof/>
          </w:rPr>
          <w:t>EDA Simulator Link</w:t>
        </w:r>
        <w:r>
          <w:rPr>
            <w:noProof/>
            <w:webHidden/>
          </w:rPr>
          <w:tab/>
        </w:r>
        <w:r>
          <w:rPr>
            <w:noProof/>
            <w:webHidden/>
          </w:rPr>
          <w:fldChar w:fldCharType="begin"/>
        </w:r>
        <w:r>
          <w:rPr>
            <w:noProof/>
            <w:webHidden/>
          </w:rPr>
          <w:instrText xml:space="preserve"> PAGEREF _Toc235974255 \h </w:instrText>
        </w:r>
        <w:r>
          <w:rPr>
            <w:noProof/>
            <w:webHidden/>
          </w:rPr>
        </w:r>
        <w:r>
          <w:rPr>
            <w:noProof/>
            <w:webHidden/>
          </w:rPr>
          <w:fldChar w:fldCharType="separate"/>
        </w:r>
        <w:r>
          <w:rPr>
            <w:noProof/>
            <w:webHidden/>
          </w:rPr>
          <w:t>31</w:t>
        </w:r>
        <w:r>
          <w:rPr>
            <w:noProof/>
            <w:webHidden/>
          </w:rPr>
          <w:fldChar w:fldCharType="end"/>
        </w:r>
      </w:hyperlink>
    </w:p>
    <w:p w14:paraId="7C44632F" w14:textId="04CDB4A2" w:rsidR="009508CB" w:rsidRDefault="009508CB" w:rsidP="009508CB">
      <w:pPr>
        <w:pStyle w:val="TOC3"/>
        <w:tabs>
          <w:tab w:val="left" w:pos="1132"/>
        </w:tabs>
        <w:rPr>
          <w:rFonts w:asciiTheme="minorHAnsi" w:eastAsiaTheme="minorEastAsia" w:hAnsiTheme="minorHAnsi" w:cstheme="minorBidi"/>
          <w:noProof/>
          <w:kern w:val="2"/>
          <w:lang w:val="en-GB" w:eastAsia="en-GB" w:bidi="ar-SA"/>
          <w14:ligatures w14:val="standardContextual"/>
        </w:rPr>
      </w:pPr>
      <w:hyperlink w:anchor="_Toc235974256" w:history="1">
        <w:r w:rsidRPr="00E91D72">
          <w:rPr>
            <w:rStyle w:val="Hyperlink"/>
            <w:noProof/>
          </w:rPr>
          <w:t>3.1.3</w:t>
        </w:r>
        <w:r>
          <w:rPr>
            <w:rFonts w:asciiTheme="minorHAnsi" w:eastAsiaTheme="minorEastAsia" w:hAnsiTheme="minorHAnsi" w:cstheme="minorBidi"/>
            <w:noProof/>
            <w:kern w:val="2"/>
            <w:lang w:val="en-GB" w:eastAsia="en-GB" w:bidi="ar-SA"/>
            <w14:ligatures w14:val="standardContextual"/>
          </w:rPr>
          <w:tab/>
        </w:r>
        <w:r w:rsidRPr="00E91D72">
          <w:rPr>
            <w:rStyle w:val="Hyperlink"/>
            <w:noProof/>
          </w:rPr>
          <w:t>ChipScope (After Device Programming Verification)</w:t>
        </w:r>
        <w:r>
          <w:rPr>
            <w:noProof/>
            <w:webHidden/>
          </w:rPr>
          <w:tab/>
        </w:r>
        <w:r>
          <w:rPr>
            <w:noProof/>
            <w:webHidden/>
          </w:rPr>
          <w:fldChar w:fldCharType="begin"/>
        </w:r>
        <w:r>
          <w:rPr>
            <w:noProof/>
            <w:webHidden/>
          </w:rPr>
          <w:instrText xml:space="preserve"> PAGEREF _Toc235974256 \h </w:instrText>
        </w:r>
        <w:r>
          <w:rPr>
            <w:noProof/>
            <w:webHidden/>
          </w:rPr>
        </w:r>
        <w:r>
          <w:rPr>
            <w:noProof/>
            <w:webHidden/>
          </w:rPr>
          <w:fldChar w:fldCharType="separate"/>
        </w:r>
        <w:r>
          <w:rPr>
            <w:noProof/>
            <w:webHidden/>
          </w:rPr>
          <w:t>33</w:t>
        </w:r>
        <w:r>
          <w:rPr>
            <w:noProof/>
            <w:webHidden/>
          </w:rPr>
          <w:fldChar w:fldCharType="end"/>
        </w:r>
      </w:hyperlink>
    </w:p>
    <w:p w14:paraId="669E03B3" w14:textId="63249888" w:rsidR="009508CB" w:rsidRDefault="009508CB" w:rsidP="009508CB">
      <w:pPr>
        <w:pStyle w:val="TOC1"/>
        <w:spacing w:before="0"/>
        <w:rPr>
          <w:rFonts w:asciiTheme="minorHAnsi" w:eastAsiaTheme="minorEastAsia" w:hAnsiTheme="minorHAnsi" w:cstheme="minorBidi"/>
          <w:b w:val="0"/>
          <w:caps w:val="0"/>
          <w:noProof/>
          <w:kern w:val="2"/>
          <w:lang w:val="en-GB" w:eastAsia="en-GB" w:bidi="ar-SA"/>
          <w14:ligatures w14:val="standardContextual"/>
        </w:rPr>
      </w:pPr>
      <w:hyperlink w:anchor="_Toc235974257" w:history="1">
        <w:r w:rsidRPr="00E91D72">
          <w:rPr>
            <w:rStyle w:val="Hyperlink"/>
            <w:rFonts w:eastAsia="Times New Roman" w:cs="Times New Roman"/>
            <w:noProof/>
            <w:kern w:val="32"/>
          </w:rPr>
          <w:t>REFERENCES</w:t>
        </w:r>
        <w:r>
          <w:rPr>
            <w:noProof/>
            <w:webHidden/>
          </w:rPr>
          <w:tab/>
        </w:r>
        <w:r>
          <w:rPr>
            <w:noProof/>
            <w:webHidden/>
          </w:rPr>
          <w:fldChar w:fldCharType="begin"/>
        </w:r>
        <w:r>
          <w:rPr>
            <w:noProof/>
            <w:webHidden/>
          </w:rPr>
          <w:instrText xml:space="preserve"> PAGEREF _Toc235974257 \h </w:instrText>
        </w:r>
        <w:r>
          <w:rPr>
            <w:noProof/>
            <w:webHidden/>
          </w:rPr>
        </w:r>
        <w:r>
          <w:rPr>
            <w:noProof/>
            <w:webHidden/>
          </w:rPr>
          <w:fldChar w:fldCharType="separate"/>
        </w:r>
        <w:r>
          <w:rPr>
            <w:noProof/>
            <w:webHidden/>
          </w:rPr>
          <w:t>35</w:t>
        </w:r>
        <w:r>
          <w:rPr>
            <w:noProof/>
            <w:webHidden/>
          </w:rPr>
          <w:fldChar w:fldCharType="end"/>
        </w:r>
      </w:hyperlink>
    </w:p>
    <w:p w14:paraId="0B7D6C33" w14:textId="5700CD28" w:rsidR="00EB18E8" w:rsidRDefault="00D86DC6" w:rsidP="009508CB">
      <w:r w:rsidRPr="00540CF3">
        <w:rPr>
          <w:caps/>
        </w:rPr>
        <w:fldChar w:fldCharType="end"/>
      </w:r>
    </w:p>
    <w:p w14:paraId="65AC938D" w14:textId="77777777" w:rsidR="00242FFF" w:rsidRPr="00242FFF" w:rsidRDefault="00921DF9" w:rsidP="00242FFF">
      <w:pPr>
        <w:jc w:val="center"/>
        <w:rPr>
          <w:b/>
          <w:bCs/>
          <w:sz w:val="28"/>
          <w:szCs w:val="28"/>
        </w:rPr>
      </w:pPr>
      <w:r>
        <w:rPr>
          <w:b/>
          <w:bCs/>
          <w:sz w:val="40"/>
          <w:szCs w:val="40"/>
        </w:rPr>
        <w:br w:type="page"/>
      </w:r>
      <w:bookmarkStart w:id="0" w:name="_Toc244886767"/>
      <w:r w:rsidR="00242FFF" w:rsidRPr="00242FFF">
        <w:rPr>
          <w:b/>
          <w:bCs/>
          <w:sz w:val="28"/>
          <w:szCs w:val="28"/>
        </w:rPr>
        <w:lastRenderedPageBreak/>
        <w:t>Acronyms</w:t>
      </w:r>
      <w:bookmarkEnd w:id="0"/>
    </w:p>
    <w:p w14:paraId="28A57CD0" w14:textId="77777777" w:rsidR="00242FFF" w:rsidRPr="00242FFF" w:rsidRDefault="00242FFF" w:rsidP="009508CB">
      <w:pPr>
        <w:spacing w:after="6"/>
        <w:jc w:val="center"/>
        <w:rPr>
          <w:b/>
          <w:bCs/>
          <w:sz w:val="28"/>
          <w:szCs w:val="28"/>
        </w:rPr>
      </w:pPr>
    </w:p>
    <w:tbl>
      <w:tblPr>
        <w:tblW w:w="0" w:type="auto"/>
        <w:tblLook w:val="04A0" w:firstRow="1" w:lastRow="0" w:firstColumn="1" w:lastColumn="0" w:noHBand="0" w:noVBand="1"/>
      </w:tblPr>
      <w:tblGrid>
        <w:gridCol w:w="1772"/>
        <w:gridCol w:w="7084"/>
      </w:tblGrid>
      <w:tr w:rsidR="008976FD" w:rsidRPr="00345BB7" w14:paraId="02A07E74" w14:textId="77777777" w:rsidTr="009508CB">
        <w:trPr>
          <w:trHeight w:val="360"/>
        </w:trPr>
        <w:tc>
          <w:tcPr>
            <w:tcW w:w="1772" w:type="dxa"/>
          </w:tcPr>
          <w:p w14:paraId="6FB20350"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ACK</w:t>
            </w:r>
          </w:p>
        </w:tc>
        <w:tc>
          <w:tcPr>
            <w:tcW w:w="7084" w:type="dxa"/>
          </w:tcPr>
          <w:p w14:paraId="1B360668" w14:textId="77777777" w:rsidR="008976FD" w:rsidRPr="00F06654" w:rsidRDefault="008976FD" w:rsidP="009508CB">
            <w:pPr>
              <w:tabs>
                <w:tab w:val="left" w:pos="851"/>
                <w:tab w:val="left" w:pos="3903"/>
              </w:tabs>
              <w:autoSpaceDE w:val="0"/>
              <w:autoSpaceDN w:val="0"/>
              <w:adjustRightInd w:val="0"/>
              <w:spacing w:after="6"/>
              <w:rPr>
                <w:rFonts w:asciiTheme="majorBidi" w:hAnsiTheme="majorBidi" w:cstheme="majorBidi"/>
              </w:rPr>
            </w:pPr>
            <w:r w:rsidRPr="00F06654">
              <w:rPr>
                <w:rFonts w:asciiTheme="majorBidi" w:hAnsiTheme="majorBidi" w:cstheme="majorBidi"/>
              </w:rPr>
              <w:t>Acknowledgment</w:t>
            </w:r>
            <w:r w:rsidRPr="00F06654">
              <w:rPr>
                <w:rFonts w:asciiTheme="majorBidi" w:hAnsiTheme="majorBidi" w:cstheme="majorBidi"/>
              </w:rPr>
              <w:tab/>
            </w:r>
          </w:p>
        </w:tc>
      </w:tr>
      <w:tr w:rsidR="008976FD" w:rsidRPr="00345BB7" w14:paraId="607F4A5B" w14:textId="77777777" w:rsidTr="009508CB">
        <w:trPr>
          <w:trHeight w:val="360"/>
        </w:trPr>
        <w:tc>
          <w:tcPr>
            <w:tcW w:w="1772" w:type="dxa"/>
          </w:tcPr>
          <w:p w14:paraId="621FE43B"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AM</w:t>
            </w:r>
          </w:p>
        </w:tc>
        <w:tc>
          <w:tcPr>
            <w:tcW w:w="7084" w:type="dxa"/>
          </w:tcPr>
          <w:p w14:paraId="7C839F32"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Amplitude Modulation</w:t>
            </w:r>
          </w:p>
        </w:tc>
      </w:tr>
      <w:tr w:rsidR="008976FD" w:rsidRPr="00345BB7" w14:paraId="6640F4A8" w14:textId="77777777" w:rsidTr="009508CB">
        <w:trPr>
          <w:trHeight w:val="360"/>
        </w:trPr>
        <w:tc>
          <w:tcPr>
            <w:tcW w:w="1772" w:type="dxa"/>
          </w:tcPr>
          <w:p w14:paraId="0E547561"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AWGN</w:t>
            </w:r>
          </w:p>
        </w:tc>
        <w:tc>
          <w:tcPr>
            <w:tcW w:w="7084" w:type="dxa"/>
          </w:tcPr>
          <w:p w14:paraId="5927C86D"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Additive White Gaussian Noise</w:t>
            </w:r>
          </w:p>
        </w:tc>
      </w:tr>
      <w:tr w:rsidR="008976FD" w:rsidRPr="00345BB7" w14:paraId="55531FDE" w14:textId="77777777" w:rsidTr="009508CB">
        <w:trPr>
          <w:trHeight w:val="360"/>
        </w:trPr>
        <w:tc>
          <w:tcPr>
            <w:tcW w:w="1772" w:type="dxa"/>
          </w:tcPr>
          <w:p w14:paraId="64F6C2EC"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BER</w:t>
            </w:r>
          </w:p>
        </w:tc>
        <w:tc>
          <w:tcPr>
            <w:tcW w:w="7084" w:type="dxa"/>
          </w:tcPr>
          <w:p w14:paraId="69A0B52B" w14:textId="77777777" w:rsidR="008976FD" w:rsidRPr="00F06654" w:rsidRDefault="008976FD" w:rsidP="009508CB">
            <w:pPr>
              <w:tabs>
                <w:tab w:val="left" w:pos="851"/>
              </w:tabs>
              <w:autoSpaceDE w:val="0"/>
              <w:autoSpaceDN w:val="0"/>
              <w:adjustRightInd w:val="0"/>
              <w:spacing w:after="6"/>
              <w:rPr>
                <w:rFonts w:asciiTheme="majorBidi" w:hAnsiTheme="majorBidi" w:cstheme="majorBidi"/>
                <w:noProof/>
              </w:rPr>
            </w:pPr>
            <w:r w:rsidRPr="00F06654">
              <w:rPr>
                <w:rFonts w:asciiTheme="majorBidi" w:hAnsiTheme="majorBidi" w:cstheme="majorBidi"/>
                <w:noProof/>
              </w:rPr>
              <w:t>Bit Error Rate</w:t>
            </w:r>
          </w:p>
        </w:tc>
      </w:tr>
      <w:tr w:rsidR="008976FD" w:rsidRPr="00345BB7" w14:paraId="05FFCE6D" w14:textId="77777777" w:rsidTr="009508CB">
        <w:trPr>
          <w:trHeight w:val="360"/>
        </w:trPr>
        <w:tc>
          <w:tcPr>
            <w:tcW w:w="1772" w:type="dxa"/>
          </w:tcPr>
          <w:p w14:paraId="70FA5B0A"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CCA</w:t>
            </w:r>
          </w:p>
        </w:tc>
        <w:tc>
          <w:tcPr>
            <w:tcW w:w="7084" w:type="dxa"/>
          </w:tcPr>
          <w:p w14:paraId="4F839534"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Clear Channel Assessment</w:t>
            </w:r>
          </w:p>
        </w:tc>
      </w:tr>
      <w:tr w:rsidR="008976FD" w:rsidRPr="00345BB7" w14:paraId="025B87C7" w14:textId="77777777" w:rsidTr="009508CB">
        <w:trPr>
          <w:trHeight w:val="360"/>
        </w:trPr>
        <w:tc>
          <w:tcPr>
            <w:tcW w:w="1772" w:type="dxa"/>
          </w:tcPr>
          <w:p w14:paraId="419ED99B"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CLB</w:t>
            </w:r>
          </w:p>
        </w:tc>
        <w:tc>
          <w:tcPr>
            <w:tcW w:w="7084" w:type="dxa"/>
          </w:tcPr>
          <w:p w14:paraId="060ED705"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Configurable Logic Blocks</w:t>
            </w:r>
          </w:p>
        </w:tc>
      </w:tr>
      <w:tr w:rsidR="008976FD" w:rsidRPr="00345BB7" w14:paraId="1603706C" w14:textId="77777777" w:rsidTr="009508CB">
        <w:trPr>
          <w:trHeight w:val="360"/>
        </w:trPr>
        <w:tc>
          <w:tcPr>
            <w:tcW w:w="1772" w:type="dxa"/>
          </w:tcPr>
          <w:p w14:paraId="0C74902C"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CORDIC</w:t>
            </w:r>
          </w:p>
        </w:tc>
        <w:tc>
          <w:tcPr>
            <w:tcW w:w="7084" w:type="dxa"/>
          </w:tcPr>
          <w:p w14:paraId="6ECBA846"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Coordinate Rotation Digital Computer</w:t>
            </w:r>
          </w:p>
        </w:tc>
      </w:tr>
      <w:tr w:rsidR="008976FD" w:rsidRPr="00345BB7" w14:paraId="7E97A06D" w14:textId="77777777" w:rsidTr="009508CB">
        <w:trPr>
          <w:trHeight w:val="360"/>
        </w:trPr>
        <w:tc>
          <w:tcPr>
            <w:tcW w:w="1772" w:type="dxa"/>
          </w:tcPr>
          <w:p w14:paraId="1CFC9243"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CSK</w:t>
            </w:r>
          </w:p>
        </w:tc>
        <w:tc>
          <w:tcPr>
            <w:tcW w:w="7084" w:type="dxa"/>
          </w:tcPr>
          <w:p w14:paraId="2083E291"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Chirp Sequence Generation</w:t>
            </w:r>
          </w:p>
        </w:tc>
      </w:tr>
      <w:tr w:rsidR="008976FD" w:rsidRPr="00345BB7" w14:paraId="6A419DCC" w14:textId="77777777" w:rsidTr="009508CB">
        <w:trPr>
          <w:trHeight w:val="360"/>
        </w:trPr>
        <w:tc>
          <w:tcPr>
            <w:tcW w:w="1772" w:type="dxa"/>
          </w:tcPr>
          <w:p w14:paraId="19F267F1"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CSS</w:t>
            </w:r>
          </w:p>
        </w:tc>
        <w:tc>
          <w:tcPr>
            <w:tcW w:w="7084" w:type="dxa"/>
          </w:tcPr>
          <w:p w14:paraId="038A4339"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Chirp Spread Spectrum</w:t>
            </w:r>
          </w:p>
        </w:tc>
      </w:tr>
      <w:tr w:rsidR="008976FD" w:rsidRPr="00345BB7" w14:paraId="4B06E4D6" w14:textId="77777777" w:rsidTr="009508CB">
        <w:trPr>
          <w:trHeight w:val="360"/>
        </w:trPr>
        <w:tc>
          <w:tcPr>
            <w:tcW w:w="1772" w:type="dxa"/>
          </w:tcPr>
          <w:p w14:paraId="724F8EDF"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ED</w:t>
            </w:r>
          </w:p>
        </w:tc>
        <w:tc>
          <w:tcPr>
            <w:tcW w:w="7084" w:type="dxa"/>
          </w:tcPr>
          <w:p w14:paraId="7128F333"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Energy Detection</w:t>
            </w:r>
          </w:p>
        </w:tc>
      </w:tr>
      <w:tr w:rsidR="008976FD" w:rsidRPr="00345BB7" w14:paraId="0374857E" w14:textId="77777777" w:rsidTr="009508CB">
        <w:trPr>
          <w:trHeight w:val="360"/>
        </w:trPr>
        <w:tc>
          <w:tcPr>
            <w:tcW w:w="1772" w:type="dxa"/>
          </w:tcPr>
          <w:p w14:paraId="6285C294"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EDA</w:t>
            </w:r>
          </w:p>
        </w:tc>
        <w:tc>
          <w:tcPr>
            <w:tcW w:w="7084" w:type="dxa"/>
          </w:tcPr>
          <w:p w14:paraId="408683A1"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Electronic design automation</w:t>
            </w:r>
            <w:r w:rsidRPr="00F06654">
              <w:rPr>
                <w:rStyle w:val="apple-converted-space"/>
                <w:rFonts w:asciiTheme="majorBidi" w:hAnsiTheme="majorBidi" w:cstheme="majorBidi"/>
                <w:color w:val="000000"/>
              </w:rPr>
              <w:t> </w:t>
            </w:r>
          </w:p>
        </w:tc>
      </w:tr>
      <w:tr w:rsidR="008976FD" w:rsidRPr="00345BB7" w14:paraId="28203235" w14:textId="77777777" w:rsidTr="009508CB">
        <w:trPr>
          <w:trHeight w:val="360"/>
        </w:trPr>
        <w:tc>
          <w:tcPr>
            <w:tcW w:w="1772" w:type="dxa"/>
          </w:tcPr>
          <w:p w14:paraId="2831E99F"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FFD</w:t>
            </w:r>
          </w:p>
        </w:tc>
        <w:tc>
          <w:tcPr>
            <w:tcW w:w="7084" w:type="dxa"/>
          </w:tcPr>
          <w:p w14:paraId="1DDC511B"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Full Function Device</w:t>
            </w:r>
          </w:p>
        </w:tc>
      </w:tr>
      <w:tr w:rsidR="008976FD" w:rsidRPr="00345BB7" w14:paraId="321EE10C" w14:textId="77777777" w:rsidTr="009508CB">
        <w:trPr>
          <w:trHeight w:val="360"/>
        </w:trPr>
        <w:tc>
          <w:tcPr>
            <w:tcW w:w="1772" w:type="dxa"/>
          </w:tcPr>
          <w:p w14:paraId="7632D3F9"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FM</w:t>
            </w:r>
          </w:p>
        </w:tc>
        <w:tc>
          <w:tcPr>
            <w:tcW w:w="7084" w:type="dxa"/>
          </w:tcPr>
          <w:p w14:paraId="16FAE48E"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Frequency Modulation</w:t>
            </w:r>
          </w:p>
        </w:tc>
      </w:tr>
      <w:tr w:rsidR="008976FD" w:rsidRPr="00345BB7" w14:paraId="6446F793" w14:textId="77777777" w:rsidTr="009508CB">
        <w:trPr>
          <w:trHeight w:val="360"/>
        </w:trPr>
        <w:tc>
          <w:tcPr>
            <w:tcW w:w="1772" w:type="dxa"/>
          </w:tcPr>
          <w:p w14:paraId="65AC4B72"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FPGA</w:t>
            </w:r>
          </w:p>
        </w:tc>
        <w:tc>
          <w:tcPr>
            <w:tcW w:w="7084" w:type="dxa"/>
          </w:tcPr>
          <w:p w14:paraId="1DD73633"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Field Programmable Gate Array</w:t>
            </w:r>
          </w:p>
        </w:tc>
      </w:tr>
      <w:tr w:rsidR="008976FD" w:rsidRPr="00345BB7" w14:paraId="4FD665E1" w14:textId="77777777" w:rsidTr="009508CB">
        <w:trPr>
          <w:trHeight w:val="360"/>
        </w:trPr>
        <w:tc>
          <w:tcPr>
            <w:tcW w:w="1772" w:type="dxa"/>
          </w:tcPr>
          <w:p w14:paraId="1194B353"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HAN</w:t>
            </w:r>
          </w:p>
        </w:tc>
        <w:tc>
          <w:tcPr>
            <w:tcW w:w="7084" w:type="dxa"/>
          </w:tcPr>
          <w:p w14:paraId="10B0205E"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Human Area Network</w:t>
            </w:r>
          </w:p>
        </w:tc>
      </w:tr>
      <w:tr w:rsidR="008976FD" w:rsidRPr="00345BB7" w14:paraId="51DAA1A9" w14:textId="77777777" w:rsidTr="009508CB">
        <w:trPr>
          <w:trHeight w:val="360"/>
        </w:trPr>
        <w:tc>
          <w:tcPr>
            <w:tcW w:w="1772" w:type="dxa"/>
          </w:tcPr>
          <w:p w14:paraId="6F0F3743"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HDL</w:t>
            </w:r>
          </w:p>
        </w:tc>
        <w:tc>
          <w:tcPr>
            <w:tcW w:w="7084" w:type="dxa"/>
          </w:tcPr>
          <w:p w14:paraId="35C7ECF7"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Hardware Design Language</w:t>
            </w:r>
          </w:p>
        </w:tc>
      </w:tr>
      <w:tr w:rsidR="008976FD" w:rsidRPr="00345BB7" w14:paraId="06F4215B" w14:textId="77777777" w:rsidTr="009508CB">
        <w:trPr>
          <w:trHeight w:val="360"/>
        </w:trPr>
        <w:tc>
          <w:tcPr>
            <w:tcW w:w="1772" w:type="dxa"/>
          </w:tcPr>
          <w:p w14:paraId="4B78B9BE"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IR</w:t>
            </w:r>
          </w:p>
        </w:tc>
        <w:tc>
          <w:tcPr>
            <w:tcW w:w="7084" w:type="dxa"/>
          </w:tcPr>
          <w:p w14:paraId="717A96B2"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Infrared</w:t>
            </w:r>
          </w:p>
        </w:tc>
      </w:tr>
      <w:tr w:rsidR="008976FD" w:rsidRPr="00345BB7" w14:paraId="548DB82F" w14:textId="77777777" w:rsidTr="009508CB">
        <w:trPr>
          <w:trHeight w:val="360"/>
        </w:trPr>
        <w:tc>
          <w:tcPr>
            <w:tcW w:w="1772" w:type="dxa"/>
          </w:tcPr>
          <w:p w14:paraId="5EB048BE"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LQI</w:t>
            </w:r>
          </w:p>
        </w:tc>
        <w:tc>
          <w:tcPr>
            <w:tcW w:w="7084" w:type="dxa"/>
          </w:tcPr>
          <w:p w14:paraId="2BE39311"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Link Quality Indicator</w:t>
            </w:r>
          </w:p>
        </w:tc>
      </w:tr>
      <w:tr w:rsidR="008976FD" w:rsidRPr="00345BB7" w14:paraId="5A8A444F" w14:textId="77777777" w:rsidTr="009508CB">
        <w:trPr>
          <w:trHeight w:val="360"/>
        </w:trPr>
        <w:tc>
          <w:tcPr>
            <w:tcW w:w="1772" w:type="dxa"/>
          </w:tcPr>
          <w:p w14:paraId="5BDFC814"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LR-W</w:t>
            </w:r>
          </w:p>
        </w:tc>
        <w:tc>
          <w:tcPr>
            <w:tcW w:w="7084" w:type="dxa"/>
          </w:tcPr>
          <w:p w14:paraId="330B7B69"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proofErr w:type="gramStart"/>
            <w:r w:rsidRPr="00F06654">
              <w:rPr>
                <w:rFonts w:asciiTheme="majorBidi" w:hAnsiTheme="majorBidi" w:cstheme="majorBidi"/>
              </w:rPr>
              <w:t>Low Rate</w:t>
            </w:r>
            <w:proofErr w:type="gramEnd"/>
            <w:r w:rsidRPr="00F06654">
              <w:rPr>
                <w:rFonts w:asciiTheme="majorBidi" w:hAnsiTheme="majorBidi" w:cstheme="majorBidi"/>
              </w:rPr>
              <w:t xml:space="preserve"> Wireless</w:t>
            </w:r>
          </w:p>
        </w:tc>
      </w:tr>
      <w:tr w:rsidR="008976FD" w:rsidRPr="00345BB7" w14:paraId="2ECAA2B3" w14:textId="77777777" w:rsidTr="009508CB">
        <w:trPr>
          <w:trHeight w:val="360"/>
        </w:trPr>
        <w:tc>
          <w:tcPr>
            <w:tcW w:w="1772" w:type="dxa"/>
          </w:tcPr>
          <w:p w14:paraId="056B6A63"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MAC</w:t>
            </w:r>
          </w:p>
        </w:tc>
        <w:tc>
          <w:tcPr>
            <w:tcW w:w="7084" w:type="dxa"/>
          </w:tcPr>
          <w:p w14:paraId="04DD09B9" w14:textId="77777777" w:rsidR="008976FD" w:rsidRPr="00F06654" w:rsidRDefault="008976FD" w:rsidP="009508CB">
            <w:pPr>
              <w:tabs>
                <w:tab w:val="left" w:pos="851"/>
              </w:tabs>
              <w:autoSpaceDE w:val="0"/>
              <w:autoSpaceDN w:val="0"/>
              <w:adjustRightInd w:val="0"/>
              <w:spacing w:after="6"/>
              <w:rPr>
                <w:rFonts w:asciiTheme="majorBidi" w:hAnsiTheme="majorBidi" w:cstheme="majorBidi"/>
                <w:noProof/>
              </w:rPr>
            </w:pPr>
            <w:r w:rsidRPr="00F06654">
              <w:rPr>
                <w:rFonts w:asciiTheme="majorBidi" w:hAnsiTheme="majorBidi" w:cstheme="majorBidi"/>
                <w:noProof/>
              </w:rPr>
              <w:t>Medium Access Control</w:t>
            </w:r>
          </w:p>
        </w:tc>
      </w:tr>
      <w:tr w:rsidR="008976FD" w:rsidRPr="00345BB7" w14:paraId="2E91C377" w14:textId="77777777" w:rsidTr="009508CB">
        <w:trPr>
          <w:trHeight w:val="360"/>
        </w:trPr>
        <w:tc>
          <w:tcPr>
            <w:tcW w:w="1772" w:type="dxa"/>
          </w:tcPr>
          <w:p w14:paraId="2ED0721D"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MDMA</w:t>
            </w:r>
          </w:p>
        </w:tc>
        <w:tc>
          <w:tcPr>
            <w:tcW w:w="7084" w:type="dxa"/>
          </w:tcPr>
          <w:p w14:paraId="0DB68826"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Multiple Dimensional Multiple Access</w:t>
            </w:r>
          </w:p>
        </w:tc>
      </w:tr>
      <w:tr w:rsidR="008976FD" w:rsidRPr="00345BB7" w14:paraId="09B17373" w14:textId="77777777" w:rsidTr="009508CB">
        <w:trPr>
          <w:trHeight w:val="360"/>
        </w:trPr>
        <w:tc>
          <w:tcPr>
            <w:tcW w:w="1772" w:type="dxa"/>
          </w:tcPr>
          <w:p w14:paraId="290485C6"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 xml:space="preserve">NCD </w:t>
            </w:r>
          </w:p>
        </w:tc>
        <w:tc>
          <w:tcPr>
            <w:tcW w:w="7084" w:type="dxa"/>
          </w:tcPr>
          <w:p w14:paraId="2D8CB2BB"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Native Circuit Description</w:t>
            </w:r>
          </w:p>
        </w:tc>
      </w:tr>
      <w:tr w:rsidR="008976FD" w:rsidRPr="00345BB7" w14:paraId="39A4401E" w14:textId="77777777" w:rsidTr="009508CB">
        <w:trPr>
          <w:trHeight w:val="360"/>
        </w:trPr>
        <w:tc>
          <w:tcPr>
            <w:tcW w:w="1772" w:type="dxa"/>
          </w:tcPr>
          <w:p w14:paraId="77A6A923"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NGD</w:t>
            </w:r>
          </w:p>
        </w:tc>
        <w:tc>
          <w:tcPr>
            <w:tcW w:w="7084" w:type="dxa"/>
          </w:tcPr>
          <w:p w14:paraId="4FB3A3EB"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Native Generic Database</w:t>
            </w:r>
          </w:p>
        </w:tc>
      </w:tr>
      <w:tr w:rsidR="008976FD" w:rsidRPr="00345BB7" w14:paraId="771CFED4" w14:textId="77777777" w:rsidTr="009508CB">
        <w:trPr>
          <w:trHeight w:val="360"/>
        </w:trPr>
        <w:tc>
          <w:tcPr>
            <w:tcW w:w="1772" w:type="dxa"/>
          </w:tcPr>
          <w:p w14:paraId="6D3C9F41"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PAN</w:t>
            </w:r>
          </w:p>
        </w:tc>
        <w:tc>
          <w:tcPr>
            <w:tcW w:w="7084" w:type="dxa"/>
          </w:tcPr>
          <w:p w14:paraId="49B67115"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Personal Area Networ</w:t>
            </w:r>
            <w:r>
              <w:rPr>
                <w:rFonts w:asciiTheme="majorBidi" w:hAnsiTheme="majorBidi" w:cstheme="majorBidi"/>
              </w:rPr>
              <w:t>k</w:t>
            </w:r>
          </w:p>
        </w:tc>
      </w:tr>
      <w:tr w:rsidR="008976FD" w:rsidRPr="00345BB7" w14:paraId="6A23350A" w14:textId="77777777" w:rsidTr="009508CB">
        <w:trPr>
          <w:trHeight w:val="360"/>
        </w:trPr>
        <w:tc>
          <w:tcPr>
            <w:tcW w:w="1772" w:type="dxa"/>
          </w:tcPr>
          <w:p w14:paraId="2E6900CE"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PER</w:t>
            </w:r>
          </w:p>
        </w:tc>
        <w:tc>
          <w:tcPr>
            <w:tcW w:w="7084" w:type="dxa"/>
          </w:tcPr>
          <w:p w14:paraId="0D50A6FF"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Packet Error Rate</w:t>
            </w:r>
          </w:p>
        </w:tc>
      </w:tr>
      <w:tr w:rsidR="008976FD" w:rsidRPr="00345BB7" w14:paraId="016223DB" w14:textId="77777777" w:rsidTr="009508CB">
        <w:trPr>
          <w:trHeight w:val="360"/>
        </w:trPr>
        <w:tc>
          <w:tcPr>
            <w:tcW w:w="1772" w:type="dxa"/>
          </w:tcPr>
          <w:p w14:paraId="63B6A782"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PHR</w:t>
            </w:r>
          </w:p>
        </w:tc>
        <w:tc>
          <w:tcPr>
            <w:tcW w:w="7084" w:type="dxa"/>
          </w:tcPr>
          <w:p w14:paraId="71450F20"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PHY Header</w:t>
            </w:r>
          </w:p>
        </w:tc>
      </w:tr>
      <w:tr w:rsidR="008976FD" w:rsidRPr="00345BB7" w14:paraId="21DFC224" w14:textId="77777777" w:rsidTr="009508CB">
        <w:trPr>
          <w:trHeight w:val="360"/>
        </w:trPr>
        <w:tc>
          <w:tcPr>
            <w:tcW w:w="1772" w:type="dxa"/>
          </w:tcPr>
          <w:p w14:paraId="2D064B52"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PM</w:t>
            </w:r>
          </w:p>
        </w:tc>
        <w:tc>
          <w:tcPr>
            <w:tcW w:w="7084" w:type="dxa"/>
          </w:tcPr>
          <w:p w14:paraId="65845C8F"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Phase Modulation</w:t>
            </w:r>
          </w:p>
        </w:tc>
      </w:tr>
      <w:tr w:rsidR="008976FD" w:rsidRPr="00345BB7" w14:paraId="5A38C252" w14:textId="77777777" w:rsidTr="009508CB">
        <w:trPr>
          <w:trHeight w:val="360"/>
        </w:trPr>
        <w:tc>
          <w:tcPr>
            <w:tcW w:w="1772" w:type="dxa"/>
          </w:tcPr>
          <w:p w14:paraId="20279554"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PPM</w:t>
            </w:r>
          </w:p>
        </w:tc>
        <w:tc>
          <w:tcPr>
            <w:tcW w:w="7084" w:type="dxa"/>
          </w:tcPr>
          <w:p w14:paraId="29987E79"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 xml:space="preserve">Part Per Million </w:t>
            </w:r>
          </w:p>
        </w:tc>
      </w:tr>
      <w:tr w:rsidR="008976FD" w:rsidRPr="00345BB7" w14:paraId="52EA9601" w14:textId="77777777" w:rsidTr="009508CB">
        <w:trPr>
          <w:trHeight w:val="360"/>
        </w:trPr>
        <w:tc>
          <w:tcPr>
            <w:tcW w:w="1772" w:type="dxa"/>
          </w:tcPr>
          <w:p w14:paraId="4E839FE0"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PSDU</w:t>
            </w:r>
          </w:p>
        </w:tc>
        <w:tc>
          <w:tcPr>
            <w:tcW w:w="7084" w:type="dxa"/>
          </w:tcPr>
          <w:p w14:paraId="2A993748"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PHY Service Data Unit</w:t>
            </w:r>
          </w:p>
        </w:tc>
      </w:tr>
      <w:tr w:rsidR="008976FD" w:rsidRPr="00345BB7" w14:paraId="3560F640" w14:textId="77777777" w:rsidTr="009508CB">
        <w:trPr>
          <w:trHeight w:val="360"/>
        </w:trPr>
        <w:tc>
          <w:tcPr>
            <w:tcW w:w="1772" w:type="dxa"/>
          </w:tcPr>
          <w:p w14:paraId="0C897DD5"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RFD</w:t>
            </w:r>
          </w:p>
        </w:tc>
        <w:tc>
          <w:tcPr>
            <w:tcW w:w="7084" w:type="dxa"/>
          </w:tcPr>
          <w:p w14:paraId="11AD0336"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Reduced Function Device</w:t>
            </w:r>
          </w:p>
        </w:tc>
      </w:tr>
      <w:tr w:rsidR="008976FD" w:rsidRPr="00345BB7" w14:paraId="02ACAC9E" w14:textId="77777777" w:rsidTr="009508CB">
        <w:trPr>
          <w:trHeight w:val="360"/>
        </w:trPr>
        <w:tc>
          <w:tcPr>
            <w:tcW w:w="1772" w:type="dxa"/>
          </w:tcPr>
          <w:p w14:paraId="63D3C19A"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 xml:space="preserve">SFD </w:t>
            </w:r>
          </w:p>
        </w:tc>
        <w:tc>
          <w:tcPr>
            <w:tcW w:w="7084" w:type="dxa"/>
          </w:tcPr>
          <w:p w14:paraId="4DB70E4E"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 xml:space="preserve">Start Frame Delimiter </w:t>
            </w:r>
          </w:p>
        </w:tc>
      </w:tr>
      <w:tr w:rsidR="008976FD" w:rsidRPr="00345BB7" w14:paraId="05429D25" w14:textId="77777777" w:rsidTr="009508CB">
        <w:trPr>
          <w:trHeight w:val="360"/>
        </w:trPr>
        <w:tc>
          <w:tcPr>
            <w:tcW w:w="1772" w:type="dxa"/>
          </w:tcPr>
          <w:p w14:paraId="3566DA8D"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SNR</w:t>
            </w:r>
          </w:p>
        </w:tc>
        <w:tc>
          <w:tcPr>
            <w:tcW w:w="7084" w:type="dxa"/>
          </w:tcPr>
          <w:p w14:paraId="45DB330F" w14:textId="77777777" w:rsidR="008976FD" w:rsidRPr="00F06654" w:rsidRDefault="008976FD" w:rsidP="009508CB">
            <w:pPr>
              <w:tabs>
                <w:tab w:val="left" w:pos="851"/>
              </w:tabs>
              <w:autoSpaceDE w:val="0"/>
              <w:autoSpaceDN w:val="0"/>
              <w:adjustRightInd w:val="0"/>
              <w:spacing w:after="6"/>
              <w:rPr>
                <w:rFonts w:asciiTheme="majorBidi" w:hAnsiTheme="majorBidi" w:cstheme="majorBidi"/>
                <w:noProof/>
              </w:rPr>
            </w:pPr>
            <w:r w:rsidRPr="00F06654">
              <w:rPr>
                <w:rFonts w:asciiTheme="majorBidi" w:hAnsiTheme="majorBidi" w:cstheme="majorBidi"/>
                <w:noProof/>
              </w:rPr>
              <w:t>Signal to Noise Ratio</w:t>
            </w:r>
          </w:p>
        </w:tc>
      </w:tr>
      <w:tr w:rsidR="008976FD" w:rsidRPr="00345BB7" w14:paraId="082D0488" w14:textId="77777777" w:rsidTr="009508CB">
        <w:trPr>
          <w:trHeight w:val="360"/>
        </w:trPr>
        <w:tc>
          <w:tcPr>
            <w:tcW w:w="1772" w:type="dxa"/>
          </w:tcPr>
          <w:p w14:paraId="67934DFC"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SoC</w:t>
            </w:r>
          </w:p>
        </w:tc>
        <w:tc>
          <w:tcPr>
            <w:tcW w:w="7084" w:type="dxa"/>
          </w:tcPr>
          <w:p w14:paraId="1923A992"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System on Chip</w:t>
            </w:r>
          </w:p>
        </w:tc>
      </w:tr>
      <w:tr w:rsidR="008976FD" w:rsidRPr="00345BB7" w14:paraId="5E9B48FC" w14:textId="77777777" w:rsidTr="009508CB">
        <w:trPr>
          <w:trHeight w:val="360"/>
        </w:trPr>
        <w:tc>
          <w:tcPr>
            <w:tcW w:w="1772" w:type="dxa"/>
          </w:tcPr>
          <w:p w14:paraId="42139B9D" w14:textId="77777777" w:rsidR="008976FD" w:rsidRPr="00F06654" w:rsidRDefault="008976FD" w:rsidP="009508CB">
            <w:pPr>
              <w:tabs>
                <w:tab w:val="left" w:pos="851"/>
              </w:tabs>
              <w:autoSpaceDE w:val="0"/>
              <w:autoSpaceDN w:val="0"/>
              <w:adjustRightInd w:val="0"/>
              <w:spacing w:after="6"/>
              <w:rPr>
                <w:rFonts w:asciiTheme="majorBidi" w:hAnsiTheme="majorBidi" w:cstheme="majorBidi"/>
              </w:rPr>
            </w:pPr>
            <w:r w:rsidRPr="00F06654">
              <w:rPr>
                <w:rFonts w:asciiTheme="majorBidi" w:hAnsiTheme="majorBidi" w:cstheme="majorBidi"/>
              </w:rPr>
              <w:t>WSN</w:t>
            </w:r>
          </w:p>
        </w:tc>
        <w:tc>
          <w:tcPr>
            <w:tcW w:w="7084" w:type="dxa"/>
          </w:tcPr>
          <w:p w14:paraId="0545B772" w14:textId="77777777" w:rsidR="008976FD" w:rsidRPr="00F06654" w:rsidRDefault="008976FD" w:rsidP="009508CB">
            <w:pPr>
              <w:tabs>
                <w:tab w:val="left" w:pos="851"/>
              </w:tabs>
              <w:autoSpaceDE w:val="0"/>
              <w:autoSpaceDN w:val="0"/>
              <w:adjustRightInd w:val="0"/>
              <w:spacing w:after="6"/>
              <w:rPr>
                <w:rFonts w:asciiTheme="majorBidi" w:hAnsiTheme="majorBidi" w:cstheme="majorBidi"/>
                <w:noProof/>
              </w:rPr>
            </w:pPr>
            <w:r w:rsidRPr="00F06654">
              <w:rPr>
                <w:rFonts w:asciiTheme="majorBidi" w:hAnsiTheme="majorBidi" w:cstheme="majorBidi"/>
                <w:noProof/>
              </w:rPr>
              <w:t>Wireless Area Networks</w:t>
            </w:r>
          </w:p>
        </w:tc>
      </w:tr>
    </w:tbl>
    <w:p w14:paraId="758848F8" w14:textId="77777777" w:rsidR="006677CE" w:rsidRPr="003413C3" w:rsidRDefault="006677CE" w:rsidP="006677CE">
      <w:pPr>
        <w:pStyle w:val="Heading1"/>
        <w:tabs>
          <w:tab w:val="clear" w:pos="3870"/>
          <w:tab w:val="left" w:pos="2340"/>
        </w:tabs>
      </w:pPr>
      <w:bookmarkStart w:id="1" w:name="_Toc231255303"/>
      <w:bookmarkStart w:id="2" w:name="_Toc242138065"/>
      <w:bookmarkStart w:id="3" w:name="_Toc244886838"/>
      <w:bookmarkStart w:id="4" w:name="_Toc260668221"/>
      <w:bookmarkStart w:id="5" w:name="_Toc260668259"/>
      <w:bookmarkStart w:id="6" w:name="_Ref262428988"/>
      <w:bookmarkStart w:id="7" w:name="_Toc235974198"/>
      <w:r w:rsidRPr="003413C3">
        <w:lastRenderedPageBreak/>
        <w:t>IEEE 802.15.4 &amp; CSS PHY Layer</w:t>
      </w:r>
      <w:bookmarkEnd w:id="6"/>
      <w:bookmarkEnd w:id="7"/>
    </w:p>
    <w:p w14:paraId="0864493C" w14:textId="77777777" w:rsidR="006677CE" w:rsidRDefault="006677CE" w:rsidP="006677CE"/>
    <w:p w14:paraId="128D2256" w14:textId="328B6C29" w:rsidR="006677CE" w:rsidRDefault="006677CE" w:rsidP="0085533E">
      <w:pPr>
        <w:ind w:firstLine="360"/>
        <w:jc w:val="both"/>
      </w:pPr>
      <w:bookmarkStart w:id="8" w:name="OLE_LINK19"/>
      <w:bookmarkStart w:id="9" w:name="OLE_LINK20"/>
      <w:r w:rsidRPr="00FC4424">
        <w:rPr>
          <w:rFonts w:cs="Times New Roman"/>
        </w:rPr>
        <w:t xml:space="preserve">The </w:t>
      </w:r>
      <w:r>
        <w:rPr>
          <w:rFonts w:cs="Times New Roman"/>
        </w:rPr>
        <w:t xml:space="preserve">IEEE </w:t>
      </w:r>
      <w:r w:rsidRPr="00FC4424">
        <w:rPr>
          <w:rFonts w:cs="Times New Roman"/>
        </w:rPr>
        <w:t>Std 802.14.5 is a multi-optional communication MAC and PHY layer with a medium-size set of primitives that can support a large variety of higher layer protocols. This chapter presents an overview on the IEEE 802.15.4.</w:t>
      </w:r>
      <w:r w:rsidR="0085533E">
        <w:rPr>
          <w:rFonts w:cs="Times New Roman"/>
        </w:rPr>
        <w:t xml:space="preserve"> </w:t>
      </w:r>
      <w:r w:rsidRPr="00C73435">
        <w:rPr>
          <w:rFonts w:cs="Times New Roman"/>
        </w:rPr>
        <w:t>It particularly focuses on the IEEE 802.15.4 physical layers, which are the most relevant in the Thesis context. It also provides a detailed prelude on Chirp Spread Spectrum (CSS) physical layer and its advantages, as it is the main interest of this Thesis.</w:t>
      </w:r>
    </w:p>
    <w:p w14:paraId="5F40046C" w14:textId="77777777" w:rsidR="006677CE" w:rsidRPr="003413C3" w:rsidRDefault="006677CE" w:rsidP="006677CE">
      <w:pPr>
        <w:pStyle w:val="ListParagraph"/>
        <w:keepNext/>
        <w:widowControl w:val="0"/>
        <w:numPr>
          <w:ilvl w:val="0"/>
          <w:numId w:val="35"/>
        </w:numPr>
        <w:shd w:val="solid" w:color="auto" w:fill="auto"/>
        <w:suppressAutoHyphens/>
        <w:spacing w:before="240" w:after="60" w:line="240" w:lineRule="auto"/>
        <w:contextualSpacing w:val="0"/>
        <w:outlineLvl w:val="1"/>
        <w:rPr>
          <w:rFonts w:ascii="Times New Roman" w:eastAsia="Times New Roman" w:hAnsi="Times New Roman" w:cs="Times New Roman"/>
          <w:b/>
          <w:bCs/>
          <w:vanish/>
          <w:sz w:val="28"/>
          <w:szCs w:val="28"/>
          <w:lang w:eastAsia="ar-EG" w:bidi="ar-EG"/>
        </w:rPr>
      </w:pPr>
      <w:bookmarkStart w:id="10" w:name="_Toc262914861"/>
      <w:bookmarkStart w:id="11" w:name="_Toc262937993"/>
      <w:bookmarkStart w:id="12" w:name="_Toc263035450"/>
      <w:bookmarkStart w:id="13" w:name="_Toc235972932"/>
      <w:bookmarkStart w:id="14" w:name="_Toc235973461"/>
      <w:bookmarkStart w:id="15" w:name="_Toc235974199"/>
      <w:bookmarkEnd w:id="8"/>
      <w:bookmarkEnd w:id="9"/>
      <w:bookmarkEnd w:id="10"/>
      <w:bookmarkEnd w:id="11"/>
      <w:bookmarkEnd w:id="12"/>
      <w:bookmarkEnd w:id="13"/>
      <w:bookmarkEnd w:id="14"/>
      <w:bookmarkEnd w:id="15"/>
    </w:p>
    <w:p w14:paraId="35F684CB" w14:textId="77777777" w:rsidR="006677CE" w:rsidRDefault="006677CE" w:rsidP="00870731">
      <w:pPr>
        <w:pStyle w:val="Heading2"/>
      </w:pPr>
      <w:r>
        <w:t xml:space="preserve"> </w:t>
      </w:r>
      <w:bookmarkStart w:id="16" w:name="_Toc235974200"/>
      <w:r w:rsidRPr="00110335">
        <w:t>IEEE 802.15.4</w:t>
      </w:r>
      <w:bookmarkEnd w:id="16"/>
    </w:p>
    <w:p w14:paraId="4D512641" w14:textId="77777777" w:rsidR="006677CE" w:rsidRDefault="006677CE" w:rsidP="006677CE"/>
    <w:p w14:paraId="3D356288" w14:textId="77777777" w:rsidR="006677CE" w:rsidRPr="005A0C28" w:rsidRDefault="006677CE" w:rsidP="006677CE">
      <w:pPr>
        <w:ind w:firstLine="360"/>
        <w:jc w:val="both"/>
      </w:pPr>
      <w:proofErr w:type="gramStart"/>
      <w:r>
        <w:t>In order to</w:t>
      </w:r>
      <w:proofErr w:type="gramEnd"/>
      <w:r>
        <w:t xml:space="preserve"> control the administrative costs of both implementer and user IEEE Std 802.15.4 is designed to be a short-range service without infrastructure, and able to support very large networks so both transmitter and receiver should consume little power and have </w:t>
      </w:r>
      <w:proofErr w:type="gramStart"/>
      <w:r>
        <w:t>a low</w:t>
      </w:r>
      <w:proofErr w:type="gramEnd"/>
      <w:r>
        <w:t xml:space="preserve"> operating cost.</w:t>
      </w:r>
    </w:p>
    <w:p w14:paraId="4411C9DB" w14:textId="77777777" w:rsidR="006677CE" w:rsidRPr="00C91A57" w:rsidRDefault="006677CE" w:rsidP="006677CE">
      <w:pPr>
        <w:pStyle w:val="ListParagraph"/>
        <w:keepNext/>
        <w:widowControl w:val="0"/>
        <w:numPr>
          <w:ilvl w:val="0"/>
          <w:numId w:val="3"/>
        </w:numPr>
        <w:suppressAutoHyphens/>
        <w:spacing w:before="240" w:after="60" w:line="240" w:lineRule="auto"/>
        <w:contextualSpacing w:val="0"/>
        <w:outlineLvl w:val="2"/>
        <w:rPr>
          <w:rFonts w:ascii="Times New Roman" w:eastAsia="Times New Roman" w:hAnsi="Times New Roman" w:cs="Times New Roman"/>
          <w:b/>
          <w:bCs/>
          <w:vanish/>
          <w:sz w:val="24"/>
          <w:szCs w:val="24"/>
          <w:lang w:eastAsia="ar-EG" w:bidi="ar-EG"/>
        </w:rPr>
      </w:pPr>
      <w:bookmarkStart w:id="17" w:name="_Toc262914863"/>
      <w:bookmarkStart w:id="18" w:name="_Toc262937995"/>
      <w:bookmarkStart w:id="19" w:name="_Toc263035452"/>
      <w:bookmarkStart w:id="20" w:name="_Toc235972934"/>
      <w:bookmarkStart w:id="21" w:name="_Toc235973463"/>
      <w:bookmarkStart w:id="22" w:name="_Toc235974201"/>
      <w:bookmarkEnd w:id="17"/>
      <w:bookmarkEnd w:id="18"/>
      <w:bookmarkEnd w:id="19"/>
      <w:bookmarkEnd w:id="20"/>
      <w:bookmarkEnd w:id="21"/>
      <w:bookmarkEnd w:id="22"/>
    </w:p>
    <w:p w14:paraId="7979B737" w14:textId="77777777" w:rsidR="006677CE" w:rsidRPr="00C91A57" w:rsidRDefault="006677CE" w:rsidP="006677CE">
      <w:pPr>
        <w:pStyle w:val="ListParagraph"/>
        <w:keepNext/>
        <w:widowControl w:val="0"/>
        <w:numPr>
          <w:ilvl w:val="1"/>
          <w:numId w:val="3"/>
        </w:numPr>
        <w:suppressAutoHyphens/>
        <w:spacing w:before="240" w:after="60" w:line="240" w:lineRule="auto"/>
        <w:contextualSpacing w:val="0"/>
        <w:outlineLvl w:val="2"/>
        <w:rPr>
          <w:rFonts w:ascii="Times New Roman" w:eastAsia="Times New Roman" w:hAnsi="Times New Roman" w:cs="Times New Roman"/>
          <w:b/>
          <w:bCs/>
          <w:vanish/>
          <w:sz w:val="24"/>
          <w:szCs w:val="24"/>
          <w:lang w:eastAsia="ar-EG" w:bidi="ar-EG"/>
        </w:rPr>
      </w:pPr>
      <w:bookmarkStart w:id="23" w:name="_Toc262914864"/>
      <w:bookmarkStart w:id="24" w:name="_Toc262937996"/>
      <w:bookmarkStart w:id="25" w:name="_Toc263035453"/>
      <w:bookmarkStart w:id="26" w:name="_Toc235972935"/>
      <w:bookmarkStart w:id="27" w:name="_Toc235973464"/>
      <w:bookmarkStart w:id="28" w:name="_Toc235974202"/>
      <w:bookmarkEnd w:id="23"/>
      <w:bookmarkEnd w:id="24"/>
      <w:bookmarkEnd w:id="25"/>
      <w:bookmarkEnd w:id="26"/>
      <w:bookmarkEnd w:id="27"/>
      <w:bookmarkEnd w:id="28"/>
    </w:p>
    <w:p w14:paraId="77EFEB3B" w14:textId="77777777" w:rsidR="0072212A" w:rsidRPr="00DB752C" w:rsidRDefault="006677CE" w:rsidP="0072212A">
      <w:pPr>
        <w:pStyle w:val="Heading3"/>
      </w:pPr>
      <w:bookmarkStart w:id="29" w:name="_Toc235974203"/>
      <w:r w:rsidRPr="00F67CA8">
        <w:t>How Low-Cost &amp; Long Battery Life Are Achieved</w:t>
      </w:r>
      <w:r>
        <w:fldChar w:fldCharType="begin"/>
      </w:r>
      <w:r>
        <w:instrText xml:space="preserve"> REF _Ref261106285 \n \h </w:instrText>
      </w:r>
      <w:r>
        <w:fldChar w:fldCharType="separate"/>
      </w:r>
      <w:r w:rsidR="001C5AB6">
        <w:rPr>
          <w:cs/>
        </w:rPr>
        <w:t>‎</w:t>
      </w:r>
      <w:r w:rsidR="001C5AB6">
        <w:t>[7]</w:t>
      </w:r>
      <w:bookmarkEnd w:id="29"/>
      <w:r>
        <w:fldChar w:fldCharType="end"/>
      </w:r>
    </w:p>
    <w:p w14:paraId="5E53DAAE" w14:textId="77777777" w:rsidR="006677CE" w:rsidRPr="00A26FD9" w:rsidRDefault="006677CE" w:rsidP="0072212A">
      <w:pPr>
        <w:pStyle w:val="Heading4"/>
        <w:numPr>
          <w:ilvl w:val="0"/>
          <w:numId w:val="0"/>
        </w:numPr>
        <w:rPr>
          <w:rFonts w:ascii="Times New Roman" w:hAnsi="Times New Roman" w:cs="Times New Roman"/>
          <w:sz w:val="24"/>
          <w:szCs w:val="24"/>
        </w:rPr>
      </w:pPr>
      <w:bookmarkStart w:id="30" w:name="_Toc261234515"/>
      <w:bookmarkStart w:id="31" w:name="_Toc261401284"/>
      <w:bookmarkStart w:id="32" w:name="_Toc262427489"/>
      <w:bookmarkEnd w:id="30"/>
      <w:bookmarkEnd w:id="31"/>
      <w:bookmarkEnd w:id="32"/>
      <w:r>
        <w:rPr>
          <w:rFonts w:ascii="Times New Roman" w:hAnsi="Times New Roman" w:cs="Times New Roman"/>
          <w:sz w:val="24"/>
          <w:szCs w:val="24"/>
        </w:rPr>
        <w:t xml:space="preserve">   </w:t>
      </w:r>
      <w:r w:rsidRPr="00A26FD9">
        <w:rPr>
          <w:rFonts w:ascii="Times New Roman" w:hAnsi="Times New Roman" w:cs="Times New Roman"/>
          <w:sz w:val="24"/>
          <w:szCs w:val="24"/>
        </w:rPr>
        <w:t xml:space="preserve">Duty cycle </w:t>
      </w:r>
    </w:p>
    <w:p w14:paraId="51F93454" w14:textId="77777777" w:rsidR="006677CE" w:rsidRPr="00DB752C" w:rsidRDefault="006677CE" w:rsidP="006677CE"/>
    <w:p w14:paraId="605962AA" w14:textId="77777777" w:rsidR="006677CE" w:rsidRPr="00A35E12" w:rsidRDefault="006677CE" w:rsidP="006677CE">
      <w:pPr>
        <w:ind w:firstLine="360"/>
        <w:jc w:val="both"/>
        <w:rPr>
          <w:rFonts w:cs="Times New Roman"/>
        </w:rPr>
      </w:pPr>
      <w:r w:rsidRPr="00A35E12">
        <w:rPr>
          <w:rFonts w:cs="Times New Roman"/>
        </w:rPr>
        <w:t xml:space="preserve">The battery is a relatively high-cost component in a transceiver system. The battery provides </w:t>
      </w:r>
      <w:proofErr w:type="gramStart"/>
      <w:r w:rsidRPr="00A35E12">
        <w:rPr>
          <w:rFonts w:cs="Times New Roman"/>
        </w:rPr>
        <w:t>the energy</w:t>
      </w:r>
      <w:proofErr w:type="gramEnd"/>
      <w:r w:rsidRPr="00A35E12">
        <w:rPr>
          <w:rFonts w:cs="Times New Roman"/>
        </w:rPr>
        <w:t xml:space="preserve"> for </w:t>
      </w:r>
      <w:proofErr w:type="gramStart"/>
      <w:r w:rsidRPr="00A35E12">
        <w:rPr>
          <w:rFonts w:cs="Times New Roman"/>
        </w:rPr>
        <w:t>the communications</w:t>
      </w:r>
      <w:proofErr w:type="gramEnd"/>
      <w:r w:rsidRPr="00A35E12">
        <w:rPr>
          <w:rFonts w:cs="Times New Roman"/>
        </w:rPr>
        <w:t xml:space="preserve">, but at </w:t>
      </w:r>
      <w:proofErr w:type="gramStart"/>
      <w:r w:rsidRPr="00A35E12">
        <w:rPr>
          <w:rFonts w:cs="Times New Roman"/>
        </w:rPr>
        <w:t>a cost</w:t>
      </w:r>
      <w:proofErr w:type="gramEnd"/>
      <w:r w:rsidRPr="00A35E12">
        <w:rPr>
          <w:rFonts w:cs="Times New Roman"/>
        </w:rPr>
        <w:t xml:space="preserve"> of operation and replacement. To achieve </w:t>
      </w:r>
      <w:r>
        <w:rPr>
          <w:rFonts w:cs="Times New Roman"/>
        </w:rPr>
        <w:t>long battery life, the</w:t>
      </w:r>
      <w:r w:rsidRPr="00A35E12">
        <w:rPr>
          <w:rFonts w:cs="Times New Roman"/>
        </w:rPr>
        <w:t xml:space="preserve"> energy must be taken continuously at an extremely low-rate, or in small amou</w:t>
      </w:r>
      <w:r>
        <w:rPr>
          <w:rFonts w:cs="Times New Roman"/>
        </w:rPr>
        <w:t>nts at a low-duty cycle,</w:t>
      </w:r>
      <w:r w:rsidRPr="00A35E12">
        <w:rPr>
          <w:rFonts w:cs="Times New Roman"/>
        </w:rPr>
        <w:t xml:space="preserve"> IEEE Std 802.15.4 was designed to support very-low duty-cycle operation. The standard allows some </w:t>
      </w:r>
      <w:proofErr w:type="gramStart"/>
      <w:r w:rsidRPr="00A35E12">
        <w:rPr>
          <w:rFonts w:cs="Times New Roman"/>
        </w:rPr>
        <w:t>device,</w:t>
      </w:r>
      <w:proofErr w:type="gramEnd"/>
      <w:r w:rsidRPr="00A35E12">
        <w:rPr>
          <w:rFonts w:cs="Times New Roman"/>
        </w:rPr>
        <w:t xml:space="preserve"> to operate at low-duty cycles with both the transmitter and receiver inactive for over 99% of </w:t>
      </w:r>
      <w:r>
        <w:rPr>
          <w:rFonts w:cs="Times New Roman"/>
        </w:rPr>
        <w:t>the time they are in operation.</w:t>
      </w:r>
    </w:p>
    <w:p w14:paraId="602B0007" w14:textId="77777777" w:rsidR="006677CE" w:rsidRPr="00FC4424" w:rsidRDefault="006677CE" w:rsidP="006677CE">
      <w:pPr>
        <w:ind w:firstLine="360"/>
        <w:jc w:val="both"/>
        <w:rPr>
          <w:rFonts w:cs="Times New Roman"/>
        </w:rPr>
      </w:pPr>
    </w:p>
    <w:p w14:paraId="6CACF870" w14:textId="77777777" w:rsidR="006677CE" w:rsidRPr="00FC4424" w:rsidRDefault="006677CE" w:rsidP="006677CE">
      <w:pPr>
        <w:ind w:firstLine="360"/>
        <w:jc w:val="both"/>
        <w:rPr>
          <w:rFonts w:cs="Times New Roman"/>
        </w:rPr>
      </w:pPr>
      <w:r w:rsidRPr="00FC4424">
        <w:rPr>
          <w:rFonts w:cs="Times New Roman"/>
        </w:rPr>
        <w:t>However, in practical implementations there will always be a small amount of standby power consumed</w:t>
      </w:r>
      <w:r>
        <w:rPr>
          <w:rFonts w:cs="Times New Roman"/>
        </w:rPr>
        <w:t xml:space="preserve"> for timers, when the</w:t>
      </w:r>
      <w:r w:rsidRPr="00FC4424">
        <w:rPr>
          <w:rFonts w:cs="Times New Roman"/>
        </w:rPr>
        <w:t xml:space="preserve"> wireless circuits are </w:t>
      </w:r>
      <w:r>
        <w:rPr>
          <w:rFonts w:cs="Times New Roman"/>
        </w:rPr>
        <w:t>inactive. To redu</w:t>
      </w:r>
      <w:r w:rsidRPr="00FC4424">
        <w:rPr>
          <w:rFonts w:cs="Times New Roman"/>
        </w:rPr>
        <w:t xml:space="preserve">ce the time-average power consumption, both the active power and the standby power of </w:t>
      </w:r>
      <w:proofErr w:type="gramStart"/>
      <w:r w:rsidRPr="00FC4424">
        <w:rPr>
          <w:rFonts w:cs="Times New Roman"/>
        </w:rPr>
        <w:t>an implementation</w:t>
      </w:r>
      <w:proofErr w:type="gramEnd"/>
      <w:r w:rsidRPr="00FC4424">
        <w:rPr>
          <w:rFonts w:cs="Times New Roman"/>
        </w:rPr>
        <w:t xml:space="preserve"> should be reduced as much as possible. For most applications, the active power is much larger than the standby power. Under this assumption, we can see that by reducing the duty cycle, low-power consumption levels, associated long battery lifetimes can be reached. </w:t>
      </w:r>
    </w:p>
    <w:p w14:paraId="42C3D01B" w14:textId="77777777" w:rsidR="006677CE" w:rsidRPr="00FC4424" w:rsidRDefault="006677CE" w:rsidP="006677CE">
      <w:pPr>
        <w:jc w:val="both"/>
        <w:rPr>
          <w:rFonts w:cs="Times New Roman"/>
        </w:rPr>
      </w:pPr>
    </w:p>
    <w:p w14:paraId="6D13798B" w14:textId="77777777" w:rsidR="006677CE" w:rsidRDefault="006677CE" w:rsidP="006677CE">
      <w:pPr>
        <w:ind w:firstLine="360"/>
        <w:jc w:val="both"/>
        <w:rPr>
          <w:rFonts w:cs="Times New Roman"/>
        </w:rPr>
      </w:pPr>
      <w:r w:rsidRPr="00FC4424">
        <w:rPr>
          <w:rFonts w:cs="Times New Roman"/>
        </w:rPr>
        <w:t>To support low-duty cycles, the IEEE Std 802.15.4 beacon packet can be as short as 544</w:t>
      </w:r>
      <w:r>
        <w:rPr>
          <w:rFonts w:cs="Times New Roman"/>
        </w:rPr>
        <w:t>µ</w:t>
      </w:r>
      <w:r w:rsidRPr="00FC4424">
        <w:rPr>
          <w:rFonts w:cs="Times New Roman"/>
        </w:rPr>
        <w:t xml:space="preserve">s </w:t>
      </w:r>
      <w:r>
        <w:rPr>
          <w:rFonts w:cs="Times New Roman"/>
        </w:rPr>
        <w:t>in</w:t>
      </w:r>
      <w:r w:rsidRPr="00FC4424">
        <w:rPr>
          <w:rFonts w:cs="Times New Roman"/>
        </w:rPr>
        <w:t xml:space="preserve"> the 2.4 GHz band, while the super</w:t>
      </w:r>
      <w:r>
        <w:rPr>
          <w:rFonts w:cs="Times New Roman"/>
        </w:rPr>
        <w:t>-</w:t>
      </w:r>
      <w:r w:rsidRPr="00FC4424">
        <w:rPr>
          <w:rFonts w:cs="Times New Roman"/>
        </w:rPr>
        <w:t xml:space="preserve">frame period (the time between network beacons) may be extended from 15.36 </w:t>
      </w:r>
      <w:proofErr w:type="spellStart"/>
      <w:r w:rsidRPr="00FC4424">
        <w:rPr>
          <w:rFonts w:cs="Times New Roman"/>
        </w:rPr>
        <w:t>ms</w:t>
      </w:r>
      <w:proofErr w:type="spellEnd"/>
      <w:r w:rsidRPr="00FC4424">
        <w:rPr>
          <w:rFonts w:cs="Times New Roman"/>
        </w:rPr>
        <w:t xml:space="preserve"> to over four minutes. This results in a beacon duty cycle that may be set from 2.3% to 0.000216% (2.16 ppm). Further, the standard supports a non-beacon mode in which a network may operate without any beacons. The non-beacon mode enables the slaves in a master-slave sta</w:t>
      </w:r>
      <w:r>
        <w:rPr>
          <w:rFonts w:cs="Times New Roman"/>
        </w:rPr>
        <w:t>r network, for example, to remain in</w:t>
      </w:r>
      <w:r w:rsidRPr="00FC4424">
        <w:rPr>
          <w:rFonts w:cs="Times New Roman"/>
        </w:rPr>
        <w:t xml:space="preserve"> standby mode indefinitely, only contacting the master (which may be mains powered, perhaps, and therefore capable of constant reception) when an event occurs. The slaves may therefore have an almost unlimited battery life, limited primarily by their standby power consumption. </w:t>
      </w:r>
    </w:p>
    <w:p w14:paraId="1F2AAC41" w14:textId="77777777" w:rsidR="006677CE" w:rsidRDefault="006677CE" w:rsidP="006677CE">
      <w:pPr>
        <w:jc w:val="both"/>
        <w:rPr>
          <w:rFonts w:cs="Times New Roman"/>
        </w:rPr>
      </w:pPr>
    </w:p>
    <w:p w14:paraId="431EFCAD" w14:textId="77777777" w:rsidR="006677CE" w:rsidRDefault="006677CE" w:rsidP="006677CE">
      <w:pPr>
        <w:ind w:firstLine="360"/>
        <w:jc w:val="both"/>
        <w:rPr>
          <w:rFonts w:cs="Times New Roman"/>
        </w:rPr>
      </w:pPr>
      <w:proofErr w:type="gramStart"/>
      <w:r>
        <w:rPr>
          <w:rFonts w:cs="Times New Roman"/>
        </w:rPr>
        <w:t>I</w:t>
      </w:r>
      <w:r w:rsidRPr="00741AE4">
        <w:rPr>
          <w:rFonts w:cs="Times New Roman"/>
        </w:rPr>
        <w:t>n orde</w:t>
      </w:r>
      <w:r>
        <w:rPr>
          <w:rFonts w:cs="Times New Roman"/>
        </w:rPr>
        <w:t>r to</w:t>
      </w:r>
      <w:proofErr w:type="gramEnd"/>
      <w:r>
        <w:rPr>
          <w:rFonts w:cs="Times New Roman"/>
        </w:rPr>
        <w:t xml:space="preserve"> minimize device duty cycle,</w:t>
      </w:r>
      <w:r w:rsidRPr="00741AE4">
        <w:rPr>
          <w:rFonts w:cs="Times New Roman"/>
        </w:rPr>
        <w:t xml:space="preserve"> </w:t>
      </w:r>
      <w:r>
        <w:rPr>
          <w:rFonts w:cs="Times New Roman"/>
        </w:rPr>
        <w:t>The IEEE Std 802.15.4 supports</w:t>
      </w:r>
      <w:r w:rsidRPr="00741AE4">
        <w:rPr>
          <w:rFonts w:cs="Times New Roman"/>
        </w:rPr>
        <w:t xml:space="preserve"> </w:t>
      </w:r>
      <w:proofErr w:type="gramStart"/>
      <w:r>
        <w:rPr>
          <w:rFonts w:cs="Times New Roman"/>
        </w:rPr>
        <w:t>relative</w:t>
      </w:r>
      <w:proofErr w:type="gramEnd"/>
      <w:r>
        <w:rPr>
          <w:rFonts w:cs="Times New Roman"/>
        </w:rPr>
        <w:t xml:space="preserve"> high data rates.</w:t>
      </w:r>
      <w:r w:rsidRPr="00741AE4">
        <w:rPr>
          <w:rFonts w:cs="Times New Roman"/>
        </w:rPr>
        <w:t xml:space="preserve"> </w:t>
      </w:r>
    </w:p>
    <w:p w14:paraId="16D04221" w14:textId="77777777" w:rsidR="006677CE" w:rsidRDefault="006677CE" w:rsidP="006677CE">
      <w:pPr>
        <w:jc w:val="both"/>
        <w:rPr>
          <w:rFonts w:cs="Times New Roman"/>
        </w:rPr>
      </w:pPr>
    </w:p>
    <w:p w14:paraId="4E85B831" w14:textId="77777777" w:rsidR="006677CE" w:rsidRPr="007C24CE" w:rsidRDefault="006677CE" w:rsidP="006677CE">
      <w:pPr>
        <w:ind w:firstLine="360"/>
        <w:jc w:val="both"/>
        <w:rPr>
          <w:rFonts w:cs="Times New Roman"/>
        </w:rPr>
      </w:pPr>
      <w:r w:rsidRPr="0007798D">
        <w:rPr>
          <w:rFonts w:cs="Times New Roman"/>
        </w:rPr>
        <w:t xml:space="preserve">For example, for a device with 10 </w:t>
      </w:r>
      <w:proofErr w:type="spellStart"/>
      <w:r w:rsidRPr="0007798D">
        <w:rPr>
          <w:rFonts w:cs="Times New Roman"/>
        </w:rPr>
        <w:t>mW</w:t>
      </w:r>
      <w:proofErr w:type="spellEnd"/>
      <w:r w:rsidRPr="0007798D">
        <w:rPr>
          <w:rFonts w:cs="Times New Roman"/>
        </w:rPr>
        <w:t xml:space="preserve"> active power and 10 </w:t>
      </w:r>
      <w:r>
        <w:rPr>
          <w:rFonts w:cs="Times New Roman"/>
        </w:rPr>
        <w:t>µ</w:t>
      </w:r>
      <w:r w:rsidRPr="0007798D">
        <w:rPr>
          <w:rFonts w:cs="Times New Roman"/>
        </w:rPr>
        <w:t>W standby power,</w:t>
      </w:r>
      <w:r>
        <w:rPr>
          <w:rFonts w:cs="Times New Roman"/>
        </w:rPr>
        <w:t xml:space="preserve"> and</w:t>
      </w:r>
      <w:r w:rsidRPr="0007798D">
        <w:rPr>
          <w:rFonts w:cs="Times New Roman"/>
        </w:rPr>
        <w:t xml:space="preserve"> the duty cycle is 0.1 %, then the time-average power drain is about 19.99 </w:t>
      </w:r>
      <w:proofErr w:type="gramStart"/>
      <w:r>
        <w:rPr>
          <w:rFonts w:cs="Times New Roman"/>
        </w:rPr>
        <w:t>µ</w:t>
      </w:r>
      <w:r w:rsidRPr="0007798D">
        <w:rPr>
          <w:rFonts w:cs="Times New Roman"/>
        </w:rPr>
        <w:t>W</w:t>
      </w:r>
      <w:r>
        <w:rPr>
          <w:rFonts w:cs="Times New Roman"/>
        </w:rPr>
        <w:t>(</w:t>
      </w:r>
      <w:proofErr w:type="gramEnd"/>
      <w:r>
        <w:rPr>
          <w:rFonts w:cs="Times New Roman"/>
        </w:rPr>
        <w:t>10,000</w:t>
      </w:r>
      <w:r w:rsidRPr="00B86524">
        <w:rPr>
          <w:rFonts w:cs="Times New Roman"/>
        </w:rPr>
        <w:t xml:space="preserve"> </w:t>
      </w:r>
      <w:r>
        <w:rPr>
          <w:rFonts w:cs="Times New Roman"/>
        </w:rPr>
        <w:t>µ</w:t>
      </w:r>
      <w:r w:rsidRPr="0007798D">
        <w:rPr>
          <w:rFonts w:cs="Times New Roman"/>
        </w:rPr>
        <w:t>W</w:t>
      </w:r>
      <w:r>
        <w:rPr>
          <w:rFonts w:cs="Times New Roman"/>
        </w:rPr>
        <w:t xml:space="preserve"> * 0.1 %+10</w:t>
      </w:r>
      <w:r w:rsidRPr="00B86524">
        <w:rPr>
          <w:rFonts w:cs="Times New Roman"/>
        </w:rPr>
        <w:t xml:space="preserve"> </w:t>
      </w:r>
      <w:r>
        <w:rPr>
          <w:rFonts w:cs="Times New Roman"/>
        </w:rPr>
        <w:t>µ</w:t>
      </w:r>
      <w:r w:rsidRPr="0007798D">
        <w:rPr>
          <w:rFonts w:cs="Times New Roman"/>
        </w:rPr>
        <w:t>W</w:t>
      </w:r>
      <w:r>
        <w:rPr>
          <w:rFonts w:cs="Times New Roman"/>
        </w:rPr>
        <w:t xml:space="preserve"> *99.9 %)</w:t>
      </w:r>
      <w:r w:rsidRPr="0007798D">
        <w:rPr>
          <w:rFonts w:cs="Times New Roman"/>
        </w:rPr>
        <w:t xml:space="preserve">. If the device is supplied by a 750 </w:t>
      </w:r>
      <w:proofErr w:type="spellStart"/>
      <w:r w:rsidRPr="0007798D">
        <w:rPr>
          <w:rFonts w:cs="Times New Roman"/>
        </w:rPr>
        <w:t>mAh</w:t>
      </w:r>
      <w:proofErr w:type="spellEnd"/>
      <w:r>
        <w:rPr>
          <w:rFonts w:cs="Times New Roman"/>
        </w:rPr>
        <w:t xml:space="preserve"> </w:t>
      </w:r>
      <w:r w:rsidRPr="0007798D">
        <w:rPr>
          <w:rFonts w:cs="Times New Roman"/>
        </w:rPr>
        <w:t xml:space="preserve">AAA battery, linearly regulated to 1 V, it will have a battery life of more than 37.000 </w:t>
      </w:r>
      <w:proofErr w:type="gramStart"/>
      <w:r w:rsidRPr="0007798D">
        <w:rPr>
          <w:rFonts w:cs="Times New Roman"/>
        </w:rPr>
        <w:t>hour</w:t>
      </w:r>
      <w:proofErr w:type="gramEnd"/>
      <w:r w:rsidRPr="0007798D">
        <w:rPr>
          <w:rFonts w:cs="Times New Roman"/>
        </w:rPr>
        <w:t>" or more than four years.</w:t>
      </w:r>
      <w:r w:rsidRPr="00540DFA">
        <w:t xml:space="preserve"> </w:t>
      </w:r>
    </w:p>
    <w:p w14:paraId="7AF7FF39" w14:textId="77777777" w:rsidR="006677CE" w:rsidRPr="00A9403C" w:rsidRDefault="006677CE" w:rsidP="0072212A">
      <w:pPr>
        <w:pStyle w:val="Heading4"/>
        <w:numPr>
          <w:ilvl w:val="0"/>
          <w:numId w:val="0"/>
        </w:numPr>
        <w:rPr>
          <w:rFonts w:ascii="Times New Roman" w:hAnsi="Times New Roman"/>
          <w:sz w:val="24"/>
          <w:szCs w:val="24"/>
        </w:rPr>
      </w:pPr>
      <w:r w:rsidRPr="00A26FD9">
        <w:rPr>
          <w:rFonts w:ascii="Times New Roman" w:hAnsi="Times New Roman" w:cs="Times New Roman"/>
          <w:sz w:val="24"/>
          <w:szCs w:val="24"/>
        </w:rPr>
        <w:t>Modulation</w:t>
      </w:r>
      <w:r w:rsidRPr="00A9403C">
        <w:rPr>
          <w:rFonts w:ascii="Times New Roman" w:hAnsi="Times New Roman"/>
          <w:sz w:val="24"/>
          <w:szCs w:val="24"/>
        </w:rPr>
        <w:t xml:space="preserve"> </w:t>
      </w:r>
    </w:p>
    <w:p w14:paraId="17071C3B" w14:textId="77777777" w:rsidR="006677CE" w:rsidRPr="00A9403C" w:rsidRDefault="006677CE" w:rsidP="006677CE"/>
    <w:p w14:paraId="06D2B3EB" w14:textId="77777777" w:rsidR="006677CE" w:rsidRPr="007C24CE" w:rsidRDefault="006677CE" w:rsidP="006677CE">
      <w:pPr>
        <w:ind w:firstLine="360"/>
        <w:jc w:val="both"/>
        <w:rPr>
          <w:rFonts w:cs="Times New Roman"/>
        </w:rPr>
      </w:pPr>
      <w:r w:rsidRPr="007C24CE">
        <w:rPr>
          <w:rFonts w:cs="Times New Roman"/>
        </w:rPr>
        <w:t xml:space="preserve">With its low-cost and low-power consumption goals in mind, the IEEE Std 802.15.4 communications protocol was designed to support digital data communication only (i.e., analog service is not supported). Data-only service allows the modulation scheme to be chosen to be highly efficient, enabling </w:t>
      </w:r>
      <w:proofErr w:type="gramStart"/>
      <w:r w:rsidRPr="007C24CE">
        <w:rPr>
          <w:rFonts w:cs="Times New Roman"/>
        </w:rPr>
        <w:t>a low</w:t>
      </w:r>
      <w:proofErr w:type="gramEnd"/>
      <w:r w:rsidRPr="007C24CE">
        <w:rPr>
          <w:rFonts w:cs="Times New Roman"/>
        </w:rPr>
        <w:t xml:space="preserve">-cost implementation. Likewise, the protocol supports only half-duplex operation so that the transmitter and receiver are not required to be active simultaneously. </w:t>
      </w:r>
    </w:p>
    <w:p w14:paraId="5C4CDF7D" w14:textId="77777777" w:rsidR="006677CE" w:rsidRDefault="006677CE" w:rsidP="006677CE"/>
    <w:p w14:paraId="0C26A331" w14:textId="77777777" w:rsidR="006677CE" w:rsidRDefault="006677CE" w:rsidP="006677CE">
      <w:pPr>
        <w:ind w:firstLine="360"/>
        <w:jc w:val="both"/>
        <w:rPr>
          <w:rFonts w:cs="Times New Roman"/>
        </w:rPr>
      </w:pPr>
      <w:r>
        <w:rPr>
          <w:rFonts w:cs="Times New Roman"/>
        </w:rPr>
        <w:t>IEEE Std 802.15.4</w:t>
      </w:r>
      <w:r w:rsidRPr="008D5FDF">
        <w:rPr>
          <w:rFonts w:cs="Times New Roman"/>
        </w:rPr>
        <w:t xml:space="preserve"> uses a quasi-orthogonal modulation scheme,</w:t>
      </w:r>
      <w:r>
        <w:rPr>
          <w:rFonts w:cs="Times New Roman"/>
        </w:rPr>
        <w:t xml:space="preserve"> </w:t>
      </w:r>
      <w:r w:rsidRPr="008D5FDF">
        <w:rPr>
          <w:rFonts w:cs="Times New Roman"/>
        </w:rPr>
        <w:t xml:space="preserve">where each symbol is represented by one of </w:t>
      </w:r>
      <w:r>
        <w:rPr>
          <w:rFonts w:cs="Times New Roman"/>
        </w:rPr>
        <w:t>N</w:t>
      </w:r>
      <w:r w:rsidRPr="008D5FDF">
        <w:rPr>
          <w:rFonts w:cs="Times New Roman"/>
        </w:rPr>
        <w:t xml:space="preserve"> nearly orthogonal PN sequences</w:t>
      </w:r>
      <w:r>
        <w:rPr>
          <w:rFonts w:cs="Times New Roman"/>
        </w:rPr>
        <w:t>, specified by each PHY layer</w:t>
      </w:r>
      <w:r w:rsidRPr="008D5FDF">
        <w:rPr>
          <w:rFonts w:cs="Times New Roman"/>
        </w:rPr>
        <w:t>. This is a power-efficient</w:t>
      </w:r>
      <w:r>
        <w:rPr>
          <w:rFonts w:cs="Times New Roman"/>
        </w:rPr>
        <w:t xml:space="preserve"> </w:t>
      </w:r>
      <w:r w:rsidRPr="008D5FDF">
        <w:rPr>
          <w:rFonts w:cs="Times New Roman"/>
        </w:rPr>
        <w:t>modulation method that achieves low signal-to-noise ratio (SNR) and signal-to-interference ratio (SIR)</w:t>
      </w:r>
      <w:r>
        <w:rPr>
          <w:rFonts w:cs="Times New Roman"/>
        </w:rPr>
        <w:t xml:space="preserve"> </w:t>
      </w:r>
      <w:r w:rsidRPr="008D5FDF">
        <w:rPr>
          <w:rFonts w:cs="Times New Roman"/>
        </w:rPr>
        <w:t>requirements at the expense of a signal bandwidth. A typical</w:t>
      </w:r>
      <w:r>
        <w:rPr>
          <w:rFonts w:cs="Times New Roman"/>
        </w:rPr>
        <w:t xml:space="preserve"> </w:t>
      </w:r>
      <w:r w:rsidRPr="008D5FDF">
        <w:rPr>
          <w:rFonts w:cs="Times New Roman"/>
        </w:rPr>
        <w:t xml:space="preserve">low-cost detector implementation is expected to meet the 1% PER requirement as SNR values of 5-6 </w:t>
      </w:r>
      <w:proofErr w:type="spellStart"/>
      <w:r w:rsidRPr="008D5FDF">
        <w:rPr>
          <w:rFonts w:cs="Times New Roman"/>
        </w:rPr>
        <w:t>dB.</w:t>
      </w:r>
      <w:proofErr w:type="spellEnd"/>
    </w:p>
    <w:p w14:paraId="414F4E0A" w14:textId="77777777" w:rsidR="006677CE" w:rsidRDefault="006677CE" w:rsidP="006677CE">
      <w:pPr>
        <w:jc w:val="both"/>
        <w:rPr>
          <w:rFonts w:cs="Times New Roman"/>
        </w:rPr>
      </w:pPr>
    </w:p>
    <w:p w14:paraId="1A71BB2A" w14:textId="77777777" w:rsidR="006677CE" w:rsidRPr="008D5FDF" w:rsidRDefault="006677CE" w:rsidP="006677CE">
      <w:pPr>
        <w:ind w:firstLine="360"/>
        <w:jc w:val="both"/>
        <w:rPr>
          <w:rFonts w:cs="Times New Roman"/>
        </w:rPr>
      </w:pPr>
      <w:r w:rsidRPr="007C24CE">
        <w:rPr>
          <w:rFonts w:cs="Times New Roman"/>
        </w:rPr>
        <w:t>Further, the data modulation schemes are simple raised-c</w:t>
      </w:r>
      <w:r>
        <w:rPr>
          <w:rFonts w:cs="Times New Roman"/>
        </w:rPr>
        <w:t>osine-shaped Phase Shift Keying (</w:t>
      </w:r>
      <w:r w:rsidRPr="007C24CE">
        <w:rPr>
          <w:rFonts w:cs="Times New Roman"/>
        </w:rPr>
        <w:t xml:space="preserve">PSK) </w:t>
      </w:r>
      <w:r>
        <w:rPr>
          <w:rFonts w:cs="Times New Roman"/>
        </w:rPr>
        <w:t>or</w:t>
      </w:r>
      <w:r w:rsidRPr="007C24CE">
        <w:rPr>
          <w:rFonts w:cs="Times New Roman"/>
        </w:rPr>
        <w:t xml:space="preserve"> half-sine-shaped Offset Quadrature Phase Shift Keying (O-QPSK) in the 2.4 GHz PHY. Each of these forms of modulation maintains a peak-to-average carrier power </w:t>
      </w:r>
      <w:r>
        <w:rPr>
          <w:rFonts w:cs="Times New Roman"/>
        </w:rPr>
        <w:t>ratio</w:t>
      </w:r>
      <w:r w:rsidRPr="007C24CE">
        <w:rPr>
          <w:rFonts w:cs="Times New Roman"/>
        </w:rPr>
        <w:t xml:space="preserve"> of one, which minimizes both power consumption and implementation complexity</w:t>
      </w:r>
      <w:r>
        <w:rPr>
          <w:rFonts w:cs="Times New Roman"/>
        </w:rPr>
        <w:t>.</w:t>
      </w:r>
      <w:r>
        <w:rPr>
          <w:rFonts w:cs="Times New Roman"/>
        </w:rPr>
        <w:fldChar w:fldCharType="begin"/>
      </w:r>
      <w:r>
        <w:rPr>
          <w:rFonts w:cs="Times New Roman"/>
        </w:rPr>
        <w:instrText xml:space="preserve"> REF _Ref261106285 \n \h </w:instrText>
      </w:r>
      <w:r>
        <w:rPr>
          <w:rFonts w:cs="Times New Roman"/>
        </w:rPr>
      </w:r>
      <w:r>
        <w:rPr>
          <w:rFonts w:cs="Times New Roman"/>
        </w:rPr>
        <w:fldChar w:fldCharType="separate"/>
      </w:r>
      <w:r w:rsidR="001C5AB6">
        <w:rPr>
          <w:rFonts w:cs="Times New Roman"/>
          <w:cs/>
        </w:rPr>
        <w:t>‎</w:t>
      </w:r>
      <w:r w:rsidR="001C5AB6">
        <w:rPr>
          <w:rFonts w:cs="Times New Roman"/>
        </w:rPr>
        <w:t>[7]</w:t>
      </w:r>
      <w:r>
        <w:rPr>
          <w:rFonts w:cs="Times New Roman"/>
        </w:rPr>
        <w:fldChar w:fldCharType="end"/>
      </w:r>
      <w:r w:rsidRPr="007C24CE">
        <w:rPr>
          <w:rFonts w:cs="Times New Roman"/>
        </w:rPr>
        <w:t xml:space="preserve"> </w:t>
      </w:r>
    </w:p>
    <w:p w14:paraId="1825F275" w14:textId="77777777" w:rsidR="006677CE" w:rsidRPr="00A26FD9" w:rsidRDefault="006677CE" w:rsidP="0072212A">
      <w:pPr>
        <w:pStyle w:val="Heading4"/>
        <w:numPr>
          <w:ilvl w:val="0"/>
          <w:numId w:val="0"/>
        </w:numPr>
        <w:rPr>
          <w:rFonts w:ascii="Times New Roman" w:hAnsi="Times New Roman" w:cs="Times New Roman"/>
          <w:sz w:val="24"/>
          <w:szCs w:val="24"/>
        </w:rPr>
      </w:pPr>
      <w:r w:rsidRPr="00A26FD9">
        <w:rPr>
          <w:rFonts w:ascii="Times New Roman" w:hAnsi="Times New Roman" w:cs="Times New Roman"/>
          <w:sz w:val="24"/>
          <w:szCs w:val="24"/>
        </w:rPr>
        <w:t>Transmitter power</w:t>
      </w:r>
    </w:p>
    <w:p w14:paraId="02D32ED3" w14:textId="77777777" w:rsidR="006677CE" w:rsidRPr="00A9403C" w:rsidRDefault="006677CE" w:rsidP="006677CE"/>
    <w:p w14:paraId="7AB81097" w14:textId="77777777" w:rsidR="006677CE" w:rsidRPr="00741AE4" w:rsidRDefault="006677CE" w:rsidP="006677CE">
      <w:pPr>
        <w:ind w:firstLine="360"/>
        <w:jc w:val="both"/>
        <w:rPr>
          <w:rFonts w:cs="Times New Roman"/>
        </w:rPr>
      </w:pPr>
      <w:r w:rsidRPr="00741AE4">
        <w:rPr>
          <w:rFonts w:cs="Times New Roman"/>
        </w:rPr>
        <w:t>IEEE Std 802.15.4</w:t>
      </w:r>
      <w:r>
        <w:rPr>
          <w:rFonts w:cs="Times New Roman"/>
        </w:rPr>
        <w:t xml:space="preserve"> require</w:t>
      </w:r>
      <w:r w:rsidRPr="00741AE4">
        <w:rPr>
          <w:rFonts w:cs="Times New Roman"/>
        </w:rPr>
        <w:t xml:space="preserve">s only the compliant device </w:t>
      </w:r>
      <w:proofErr w:type="gramStart"/>
      <w:r w:rsidRPr="00741AE4">
        <w:rPr>
          <w:rFonts w:cs="Times New Roman"/>
        </w:rPr>
        <w:t>be</w:t>
      </w:r>
      <w:proofErr w:type="gramEnd"/>
      <w:r w:rsidRPr="00741AE4">
        <w:rPr>
          <w:rFonts w:cs="Times New Roman"/>
        </w:rPr>
        <w:t xml:space="preserve"> capable of transmitting </w:t>
      </w:r>
      <w:r>
        <w:rPr>
          <w:rFonts w:cs="Times New Roman"/>
        </w:rPr>
        <w:t>-3 dBm</w:t>
      </w:r>
      <w:r w:rsidRPr="00741AE4">
        <w:rPr>
          <w:rFonts w:cs="Times New Roman"/>
        </w:rPr>
        <w:t xml:space="preserve"> within the i</w:t>
      </w:r>
      <w:r>
        <w:rPr>
          <w:rFonts w:cs="Times New Roman"/>
        </w:rPr>
        <w:t xml:space="preserve">nstantaneous power capacity of inexpensive battery sources </w:t>
      </w:r>
      <w:r w:rsidRPr="00741AE4">
        <w:rPr>
          <w:rFonts w:cs="Times New Roman"/>
        </w:rPr>
        <w:t>and within the capabilit</w:t>
      </w:r>
      <w:r>
        <w:rPr>
          <w:rFonts w:cs="Times New Roman"/>
        </w:rPr>
        <w:t>y of highly integrated and low-cost System-on-Chip (SoC</w:t>
      </w:r>
      <w:r w:rsidRPr="00741AE4">
        <w:rPr>
          <w:rFonts w:cs="Times New Roman"/>
        </w:rPr>
        <w:t>) implementations</w:t>
      </w:r>
      <w:r>
        <w:rPr>
          <w:rFonts w:cs="Times New Roman"/>
        </w:rPr>
        <w:t>.</w:t>
      </w:r>
      <w:r>
        <w:rPr>
          <w:rFonts w:cs="Times New Roman"/>
        </w:rPr>
        <w:fldChar w:fldCharType="begin"/>
      </w:r>
      <w:r>
        <w:rPr>
          <w:rFonts w:cs="Times New Roman"/>
        </w:rPr>
        <w:instrText xml:space="preserve"> REF _Ref261106285 \n \h </w:instrText>
      </w:r>
      <w:r>
        <w:rPr>
          <w:rFonts w:cs="Times New Roman"/>
        </w:rPr>
      </w:r>
      <w:r>
        <w:rPr>
          <w:rFonts w:cs="Times New Roman"/>
        </w:rPr>
        <w:fldChar w:fldCharType="separate"/>
      </w:r>
      <w:r w:rsidR="001C5AB6">
        <w:rPr>
          <w:rFonts w:cs="Times New Roman"/>
          <w:cs/>
        </w:rPr>
        <w:t>‎</w:t>
      </w:r>
      <w:r w:rsidR="001C5AB6">
        <w:rPr>
          <w:rFonts w:cs="Times New Roman"/>
        </w:rPr>
        <w:t>[7]</w:t>
      </w:r>
      <w:r>
        <w:rPr>
          <w:rFonts w:cs="Times New Roman"/>
        </w:rPr>
        <w:fldChar w:fldCharType="end"/>
      </w:r>
      <w:r w:rsidRPr="00741AE4">
        <w:rPr>
          <w:rFonts w:cs="Times New Roman"/>
        </w:rPr>
        <w:t xml:space="preserve"> </w:t>
      </w:r>
    </w:p>
    <w:p w14:paraId="02617D0D" w14:textId="77777777" w:rsidR="006677CE" w:rsidRPr="00A26FD9" w:rsidRDefault="006677CE" w:rsidP="0072212A">
      <w:pPr>
        <w:pStyle w:val="Heading4"/>
        <w:numPr>
          <w:ilvl w:val="0"/>
          <w:numId w:val="0"/>
        </w:numPr>
        <w:rPr>
          <w:rFonts w:ascii="Times New Roman" w:hAnsi="Times New Roman" w:cs="Times New Roman"/>
          <w:sz w:val="24"/>
          <w:szCs w:val="24"/>
        </w:rPr>
      </w:pPr>
      <w:r w:rsidRPr="00A26FD9">
        <w:rPr>
          <w:rFonts w:ascii="Times New Roman" w:hAnsi="Times New Roman" w:cs="Times New Roman"/>
          <w:sz w:val="24"/>
          <w:szCs w:val="24"/>
        </w:rPr>
        <w:t>Receiver sensitivity</w:t>
      </w:r>
    </w:p>
    <w:p w14:paraId="7107206E" w14:textId="77777777" w:rsidR="006677CE" w:rsidRPr="00A9403C" w:rsidRDefault="006677CE" w:rsidP="006677CE"/>
    <w:p w14:paraId="39740B75" w14:textId="77777777" w:rsidR="006677CE" w:rsidRPr="00A9403C" w:rsidRDefault="006677CE" w:rsidP="006677CE">
      <w:pPr>
        <w:ind w:firstLine="360"/>
        <w:jc w:val="both"/>
        <w:rPr>
          <w:rFonts w:cs="Times New Roman"/>
        </w:rPr>
      </w:pPr>
      <w:r w:rsidRPr="00741AE4">
        <w:rPr>
          <w:rFonts w:cs="Times New Roman"/>
        </w:rPr>
        <w:t>IEEE Std 802.15.4</w:t>
      </w:r>
      <w:r>
        <w:rPr>
          <w:rFonts w:cs="Times New Roman"/>
        </w:rPr>
        <w:t xml:space="preserve"> requires minimum -92 dBm or -85 dBm </w:t>
      </w:r>
      <w:r w:rsidRPr="00741AE4">
        <w:rPr>
          <w:rFonts w:cs="Times New Roman"/>
        </w:rPr>
        <w:t>sensi</w:t>
      </w:r>
      <w:r>
        <w:rPr>
          <w:rFonts w:cs="Times New Roman"/>
        </w:rPr>
        <w:t>tivity due to different</w:t>
      </w:r>
      <w:r w:rsidRPr="00741AE4">
        <w:rPr>
          <w:rFonts w:cs="Times New Roman"/>
        </w:rPr>
        <w:t xml:space="preserve"> </w:t>
      </w:r>
      <w:proofErr w:type="spellStart"/>
      <w:r w:rsidRPr="00741AE4">
        <w:rPr>
          <w:rFonts w:cs="Times New Roman"/>
        </w:rPr>
        <w:t>PHY</w:t>
      </w:r>
      <w:r>
        <w:rPr>
          <w:rFonts w:cs="Times New Roman"/>
        </w:rPr>
        <w:t>s.</w:t>
      </w:r>
      <w:proofErr w:type="spellEnd"/>
      <w:r>
        <w:rPr>
          <w:rFonts w:cs="Times New Roman"/>
        </w:rPr>
        <w:t xml:space="preserve"> This specification</w:t>
      </w:r>
      <w:r w:rsidRPr="00741AE4">
        <w:rPr>
          <w:rFonts w:cs="Times New Roman"/>
        </w:rPr>
        <w:t xml:space="preserve"> permits the use of a simpl</w:t>
      </w:r>
      <w:r>
        <w:rPr>
          <w:rFonts w:cs="Times New Roman"/>
        </w:rPr>
        <w:t>e receiver</w:t>
      </w:r>
      <w:r w:rsidRPr="00741AE4">
        <w:rPr>
          <w:rFonts w:cs="Times New Roman"/>
        </w:rPr>
        <w:t xml:space="preserve">, low-cost receiver </w:t>
      </w:r>
      <w:r>
        <w:rPr>
          <w:rFonts w:cs="Times New Roman"/>
        </w:rPr>
        <w:t>designs,</w:t>
      </w:r>
      <w:r w:rsidRPr="00741AE4">
        <w:rPr>
          <w:rFonts w:cs="Times New Roman"/>
        </w:rPr>
        <w:t xml:space="preserve"> with little radio-frequency amplifica</w:t>
      </w:r>
      <w:r>
        <w:rPr>
          <w:rFonts w:cs="Times New Roman"/>
        </w:rPr>
        <w:t>tion (which reduces</w:t>
      </w:r>
      <w:r w:rsidRPr="00741AE4">
        <w:rPr>
          <w:rFonts w:cs="Times New Roman"/>
        </w:rPr>
        <w:t xml:space="preserve"> power consumption)</w:t>
      </w:r>
      <w:r>
        <w:rPr>
          <w:rFonts w:cs="Times New Roman"/>
        </w:rPr>
        <w:t>.</w:t>
      </w:r>
      <w:r w:rsidRPr="00741AE4">
        <w:rPr>
          <w:rFonts w:cs="Times New Roman"/>
        </w:rPr>
        <w:t xml:space="preserve"> </w:t>
      </w:r>
    </w:p>
    <w:p w14:paraId="33E85CD9" w14:textId="77777777" w:rsidR="006677CE" w:rsidRPr="00A26FD9" w:rsidRDefault="006677CE" w:rsidP="0072212A">
      <w:pPr>
        <w:pStyle w:val="Heading4"/>
        <w:numPr>
          <w:ilvl w:val="0"/>
          <w:numId w:val="0"/>
        </w:numPr>
        <w:rPr>
          <w:rFonts w:ascii="Times New Roman" w:hAnsi="Times New Roman" w:cs="Times New Roman"/>
          <w:sz w:val="24"/>
          <w:szCs w:val="24"/>
        </w:rPr>
      </w:pPr>
      <w:r w:rsidRPr="00A26FD9">
        <w:rPr>
          <w:rFonts w:ascii="Times New Roman" w:hAnsi="Times New Roman" w:cs="Times New Roman"/>
          <w:sz w:val="24"/>
          <w:szCs w:val="24"/>
        </w:rPr>
        <w:t>Quality of service</w:t>
      </w:r>
    </w:p>
    <w:p w14:paraId="743EC666" w14:textId="77777777" w:rsidR="006677CE" w:rsidRPr="00A9403C" w:rsidRDefault="006677CE" w:rsidP="006677CE"/>
    <w:p w14:paraId="274E2188" w14:textId="77777777" w:rsidR="006677CE" w:rsidRPr="00741AE4" w:rsidRDefault="006677CE" w:rsidP="006677CE">
      <w:pPr>
        <w:ind w:firstLine="360"/>
        <w:jc w:val="both"/>
        <w:rPr>
          <w:rFonts w:cs="Times New Roman"/>
        </w:rPr>
      </w:pPr>
      <w:r w:rsidRPr="00741AE4">
        <w:rPr>
          <w:rFonts w:cs="Times New Roman"/>
        </w:rPr>
        <w:t xml:space="preserve">To reduce implementation complexity, </w:t>
      </w:r>
      <w:r w:rsidRPr="00521C16">
        <w:rPr>
          <w:rFonts w:cs="Times New Roman"/>
        </w:rPr>
        <w:t>IEEE Std 802.15.4 employs a sim</w:t>
      </w:r>
      <w:r>
        <w:rPr>
          <w:rFonts w:cs="Times New Roman"/>
        </w:rPr>
        <w:t>ple full-handshake protocol to ensure reli</w:t>
      </w:r>
      <w:r w:rsidRPr="00521C16">
        <w:rPr>
          <w:rFonts w:cs="Times New Roman"/>
        </w:rPr>
        <w:t xml:space="preserve">able </w:t>
      </w:r>
      <w:r>
        <w:rPr>
          <w:rFonts w:cs="Times New Roman"/>
        </w:rPr>
        <w:t>data transfer and good Qo</w:t>
      </w:r>
      <w:r w:rsidRPr="00521C16">
        <w:rPr>
          <w:rFonts w:cs="Times New Roman"/>
        </w:rPr>
        <w:t>S</w:t>
      </w:r>
      <w:r>
        <w:rPr>
          <w:rFonts w:cs="Times New Roman"/>
        </w:rPr>
        <w:t xml:space="preserve"> and it </w:t>
      </w:r>
      <w:r w:rsidRPr="00741AE4">
        <w:rPr>
          <w:rFonts w:cs="Times New Roman"/>
        </w:rPr>
        <w:t>does not sup</w:t>
      </w:r>
      <w:r>
        <w:rPr>
          <w:rFonts w:cs="Times New Roman"/>
        </w:rPr>
        <w:t xml:space="preserve">port isochronous </w:t>
      </w:r>
      <w:proofErr w:type="gramStart"/>
      <w:r>
        <w:rPr>
          <w:rFonts w:cs="Times New Roman"/>
        </w:rPr>
        <w:t>communication</w:t>
      </w:r>
      <w:proofErr w:type="gramEnd"/>
      <w:r>
        <w:rPr>
          <w:rFonts w:cs="Times New Roman"/>
        </w:rPr>
        <w:t xml:space="preserve"> </w:t>
      </w:r>
      <w:r w:rsidRPr="00741AE4">
        <w:rPr>
          <w:rFonts w:cs="Times New Roman"/>
        </w:rPr>
        <w:t>and it does not support multipl</w:t>
      </w:r>
      <w:r>
        <w:rPr>
          <w:rFonts w:cs="Times New Roman"/>
        </w:rPr>
        <w:t>e classes of service within a sin</w:t>
      </w:r>
      <w:r w:rsidRPr="00741AE4">
        <w:rPr>
          <w:rFonts w:cs="Times New Roman"/>
        </w:rPr>
        <w:t>gle PAN. An exception is that the standard does support the use of Guaranteed Ti</w:t>
      </w:r>
      <w:r>
        <w:rPr>
          <w:rFonts w:cs="Times New Roman"/>
        </w:rPr>
        <w:t>me Slots (GTS), which reserve ne</w:t>
      </w:r>
      <w:r w:rsidRPr="00741AE4">
        <w:rPr>
          <w:rFonts w:cs="Times New Roman"/>
        </w:rPr>
        <w:t>twork time fo</w:t>
      </w:r>
      <w:r>
        <w:rPr>
          <w:rFonts w:cs="Times New Roman"/>
        </w:rPr>
        <w:t>r synchronous communication (avo</w:t>
      </w:r>
      <w:r w:rsidRPr="00741AE4">
        <w:rPr>
          <w:rFonts w:cs="Times New Roman"/>
        </w:rPr>
        <w:t>iding potential channel access delays), at the discretion of the PAN coordinator. This extends the application space of IEEE Std 802.15.4 device</w:t>
      </w:r>
      <w:r>
        <w:rPr>
          <w:rFonts w:cs="Times New Roman"/>
        </w:rPr>
        <w:t>s to include applications requiri</w:t>
      </w:r>
      <w:r w:rsidRPr="00741AE4">
        <w:rPr>
          <w:rFonts w:cs="Times New Roman"/>
        </w:rPr>
        <w:t xml:space="preserve">ng low-latency communications, such as wireless Joy sticks </w:t>
      </w:r>
      <w:r w:rsidRPr="00741AE4">
        <w:rPr>
          <w:rFonts w:cs="Times New Roman"/>
        </w:rPr>
        <w:lastRenderedPageBreak/>
        <w:t>and mice</w:t>
      </w:r>
      <w:r>
        <w:rPr>
          <w:rFonts w:cs="Times New Roman"/>
        </w:rPr>
        <w:t>.</w:t>
      </w:r>
      <w:r w:rsidRPr="00741AE4">
        <w:rPr>
          <w:rFonts w:cs="Times New Roman"/>
        </w:rPr>
        <w:t xml:space="preserve"> </w:t>
      </w:r>
    </w:p>
    <w:p w14:paraId="7B691639" w14:textId="77777777" w:rsidR="006677CE" w:rsidRDefault="006677CE" w:rsidP="006677CE">
      <w:pPr>
        <w:pStyle w:val="Heading3"/>
      </w:pPr>
      <w:bookmarkStart w:id="33" w:name="_Toc235974204"/>
      <w:r>
        <w:t>Frequency Band, Data Rate and Channel Numbering</w:t>
      </w:r>
      <w:bookmarkEnd w:id="33"/>
      <w:r w:rsidRPr="00F67CA8">
        <w:t xml:space="preserve">  </w:t>
      </w:r>
    </w:p>
    <w:p w14:paraId="09869547" w14:textId="77777777" w:rsidR="006677CE" w:rsidRPr="00BD51B8" w:rsidRDefault="006677CE" w:rsidP="006677CE"/>
    <w:p w14:paraId="0B196EFB" w14:textId="77777777" w:rsidR="006677CE" w:rsidRDefault="006677CE" w:rsidP="006677CE">
      <w:pPr>
        <w:ind w:firstLine="360"/>
        <w:jc w:val="both"/>
        <w:rPr>
          <w:rFonts w:cs="Times New Roman"/>
        </w:rPr>
      </w:pPr>
      <w:r w:rsidRPr="00A914FB">
        <w:rPr>
          <w:rFonts w:cs="Times New Roman"/>
        </w:rPr>
        <w:t xml:space="preserve">The frequency band and data rate depend on a country’s regulations and standards. In </w:t>
      </w:r>
      <w:proofErr w:type="gramStart"/>
      <w:r w:rsidRPr="00A914FB">
        <w:rPr>
          <w:rFonts w:cs="Times New Roman"/>
        </w:rPr>
        <w:t>the</w:t>
      </w:r>
      <w:r>
        <w:rPr>
          <w:rFonts w:cs="Times New Roman"/>
        </w:rPr>
        <w:t xml:space="preserve"> </w:t>
      </w:r>
      <w:r w:rsidRPr="00A914FB">
        <w:rPr>
          <w:rFonts w:cs="Times New Roman"/>
        </w:rPr>
        <w:t>European</w:t>
      </w:r>
      <w:proofErr w:type="gramEnd"/>
      <w:r w:rsidRPr="00A914FB">
        <w:rPr>
          <w:rFonts w:cs="Times New Roman"/>
        </w:rPr>
        <w:t xml:space="preserve"> countries, the European Standard Institute recommends the frequency band of 868 </w:t>
      </w:r>
      <w:r>
        <w:rPr>
          <w:rFonts w:cs="Times New Roman"/>
        </w:rPr>
        <w:t xml:space="preserve">to </w:t>
      </w:r>
      <w:r w:rsidRPr="00A914FB">
        <w:rPr>
          <w:rFonts w:cs="Times New Roman"/>
        </w:rPr>
        <w:t>868.6MHz. Whereas in the countries of North America, Australia, and New Zealand, the</w:t>
      </w:r>
      <w:r>
        <w:rPr>
          <w:rFonts w:cs="Times New Roman"/>
        </w:rPr>
        <w:t xml:space="preserve"> </w:t>
      </w:r>
      <w:r w:rsidRPr="00A914FB">
        <w:rPr>
          <w:rFonts w:cs="Times New Roman"/>
        </w:rPr>
        <w:t>FCC recommends the 915MHz and 2.4GHz bands.</w:t>
      </w:r>
    </w:p>
    <w:p w14:paraId="69C350C6" w14:textId="77777777" w:rsidR="006677CE" w:rsidRDefault="006677CE" w:rsidP="006677CE">
      <w:pPr>
        <w:ind w:firstLine="360"/>
        <w:jc w:val="both"/>
        <w:rPr>
          <w:rFonts w:cs="Times New Roman"/>
        </w:rPr>
      </w:pPr>
    </w:p>
    <w:p w14:paraId="04FEA19C" w14:textId="77777777" w:rsidR="006677CE" w:rsidRPr="0074511F" w:rsidRDefault="006677CE" w:rsidP="006677CE">
      <w:pPr>
        <w:ind w:firstLine="360"/>
        <w:jc w:val="both"/>
        <w:rPr>
          <w:rFonts w:cs="Times New Roman"/>
        </w:rPr>
      </w:pPr>
      <w:r w:rsidRPr="0074511F">
        <w:rPr>
          <w:rFonts w:cs="Times New Roman"/>
        </w:rPr>
        <w:t xml:space="preserve">In its 2009 revision, IEEE 802.15.4 added physical layers support new frequency bands in China and Japan. </w:t>
      </w:r>
      <w:r>
        <w:fldChar w:fldCharType="begin"/>
      </w:r>
      <w:r>
        <w:instrText xml:space="preserve"> REF _Ref262866548 \h  \* MERGEFORMAT </w:instrText>
      </w:r>
      <w:r>
        <w:fldChar w:fldCharType="separate"/>
      </w:r>
      <w:r w:rsidRPr="001C5AB6">
        <w:rPr>
          <w:rFonts w:cs="Times New Roman"/>
          <w:b/>
          <w:bCs/>
        </w:rPr>
        <w:t xml:space="preserve">Table </w:t>
      </w:r>
      <w:r w:rsidRPr="001C5AB6">
        <w:rPr>
          <w:rFonts w:cs="Times New Roman"/>
          <w:b/>
          <w:bCs/>
          <w:noProof/>
          <w:cs/>
        </w:rPr>
        <w:t>‎</w:t>
      </w:r>
      <w:r w:rsidRPr="001C5AB6">
        <w:rPr>
          <w:rFonts w:cs="Times New Roman"/>
          <w:b/>
          <w:bCs/>
          <w:noProof/>
        </w:rPr>
        <w:t>3</w:t>
      </w:r>
      <w:r w:rsidRPr="001C5AB6">
        <w:rPr>
          <w:rFonts w:cs="Times New Roman"/>
          <w:b/>
          <w:bCs/>
          <w:noProof/>
        </w:rPr>
        <w:noBreakHyphen/>
        <w:t>1</w:t>
      </w:r>
      <w:r w:rsidR="00000000">
        <w:fldChar w:fldCharType="end"/>
      </w:r>
      <w:r>
        <w:rPr>
          <w:rFonts w:cs="Times New Roman"/>
          <w:b/>
          <w:bCs/>
        </w:rPr>
        <w:t xml:space="preserve"> </w:t>
      </w:r>
      <w:r w:rsidRPr="0074511F">
        <w:rPr>
          <w:rFonts w:cs="Times New Roman"/>
        </w:rPr>
        <w:t xml:space="preserve">shows the IEEE 802.15.4 frequency bands, frequency ranges and country. </w:t>
      </w:r>
      <w:r>
        <w:fldChar w:fldCharType="begin"/>
      </w:r>
      <w:r>
        <w:instrText xml:space="preserve"> REF _Ref261140570 \h  \* MERGEFORMAT </w:instrText>
      </w:r>
      <w:r>
        <w:fldChar w:fldCharType="separate"/>
      </w:r>
      <w:r w:rsidRPr="001C5AB6">
        <w:rPr>
          <w:rFonts w:cs="Times New Roman"/>
          <w:b/>
          <w:bCs/>
        </w:rPr>
        <w:t xml:space="preserve">Table </w:t>
      </w:r>
      <w:r w:rsidRPr="001C5AB6">
        <w:rPr>
          <w:rFonts w:cs="Times New Roman"/>
          <w:b/>
          <w:bCs/>
          <w:noProof/>
          <w:cs/>
        </w:rPr>
        <w:t>‎</w:t>
      </w:r>
      <w:r w:rsidRPr="001C5AB6">
        <w:rPr>
          <w:b/>
          <w:bCs/>
          <w:noProof/>
        </w:rPr>
        <w:t>3</w:t>
      </w:r>
      <w:r w:rsidRPr="001C5AB6">
        <w:rPr>
          <w:b/>
          <w:bCs/>
          <w:noProof/>
        </w:rPr>
        <w:noBreakHyphen/>
        <w:t>2</w:t>
      </w:r>
      <w:r w:rsidR="00000000">
        <w:fldChar w:fldCharType="end"/>
      </w:r>
      <w:r w:rsidRPr="0074511F">
        <w:rPr>
          <w:rFonts w:cs="Times New Roman"/>
        </w:rPr>
        <w:t xml:space="preserve"> shows the IEEE 802.15.4 frequency bands, frequency ranges, data rates and modulation.</w:t>
      </w:r>
    </w:p>
    <w:p w14:paraId="378AA3CE" w14:textId="77777777" w:rsidR="006677CE" w:rsidRDefault="006677CE" w:rsidP="006677CE">
      <w:pPr>
        <w:jc w:val="both"/>
        <w:rPr>
          <w:rFonts w:cs="Times New Roman"/>
        </w:rPr>
      </w:pPr>
    </w:p>
    <w:p w14:paraId="5CBAF046" w14:textId="77777777" w:rsidR="006677CE" w:rsidRDefault="006677CE" w:rsidP="006677CE">
      <w:pPr>
        <w:ind w:firstLine="360"/>
        <w:jc w:val="both"/>
        <w:rPr>
          <w:rFonts w:cs="Times New Roman"/>
        </w:rPr>
      </w:pPr>
      <w:r w:rsidRPr="0072180C">
        <w:rPr>
          <w:rFonts w:cs="Times New Roman"/>
        </w:rPr>
        <w:t xml:space="preserve"> IEEE 802.15.4 uses 32 bits to represent the channel number.</w:t>
      </w:r>
      <w:r>
        <w:rPr>
          <w:rFonts w:cs="Times New Roman"/>
        </w:rPr>
        <w:t xml:space="preserve"> </w:t>
      </w:r>
      <w:r w:rsidRPr="0072180C">
        <w:rPr>
          <w:rFonts w:cs="Times New Roman"/>
        </w:rPr>
        <w:t>This 32-bit number is divided into two segments, as shown here</w:t>
      </w:r>
    </w:p>
    <w:p w14:paraId="0AA0907D" w14:textId="77777777" w:rsidR="006677CE" w:rsidRDefault="006677CE" w:rsidP="006677CE">
      <w:pPr>
        <w:jc w:val="both"/>
        <w:rPr>
          <w:rFonts w:cs="Times New Roman"/>
        </w:rPr>
      </w:pPr>
    </w:p>
    <w:p w14:paraId="4CD3C3D5" w14:textId="77777777" w:rsidR="006677CE" w:rsidRDefault="006677CE" w:rsidP="006677CE">
      <w:pPr>
        <w:jc w:val="both"/>
        <w:rPr>
          <w:rFonts w:cs="Times New Roman"/>
        </w:rPr>
      </w:pPr>
      <w:r>
        <w:rPr>
          <w:rFonts w:cs="Times New Roman"/>
        </w:rPr>
        <w:t xml:space="preserve">         </w:t>
      </w:r>
      <w:r w:rsidRPr="0072180C">
        <w:rPr>
          <w:rFonts w:cs="Times New Roman"/>
        </w:rPr>
        <w:t xml:space="preserve">Page Number       </w:t>
      </w:r>
      <w:r>
        <w:rPr>
          <w:rFonts w:cs="Times New Roman"/>
        </w:rPr>
        <w:t xml:space="preserve">                       </w:t>
      </w:r>
      <w:r w:rsidRPr="0072180C">
        <w:rPr>
          <w:rFonts w:cs="Times New Roman"/>
        </w:rPr>
        <w:t>Channel Number</w:t>
      </w:r>
    </w:p>
    <w:p w14:paraId="730C9399" w14:textId="2427F453" w:rsidR="006677CE" w:rsidRDefault="00376423" w:rsidP="006677CE">
      <w:pPr>
        <w:jc w:val="both"/>
        <w:rPr>
          <w:rFonts w:cs="Times New Roman"/>
        </w:rPr>
      </w:pPr>
      <w:r>
        <w:rPr>
          <w:rFonts w:cs="Times New Roman"/>
          <w:noProof/>
          <w:lang w:eastAsia="en-US" w:bidi="ar-SA"/>
        </w:rPr>
        <mc:AlternateContent>
          <mc:Choice Requires="wps">
            <w:drawing>
              <wp:anchor distT="0" distB="0" distL="114300" distR="114300" simplePos="0" relativeHeight="251652096" behindDoc="0" locked="0" layoutInCell="1" allowOverlap="1" wp14:anchorId="4E881271" wp14:editId="55FB48E2">
                <wp:simplePos x="0" y="0"/>
                <wp:positionH relativeFrom="column">
                  <wp:posOffset>1543685</wp:posOffset>
                </wp:positionH>
                <wp:positionV relativeFrom="paragraph">
                  <wp:posOffset>97155</wp:posOffset>
                </wp:positionV>
                <wp:extent cx="2772410" cy="7620"/>
                <wp:effectExtent l="19685" t="60325" r="17780" b="55880"/>
                <wp:wrapNone/>
                <wp:docPr id="97639152" name="AutoShape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72410" cy="762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D27B2A1" id="_x0000_t32" coordsize="21600,21600" o:spt="32" o:oned="t" path="m,l21600,21600e" filled="f">
                <v:path arrowok="t" fillok="f" o:connecttype="none"/>
                <o:lock v:ext="edit" shapetype="t"/>
              </v:shapetype>
              <v:shape id="AutoShape 347" o:spid="_x0000_s1026" type="#_x0000_t32" style="position:absolute;margin-left:121.55pt;margin-top:7.65pt;width:218.3pt;height:.6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">
                <v:stroke startarrow="block" endarrow="block"/>
              </v:shape>
            </w:pict>
          </mc:Fallback>
        </mc:AlternateContent>
      </w:r>
      <w:r>
        <w:rPr>
          <w:rFonts w:cs="Times New Roman"/>
          <w:noProof/>
          <w:lang w:eastAsia="en-US" w:bidi="ar-SA"/>
        </w:rPr>
        <mc:AlternateContent>
          <mc:Choice Requires="wps">
            <w:drawing>
              <wp:anchor distT="0" distB="0" distL="114300" distR="114300" simplePos="0" relativeHeight="251651072" behindDoc="0" locked="0" layoutInCell="1" allowOverlap="1" wp14:anchorId="55385ECD" wp14:editId="644C9594">
                <wp:simplePos x="0" y="0"/>
                <wp:positionH relativeFrom="column">
                  <wp:posOffset>102235</wp:posOffset>
                </wp:positionH>
                <wp:positionV relativeFrom="paragraph">
                  <wp:posOffset>104775</wp:posOffset>
                </wp:positionV>
                <wp:extent cx="1353185" cy="0"/>
                <wp:effectExtent l="16510" t="58420" r="20955" b="55880"/>
                <wp:wrapNone/>
                <wp:docPr id="2047664753" name="AutoShape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3185"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797BBC" id="AutoShape 346" o:spid="_x0000_s1026" type="#_x0000_t32" style="position:absolute;margin-left:8.05pt;margin-top:8.25pt;width:106.55pt;height:0;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">
                <v:stroke startarrow="block" endarrow="block"/>
              </v:shape>
            </w:pict>
          </mc:Fallback>
        </mc:AlternateContent>
      </w:r>
    </w:p>
    <w:p w14:paraId="448750E3" w14:textId="77777777" w:rsidR="006677CE" w:rsidRDefault="006677CE" w:rsidP="006677CE">
      <w:pPr>
        <w:jc w:val="both"/>
        <w:rPr>
          <w:rFonts w:cs="Times New Roman"/>
        </w:rPr>
      </w:pPr>
      <w:r>
        <w:rPr>
          <w:rFonts w:cs="Times New Roman"/>
        </w:rPr>
        <w:t xml:space="preserve">   B31B30 B29 B28B27 </w:t>
      </w:r>
      <w:r w:rsidRPr="0072180C">
        <w:rPr>
          <w:rFonts w:cs="Times New Roman"/>
        </w:rPr>
        <w:t xml:space="preserve">B26B25………… B7B6 B5B4 B3B2 B1 B0 </w:t>
      </w:r>
    </w:p>
    <w:p w14:paraId="1636FB7E" w14:textId="77777777" w:rsidR="006677CE" w:rsidRPr="0072180C" w:rsidRDefault="006677CE" w:rsidP="006677CE">
      <w:pPr>
        <w:jc w:val="both"/>
        <w:rPr>
          <w:rFonts w:cs="Times New Roman"/>
        </w:rPr>
      </w:pPr>
    </w:p>
    <w:p w14:paraId="565AE13F" w14:textId="77777777" w:rsidR="006677CE" w:rsidRDefault="006677CE" w:rsidP="006677CE">
      <w:pPr>
        <w:ind w:firstLine="360"/>
        <w:jc w:val="both"/>
        <w:rPr>
          <w:rFonts w:cs="Times New Roman"/>
        </w:rPr>
      </w:pPr>
      <w:r w:rsidRPr="0072180C">
        <w:rPr>
          <w:rFonts w:cs="Times New Roman"/>
        </w:rPr>
        <w:t xml:space="preserve">The leftmost 5 bits—B31B30B29B28B27—represent the page number. This allows for the designation of 32 pages. Each bit of B26B25… B7B6 </w:t>
      </w:r>
      <w:r w:rsidRPr="0074511F">
        <w:rPr>
          <w:rFonts w:cs="Times New Roman"/>
        </w:rPr>
        <w:t xml:space="preserve">B5B4 B3B2 B1B0 represents a channel number within the page. Because the physical layer of a device can support multiple channels within a page, each channel must be represented by a distinct bit. </w:t>
      </w:r>
      <w:r>
        <w:fldChar w:fldCharType="begin"/>
      </w:r>
      <w:r>
        <w:instrText xml:space="preserve"> REF _Ref261140591 \h  \* MERGEFORMAT </w:instrText>
      </w:r>
      <w:r>
        <w:fldChar w:fldCharType="separate"/>
      </w:r>
      <w:r w:rsidRPr="001C5AB6">
        <w:rPr>
          <w:rFonts w:cs="Times New Roman"/>
        </w:rPr>
        <w:t xml:space="preserve">Table </w:t>
      </w:r>
      <w:r w:rsidRPr="001C5AB6">
        <w:rPr>
          <w:rFonts w:cs="Times New Roman"/>
          <w:cs/>
        </w:rPr>
        <w:t>‎</w:t>
      </w:r>
      <w:r w:rsidRPr="001C5AB6">
        <w:rPr>
          <w:rFonts w:cs="Times New Roman"/>
        </w:rPr>
        <w:t>3</w:t>
      </w:r>
      <w:r w:rsidRPr="001C5AB6">
        <w:rPr>
          <w:rFonts w:cs="Times New Roman"/>
        </w:rPr>
        <w:noBreakHyphen/>
        <w:t>3</w:t>
      </w:r>
      <w:r w:rsidR="00000000">
        <w:fldChar w:fldCharType="end"/>
      </w:r>
      <w:r w:rsidRPr="0074511F">
        <w:rPr>
          <w:rFonts w:cs="Times New Roman"/>
        </w:rPr>
        <w:t xml:space="preserve"> </w:t>
      </w:r>
      <w:r>
        <w:rPr>
          <w:rFonts w:cs="Times New Roman"/>
        </w:rPr>
        <w:t xml:space="preserve">describes </w:t>
      </w:r>
      <w:r w:rsidRPr="0074511F">
        <w:rPr>
          <w:rFonts w:cs="Times New Roman"/>
        </w:rPr>
        <w:t>channel number</w:t>
      </w:r>
      <w:r>
        <w:rPr>
          <w:rFonts w:cs="Times New Roman"/>
        </w:rPr>
        <w:t xml:space="preserve"> and channel page relationship while </w:t>
      </w:r>
      <w:r>
        <w:fldChar w:fldCharType="begin"/>
      </w:r>
      <w:r>
        <w:instrText xml:space="preserve"> REF _Ref261150239 \h  \* MERGEFORMAT </w:instrText>
      </w:r>
      <w:r>
        <w:fldChar w:fldCharType="separate"/>
      </w:r>
      <w:r w:rsidRPr="001C5AB6">
        <w:rPr>
          <w:rFonts w:cs="Times New Roman"/>
        </w:rPr>
        <w:t xml:space="preserve">Table </w:t>
      </w:r>
      <w:r w:rsidRPr="001C5AB6">
        <w:rPr>
          <w:rFonts w:cs="Times New Roman"/>
          <w:cs/>
        </w:rPr>
        <w:t>‎</w:t>
      </w:r>
      <w:r w:rsidRPr="001C5AB6">
        <w:rPr>
          <w:rFonts w:cs="Times New Roman"/>
        </w:rPr>
        <w:t>3</w:t>
      </w:r>
      <w:r w:rsidRPr="001C5AB6">
        <w:rPr>
          <w:rFonts w:cs="Times New Roman"/>
        </w:rPr>
        <w:noBreakHyphen/>
        <w:t>4</w:t>
      </w:r>
      <w:r w:rsidR="00000000">
        <w:fldChar w:fldCharType="end"/>
      </w:r>
      <w:r>
        <w:rPr>
          <w:rFonts w:cs="Times New Roman"/>
        </w:rPr>
        <w:t xml:space="preserve"> shows an example for channel assignment describing page 0.</w:t>
      </w:r>
    </w:p>
    <w:p w14:paraId="77800ADF" w14:textId="77777777" w:rsidR="006677CE" w:rsidRPr="0074511F" w:rsidRDefault="006677CE" w:rsidP="006677CE">
      <w:pPr>
        <w:ind w:firstLine="360"/>
        <w:jc w:val="both"/>
        <w:rPr>
          <w:rFonts w:cs="Times New Roman"/>
        </w:rPr>
      </w:pPr>
    </w:p>
    <w:p w14:paraId="062DF6D0" w14:textId="77777777" w:rsidR="006677CE" w:rsidRPr="0021472F" w:rsidRDefault="006677CE" w:rsidP="0085533E">
      <w:pPr>
        <w:pStyle w:val="Caption"/>
      </w:pPr>
      <w:bookmarkStart w:id="34" w:name="_Ref262866548"/>
      <w:bookmarkStart w:id="35" w:name="_Ref262866541"/>
      <w:bookmarkStart w:id="36" w:name="_Toc262938090"/>
      <w:r w:rsidRPr="000C4AAB">
        <w:t xml:space="preserve">Table </w:t>
      </w:r>
      <w:fldSimple w:instr=" STYLEREF 1 \s ">
        <w:r w:rsidR="001C5AB6">
          <w:rPr>
            <w:noProof/>
            <w:cs/>
          </w:rPr>
          <w:t>‎</w:t>
        </w:r>
        <w:r w:rsidR="001C5AB6">
          <w:rPr>
            <w:noProof/>
          </w:rPr>
          <w:t>3</w:t>
        </w:r>
      </w:fldSimple>
      <w:r w:rsidRPr="000C4AAB">
        <w:noBreakHyphen/>
      </w:r>
      <w:fldSimple w:instr=" SEQ Table \* ARABIC \s 1 ">
        <w:r w:rsidR="001C5AB6">
          <w:rPr>
            <w:noProof/>
          </w:rPr>
          <w:t>1</w:t>
        </w:r>
      </w:fldSimple>
      <w:bookmarkEnd w:id="34"/>
      <w:r w:rsidRPr="000C4AAB">
        <w:t>,</w:t>
      </w:r>
      <w:r w:rsidRPr="0074511F">
        <w:t xml:space="preserve"> IEEE 802.15.4 frequency bands, frequency ranges</w:t>
      </w:r>
      <w:r w:rsidRPr="0021472F">
        <w:t xml:space="preserve"> and country</w:t>
      </w:r>
      <w:bookmarkEnd w:id="35"/>
      <w:bookmarkEnd w:id="36"/>
    </w:p>
    <w:tbl>
      <w:tblPr>
        <w:tblW w:w="0" w:type="auto"/>
        <w:tblInd w:w="699" w:type="dxa"/>
        <w:tblBorders>
          <w:top w:val="single" w:sz="8" w:space="0" w:color="000000"/>
          <w:left w:val="single" w:sz="8" w:space="0" w:color="000000"/>
          <w:bottom w:val="single" w:sz="8" w:space="0" w:color="000000"/>
          <w:right w:val="single" w:sz="8" w:space="0" w:color="000000"/>
        </w:tblBorders>
        <w:tblLook w:val="04A0" w:firstRow="1" w:lastRow="0" w:firstColumn="1" w:lastColumn="0" w:noHBand="0" w:noVBand="1"/>
      </w:tblPr>
      <w:tblGrid>
        <w:gridCol w:w="2307"/>
        <w:gridCol w:w="2070"/>
        <w:gridCol w:w="3600"/>
      </w:tblGrid>
      <w:tr w:rsidR="006677CE" w:rsidRPr="00594A34" w14:paraId="5FC2AE45" w14:textId="77777777" w:rsidTr="00BB2B48">
        <w:tc>
          <w:tcPr>
            <w:tcW w:w="2307" w:type="dxa"/>
            <w:tcBorders>
              <w:bottom w:val="single" w:sz="4" w:space="0" w:color="000000"/>
            </w:tcBorders>
            <w:shd w:val="clear" w:color="auto" w:fill="000000"/>
          </w:tcPr>
          <w:p w14:paraId="2C624F52" w14:textId="77777777" w:rsidR="006677CE" w:rsidRPr="00594A34" w:rsidRDefault="006677CE" w:rsidP="00BB2B48">
            <w:pPr>
              <w:jc w:val="center"/>
              <w:rPr>
                <w:rFonts w:cs="Times New Roman"/>
                <w:b/>
                <w:bCs/>
                <w:color w:val="FFFFFF"/>
              </w:rPr>
            </w:pPr>
            <w:r w:rsidRPr="00594A34">
              <w:rPr>
                <w:rFonts w:cs="Times New Roman"/>
                <w:b/>
                <w:bCs/>
                <w:color w:val="FFFFFF"/>
              </w:rPr>
              <w:t>Frequency Band</w:t>
            </w:r>
          </w:p>
        </w:tc>
        <w:tc>
          <w:tcPr>
            <w:tcW w:w="2070" w:type="dxa"/>
            <w:tcBorders>
              <w:bottom w:val="single" w:sz="4" w:space="0" w:color="000000"/>
            </w:tcBorders>
            <w:shd w:val="clear" w:color="auto" w:fill="000000"/>
          </w:tcPr>
          <w:p w14:paraId="5289DAC0" w14:textId="77777777" w:rsidR="006677CE" w:rsidRPr="00594A34" w:rsidRDefault="006677CE" w:rsidP="00BB2B48">
            <w:pPr>
              <w:jc w:val="center"/>
              <w:rPr>
                <w:rFonts w:cs="Times New Roman"/>
                <w:b/>
                <w:bCs/>
                <w:color w:val="FFFFFF"/>
              </w:rPr>
            </w:pPr>
            <w:r w:rsidRPr="00594A34">
              <w:rPr>
                <w:rFonts w:cs="Times New Roman"/>
                <w:b/>
                <w:bCs/>
                <w:color w:val="FFFFFF"/>
              </w:rPr>
              <w:t>Frequency Range</w:t>
            </w:r>
          </w:p>
        </w:tc>
        <w:tc>
          <w:tcPr>
            <w:tcW w:w="3600" w:type="dxa"/>
            <w:tcBorders>
              <w:bottom w:val="single" w:sz="4" w:space="0" w:color="000000"/>
            </w:tcBorders>
            <w:shd w:val="clear" w:color="auto" w:fill="000000"/>
          </w:tcPr>
          <w:p w14:paraId="0D99C90D" w14:textId="77777777" w:rsidR="006677CE" w:rsidRPr="00594A34" w:rsidRDefault="006677CE" w:rsidP="00BB2B48">
            <w:pPr>
              <w:jc w:val="center"/>
              <w:rPr>
                <w:rFonts w:cs="Times New Roman"/>
                <w:b/>
                <w:bCs/>
                <w:color w:val="FFFFFF"/>
              </w:rPr>
            </w:pPr>
            <w:r w:rsidRPr="00594A34">
              <w:rPr>
                <w:rFonts w:cs="Times New Roman"/>
                <w:b/>
                <w:bCs/>
                <w:color w:val="FFFFFF"/>
              </w:rPr>
              <w:t xml:space="preserve">Region </w:t>
            </w:r>
          </w:p>
        </w:tc>
      </w:tr>
      <w:tr w:rsidR="006677CE" w:rsidRPr="00594A34" w14:paraId="78C61676" w14:textId="77777777" w:rsidTr="00BB2B48">
        <w:tc>
          <w:tcPr>
            <w:tcW w:w="2307" w:type="dxa"/>
            <w:tcBorders>
              <w:top w:val="single" w:sz="4" w:space="0" w:color="000000"/>
              <w:left w:val="single" w:sz="4" w:space="0" w:color="000000"/>
              <w:bottom w:val="single" w:sz="4" w:space="0" w:color="000000"/>
              <w:right w:val="single" w:sz="4" w:space="0" w:color="000000"/>
            </w:tcBorders>
          </w:tcPr>
          <w:p w14:paraId="4AA46FE6" w14:textId="77777777" w:rsidR="006677CE" w:rsidRPr="00594A34" w:rsidRDefault="006677CE" w:rsidP="00BB2B48">
            <w:pPr>
              <w:jc w:val="center"/>
              <w:rPr>
                <w:rFonts w:cs="Times New Roman"/>
                <w:b/>
                <w:bCs/>
              </w:rPr>
            </w:pPr>
            <w:r w:rsidRPr="00594A34">
              <w:rPr>
                <w:b/>
                <w:bCs/>
              </w:rPr>
              <w:t xml:space="preserve">780 MHz </w:t>
            </w:r>
          </w:p>
        </w:tc>
        <w:tc>
          <w:tcPr>
            <w:tcW w:w="2070" w:type="dxa"/>
            <w:tcBorders>
              <w:top w:val="single" w:sz="4" w:space="0" w:color="000000"/>
              <w:left w:val="single" w:sz="4" w:space="0" w:color="000000"/>
              <w:bottom w:val="single" w:sz="4" w:space="0" w:color="000000"/>
              <w:right w:val="single" w:sz="4" w:space="0" w:color="000000"/>
            </w:tcBorders>
          </w:tcPr>
          <w:p w14:paraId="21659470" w14:textId="77777777" w:rsidR="006677CE" w:rsidRPr="00594A34" w:rsidRDefault="006677CE" w:rsidP="00BB2B48">
            <w:pPr>
              <w:jc w:val="center"/>
              <w:rPr>
                <w:rFonts w:cs="Times New Roman"/>
                <w:b/>
                <w:bCs/>
              </w:rPr>
            </w:pPr>
            <w:r w:rsidRPr="00594A34">
              <w:rPr>
                <w:b/>
                <w:bCs/>
              </w:rPr>
              <w:t>779–787 MHz</w:t>
            </w:r>
          </w:p>
        </w:tc>
        <w:tc>
          <w:tcPr>
            <w:tcW w:w="3600" w:type="dxa"/>
            <w:tcBorders>
              <w:top w:val="single" w:sz="4" w:space="0" w:color="000000"/>
              <w:left w:val="single" w:sz="4" w:space="0" w:color="000000"/>
              <w:bottom w:val="single" w:sz="4" w:space="0" w:color="000000"/>
              <w:right w:val="single" w:sz="4" w:space="0" w:color="000000"/>
            </w:tcBorders>
          </w:tcPr>
          <w:p w14:paraId="50FC43E9" w14:textId="77777777" w:rsidR="006677CE" w:rsidRPr="00594A34" w:rsidRDefault="006677CE" w:rsidP="00BB2B48">
            <w:pPr>
              <w:jc w:val="center"/>
              <w:rPr>
                <w:rFonts w:cs="Times New Roman"/>
                <w:b/>
                <w:bCs/>
              </w:rPr>
            </w:pPr>
            <w:r w:rsidRPr="00594A34">
              <w:rPr>
                <w:b/>
                <w:bCs/>
              </w:rPr>
              <w:t>China</w:t>
            </w:r>
          </w:p>
        </w:tc>
      </w:tr>
      <w:tr w:rsidR="006677CE" w:rsidRPr="00594A34" w14:paraId="6ECDAF3F" w14:textId="77777777" w:rsidTr="00BB2B48">
        <w:tc>
          <w:tcPr>
            <w:tcW w:w="2307" w:type="dxa"/>
            <w:tcBorders>
              <w:top w:val="single" w:sz="4" w:space="0" w:color="000000"/>
              <w:left w:val="single" w:sz="4" w:space="0" w:color="000000"/>
              <w:bottom w:val="single" w:sz="4" w:space="0" w:color="000000"/>
              <w:right w:val="single" w:sz="4" w:space="0" w:color="000000"/>
            </w:tcBorders>
          </w:tcPr>
          <w:p w14:paraId="62589E62" w14:textId="77777777" w:rsidR="006677CE" w:rsidRPr="00594A34" w:rsidRDefault="006677CE" w:rsidP="00BB2B48">
            <w:pPr>
              <w:jc w:val="center"/>
              <w:rPr>
                <w:rFonts w:cs="Times New Roman"/>
                <w:b/>
                <w:bCs/>
              </w:rPr>
            </w:pPr>
            <w:r w:rsidRPr="00594A34">
              <w:rPr>
                <w:b/>
                <w:bCs/>
              </w:rPr>
              <w:t>868 MHz</w:t>
            </w:r>
          </w:p>
        </w:tc>
        <w:tc>
          <w:tcPr>
            <w:tcW w:w="2070" w:type="dxa"/>
            <w:tcBorders>
              <w:top w:val="single" w:sz="4" w:space="0" w:color="000000"/>
              <w:left w:val="single" w:sz="4" w:space="0" w:color="000000"/>
              <w:bottom w:val="single" w:sz="4" w:space="0" w:color="000000"/>
              <w:right w:val="single" w:sz="4" w:space="0" w:color="000000"/>
            </w:tcBorders>
          </w:tcPr>
          <w:p w14:paraId="7CC0F6A1" w14:textId="77777777" w:rsidR="006677CE" w:rsidRPr="00594A34" w:rsidRDefault="006677CE" w:rsidP="00BB2B48">
            <w:pPr>
              <w:jc w:val="center"/>
              <w:rPr>
                <w:rFonts w:cs="Times New Roman"/>
                <w:b/>
                <w:bCs/>
              </w:rPr>
            </w:pPr>
            <w:r w:rsidRPr="00594A34">
              <w:rPr>
                <w:b/>
                <w:bCs/>
              </w:rPr>
              <w:t>868–868.6 MHz</w:t>
            </w:r>
          </w:p>
        </w:tc>
        <w:tc>
          <w:tcPr>
            <w:tcW w:w="3600" w:type="dxa"/>
            <w:tcBorders>
              <w:top w:val="single" w:sz="4" w:space="0" w:color="000000"/>
              <w:left w:val="single" w:sz="4" w:space="0" w:color="000000"/>
              <w:bottom w:val="single" w:sz="4" w:space="0" w:color="000000"/>
              <w:right w:val="single" w:sz="4" w:space="0" w:color="000000"/>
            </w:tcBorders>
          </w:tcPr>
          <w:p w14:paraId="11C2874F" w14:textId="77777777" w:rsidR="006677CE" w:rsidRPr="00594A34" w:rsidRDefault="006677CE" w:rsidP="00BB2B48">
            <w:pPr>
              <w:jc w:val="center"/>
              <w:rPr>
                <w:rFonts w:cs="Times New Roman"/>
                <w:b/>
                <w:bCs/>
              </w:rPr>
            </w:pPr>
            <w:r w:rsidRPr="00594A34">
              <w:rPr>
                <w:rFonts w:cs="Times New Roman"/>
                <w:b/>
                <w:bCs/>
              </w:rPr>
              <w:t>North America, Australia, and New Zealand</w:t>
            </w:r>
          </w:p>
        </w:tc>
      </w:tr>
      <w:tr w:rsidR="006677CE" w:rsidRPr="00594A34" w14:paraId="2081CBA1" w14:textId="77777777" w:rsidTr="00BB2B48">
        <w:tc>
          <w:tcPr>
            <w:tcW w:w="2307" w:type="dxa"/>
            <w:tcBorders>
              <w:top w:val="single" w:sz="4" w:space="0" w:color="000000"/>
              <w:left w:val="single" w:sz="4" w:space="0" w:color="000000"/>
              <w:bottom w:val="single" w:sz="4" w:space="0" w:color="000000"/>
              <w:right w:val="single" w:sz="4" w:space="0" w:color="000000"/>
            </w:tcBorders>
          </w:tcPr>
          <w:p w14:paraId="63C90403" w14:textId="77777777" w:rsidR="006677CE" w:rsidRPr="00594A34" w:rsidRDefault="006677CE" w:rsidP="00BB2B48">
            <w:pPr>
              <w:jc w:val="center"/>
              <w:rPr>
                <w:rFonts w:cs="Times New Roman"/>
                <w:b/>
                <w:bCs/>
              </w:rPr>
            </w:pPr>
            <w:r w:rsidRPr="00594A34">
              <w:rPr>
                <w:b/>
                <w:bCs/>
              </w:rPr>
              <w:t>915 MHZ</w:t>
            </w:r>
          </w:p>
        </w:tc>
        <w:tc>
          <w:tcPr>
            <w:tcW w:w="2070" w:type="dxa"/>
            <w:tcBorders>
              <w:top w:val="single" w:sz="4" w:space="0" w:color="000000"/>
              <w:left w:val="single" w:sz="4" w:space="0" w:color="000000"/>
              <w:bottom w:val="single" w:sz="4" w:space="0" w:color="000000"/>
              <w:right w:val="single" w:sz="4" w:space="0" w:color="000000"/>
            </w:tcBorders>
          </w:tcPr>
          <w:p w14:paraId="31ABD84F" w14:textId="77777777" w:rsidR="006677CE" w:rsidRPr="00594A34" w:rsidRDefault="006677CE" w:rsidP="00BB2B48">
            <w:pPr>
              <w:jc w:val="center"/>
              <w:rPr>
                <w:rFonts w:cs="Times New Roman"/>
                <w:b/>
                <w:bCs/>
              </w:rPr>
            </w:pPr>
            <w:r w:rsidRPr="00594A34">
              <w:rPr>
                <w:b/>
                <w:bCs/>
              </w:rPr>
              <w:t>902–928 MHz</w:t>
            </w:r>
          </w:p>
        </w:tc>
        <w:tc>
          <w:tcPr>
            <w:tcW w:w="3600" w:type="dxa"/>
            <w:tcBorders>
              <w:top w:val="single" w:sz="4" w:space="0" w:color="000000"/>
              <w:left w:val="single" w:sz="4" w:space="0" w:color="000000"/>
              <w:bottom w:val="single" w:sz="4" w:space="0" w:color="000000"/>
              <w:right w:val="single" w:sz="4" w:space="0" w:color="000000"/>
            </w:tcBorders>
          </w:tcPr>
          <w:p w14:paraId="289613C9" w14:textId="77777777" w:rsidR="006677CE" w:rsidRPr="00594A34" w:rsidRDefault="006677CE" w:rsidP="00BB2B48">
            <w:pPr>
              <w:jc w:val="center"/>
              <w:rPr>
                <w:rFonts w:cs="Times New Roman"/>
                <w:b/>
                <w:bCs/>
              </w:rPr>
            </w:pPr>
            <w:r w:rsidRPr="00594A34">
              <w:rPr>
                <w:rFonts w:cs="Times New Roman"/>
                <w:b/>
                <w:bCs/>
              </w:rPr>
              <w:t>European countries</w:t>
            </w:r>
          </w:p>
        </w:tc>
      </w:tr>
      <w:tr w:rsidR="006677CE" w14:paraId="774A6FAD" w14:textId="77777777" w:rsidTr="00BB2B48">
        <w:tc>
          <w:tcPr>
            <w:tcW w:w="2307" w:type="dxa"/>
            <w:tcBorders>
              <w:top w:val="single" w:sz="4" w:space="0" w:color="000000"/>
              <w:left w:val="single" w:sz="4" w:space="0" w:color="000000"/>
              <w:bottom w:val="single" w:sz="4" w:space="0" w:color="000000"/>
              <w:right w:val="single" w:sz="4" w:space="0" w:color="000000"/>
            </w:tcBorders>
          </w:tcPr>
          <w:p w14:paraId="2E6DAF83" w14:textId="77777777" w:rsidR="006677CE" w:rsidRPr="00594A34" w:rsidRDefault="006677CE" w:rsidP="00BB2B48">
            <w:pPr>
              <w:jc w:val="center"/>
              <w:rPr>
                <w:b/>
                <w:bCs/>
              </w:rPr>
            </w:pPr>
            <w:r w:rsidRPr="00594A34">
              <w:rPr>
                <w:b/>
                <w:bCs/>
              </w:rPr>
              <w:t>950 MHz</w:t>
            </w:r>
          </w:p>
        </w:tc>
        <w:tc>
          <w:tcPr>
            <w:tcW w:w="2070" w:type="dxa"/>
            <w:tcBorders>
              <w:top w:val="single" w:sz="4" w:space="0" w:color="000000"/>
              <w:left w:val="single" w:sz="4" w:space="0" w:color="000000"/>
              <w:bottom w:val="single" w:sz="4" w:space="0" w:color="000000"/>
              <w:right w:val="single" w:sz="4" w:space="0" w:color="000000"/>
            </w:tcBorders>
          </w:tcPr>
          <w:p w14:paraId="40F30E21" w14:textId="77777777" w:rsidR="006677CE" w:rsidRPr="00594A34" w:rsidRDefault="006677CE" w:rsidP="00BB2B48">
            <w:pPr>
              <w:jc w:val="center"/>
              <w:rPr>
                <w:rFonts w:cs="Times New Roman"/>
                <w:b/>
                <w:bCs/>
              </w:rPr>
            </w:pPr>
            <w:r w:rsidRPr="00594A34">
              <w:rPr>
                <w:b/>
                <w:bCs/>
              </w:rPr>
              <w:t>950–956 MHz</w:t>
            </w:r>
          </w:p>
        </w:tc>
        <w:tc>
          <w:tcPr>
            <w:tcW w:w="3600" w:type="dxa"/>
            <w:tcBorders>
              <w:top w:val="single" w:sz="4" w:space="0" w:color="000000"/>
              <w:left w:val="single" w:sz="4" w:space="0" w:color="000000"/>
              <w:bottom w:val="single" w:sz="4" w:space="0" w:color="000000"/>
              <w:right w:val="single" w:sz="4" w:space="0" w:color="000000"/>
            </w:tcBorders>
          </w:tcPr>
          <w:p w14:paraId="4771E426" w14:textId="77777777" w:rsidR="006677CE" w:rsidRPr="00594A34" w:rsidRDefault="006677CE" w:rsidP="00BB2B48">
            <w:pPr>
              <w:jc w:val="center"/>
              <w:rPr>
                <w:b/>
                <w:bCs/>
              </w:rPr>
            </w:pPr>
            <w:r w:rsidRPr="00594A34">
              <w:rPr>
                <w:b/>
                <w:bCs/>
              </w:rPr>
              <w:t>Japan</w:t>
            </w:r>
          </w:p>
        </w:tc>
      </w:tr>
      <w:tr w:rsidR="006677CE" w:rsidRPr="00594A34" w14:paraId="3A1EB03E" w14:textId="77777777" w:rsidTr="00BB2B48">
        <w:tc>
          <w:tcPr>
            <w:tcW w:w="2307" w:type="dxa"/>
            <w:tcBorders>
              <w:top w:val="single" w:sz="4" w:space="0" w:color="000000"/>
              <w:left w:val="single" w:sz="4" w:space="0" w:color="000000"/>
              <w:bottom w:val="single" w:sz="4" w:space="0" w:color="000000"/>
              <w:right w:val="single" w:sz="4" w:space="0" w:color="000000"/>
            </w:tcBorders>
          </w:tcPr>
          <w:p w14:paraId="7DAB32EF" w14:textId="77777777" w:rsidR="006677CE" w:rsidRPr="00594A34" w:rsidRDefault="006677CE" w:rsidP="00BB2B48">
            <w:pPr>
              <w:jc w:val="center"/>
              <w:rPr>
                <w:rFonts w:cs="Times New Roman"/>
                <w:b/>
                <w:bCs/>
              </w:rPr>
            </w:pPr>
            <w:r w:rsidRPr="00594A34">
              <w:rPr>
                <w:b/>
                <w:bCs/>
              </w:rPr>
              <w:t>2.4GHz</w:t>
            </w:r>
          </w:p>
        </w:tc>
        <w:tc>
          <w:tcPr>
            <w:tcW w:w="2070" w:type="dxa"/>
            <w:tcBorders>
              <w:top w:val="single" w:sz="4" w:space="0" w:color="000000"/>
              <w:left w:val="single" w:sz="4" w:space="0" w:color="000000"/>
              <w:bottom w:val="single" w:sz="4" w:space="0" w:color="000000"/>
              <w:right w:val="single" w:sz="4" w:space="0" w:color="000000"/>
            </w:tcBorders>
          </w:tcPr>
          <w:p w14:paraId="2BCDFB07" w14:textId="77777777" w:rsidR="006677CE" w:rsidRPr="00594A34" w:rsidRDefault="006677CE" w:rsidP="00BB2B48">
            <w:pPr>
              <w:jc w:val="center"/>
              <w:rPr>
                <w:rFonts w:cs="Times New Roman"/>
                <w:b/>
                <w:bCs/>
              </w:rPr>
            </w:pPr>
            <w:r w:rsidRPr="00594A34">
              <w:rPr>
                <w:b/>
                <w:bCs/>
              </w:rPr>
              <w:t>2400–2483.5 MHz</w:t>
            </w:r>
          </w:p>
        </w:tc>
        <w:tc>
          <w:tcPr>
            <w:tcW w:w="3600" w:type="dxa"/>
            <w:tcBorders>
              <w:top w:val="single" w:sz="4" w:space="0" w:color="000000"/>
              <w:left w:val="single" w:sz="4" w:space="0" w:color="000000"/>
              <w:bottom w:val="single" w:sz="4" w:space="0" w:color="000000"/>
              <w:right w:val="single" w:sz="4" w:space="0" w:color="000000"/>
            </w:tcBorders>
          </w:tcPr>
          <w:p w14:paraId="18240D4B" w14:textId="77777777" w:rsidR="006677CE" w:rsidRPr="00594A34" w:rsidRDefault="006677CE" w:rsidP="00BB2B48">
            <w:pPr>
              <w:jc w:val="center"/>
              <w:rPr>
                <w:rFonts w:cs="Times New Roman"/>
                <w:b/>
                <w:bCs/>
              </w:rPr>
            </w:pPr>
            <w:proofErr w:type="gramStart"/>
            <w:r w:rsidRPr="00594A34">
              <w:rPr>
                <w:b/>
                <w:bCs/>
              </w:rPr>
              <w:t>World Wide</w:t>
            </w:r>
            <w:proofErr w:type="gramEnd"/>
          </w:p>
        </w:tc>
      </w:tr>
    </w:tbl>
    <w:p w14:paraId="465C04A1" w14:textId="77777777" w:rsidR="006677CE" w:rsidRDefault="006677CE" w:rsidP="006677CE">
      <w:pPr>
        <w:jc w:val="both"/>
        <w:rPr>
          <w:rFonts w:cs="Times New Roman"/>
        </w:rPr>
      </w:pPr>
    </w:p>
    <w:p w14:paraId="532A609D" w14:textId="77777777" w:rsidR="006677CE" w:rsidRDefault="006677CE" w:rsidP="006677CE">
      <w:pPr>
        <w:jc w:val="both"/>
        <w:rPr>
          <w:rFonts w:cs="Times New Roman"/>
        </w:rPr>
      </w:pPr>
    </w:p>
    <w:p w14:paraId="1BC955DB" w14:textId="77777777" w:rsidR="006677CE" w:rsidRPr="00A914FB" w:rsidRDefault="006677CE" w:rsidP="006677CE">
      <w:pPr>
        <w:jc w:val="both"/>
        <w:rPr>
          <w:rFonts w:cs="Times New Roman"/>
        </w:rPr>
      </w:pPr>
    </w:p>
    <w:p w14:paraId="15EF7ED7" w14:textId="77777777" w:rsidR="006677CE" w:rsidRPr="0021472F" w:rsidRDefault="006677CE" w:rsidP="0085533E">
      <w:pPr>
        <w:pStyle w:val="Caption"/>
      </w:pPr>
      <w:bookmarkStart w:id="37" w:name="_Ref261140570"/>
      <w:bookmarkStart w:id="38" w:name="_Toc262938091"/>
      <w:r w:rsidRPr="0021472F">
        <w:t xml:space="preserve">Table </w:t>
      </w:r>
      <w:fldSimple w:instr=" STYLEREF 1 \s ">
        <w:r w:rsidR="001C5AB6">
          <w:rPr>
            <w:noProof/>
            <w:cs/>
          </w:rPr>
          <w:t>‎</w:t>
        </w:r>
        <w:r w:rsidR="001C5AB6">
          <w:rPr>
            <w:noProof/>
          </w:rPr>
          <w:t>3</w:t>
        </w:r>
      </w:fldSimple>
      <w:r>
        <w:noBreakHyphen/>
      </w:r>
      <w:fldSimple w:instr=" SEQ Table \* ARABIC \s 1 ">
        <w:r w:rsidR="001C5AB6">
          <w:rPr>
            <w:noProof/>
          </w:rPr>
          <w:t>2</w:t>
        </w:r>
      </w:fldSimple>
      <w:bookmarkEnd w:id="37"/>
      <w:r w:rsidRPr="0021472F">
        <w:t>, IEEE 802.15.4 frequency bands, frequency ranges, data rates and modulation</w:t>
      </w:r>
      <w:bookmarkEnd w:id="38"/>
    </w:p>
    <w:tbl>
      <w:tblPr>
        <w:tblW w:w="0" w:type="auto"/>
        <w:tblInd w:w="676" w:type="dxa"/>
        <w:tblBorders>
          <w:top w:val="single" w:sz="8" w:space="0" w:color="000000"/>
          <w:left w:val="single" w:sz="8" w:space="0" w:color="000000"/>
          <w:bottom w:val="single" w:sz="8" w:space="0" w:color="000000"/>
          <w:right w:val="single" w:sz="8" w:space="0" w:color="000000"/>
        </w:tblBorders>
        <w:tblLook w:val="04A0" w:firstRow="1" w:lastRow="0" w:firstColumn="1" w:lastColumn="0" w:noHBand="0" w:noVBand="1"/>
      </w:tblPr>
      <w:tblGrid>
        <w:gridCol w:w="2307"/>
        <w:gridCol w:w="2070"/>
        <w:gridCol w:w="1417"/>
        <w:gridCol w:w="2232"/>
      </w:tblGrid>
      <w:tr w:rsidR="006677CE" w:rsidRPr="00594A34" w14:paraId="3A42895F" w14:textId="77777777" w:rsidTr="00BB2B48">
        <w:tc>
          <w:tcPr>
            <w:tcW w:w="2307" w:type="dxa"/>
            <w:tcBorders>
              <w:bottom w:val="single" w:sz="4" w:space="0" w:color="000000"/>
            </w:tcBorders>
            <w:shd w:val="clear" w:color="auto" w:fill="000000"/>
          </w:tcPr>
          <w:p w14:paraId="1FE1AE23" w14:textId="77777777" w:rsidR="006677CE" w:rsidRPr="00594A34" w:rsidRDefault="006677CE" w:rsidP="00BB2B48">
            <w:pPr>
              <w:jc w:val="center"/>
              <w:rPr>
                <w:rFonts w:cs="Times New Roman"/>
                <w:b/>
                <w:bCs/>
                <w:color w:val="FFFFFF"/>
              </w:rPr>
            </w:pPr>
            <w:r w:rsidRPr="00594A34">
              <w:rPr>
                <w:rFonts w:cs="Times New Roman"/>
                <w:b/>
                <w:bCs/>
                <w:color w:val="FFFFFF"/>
              </w:rPr>
              <w:t>Frequency Band</w:t>
            </w:r>
          </w:p>
        </w:tc>
        <w:tc>
          <w:tcPr>
            <w:tcW w:w="2070" w:type="dxa"/>
            <w:tcBorders>
              <w:bottom w:val="single" w:sz="4" w:space="0" w:color="000000"/>
            </w:tcBorders>
            <w:shd w:val="clear" w:color="auto" w:fill="000000"/>
          </w:tcPr>
          <w:p w14:paraId="2FE238C0" w14:textId="77777777" w:rsidR="006677CE" w:rsidRPr="00594A34" w:rsidRDefault="006677CE" w:rsidP="00BB2B48">
            <w:pPr>
              <w:jc w:val="center"/>
              <w:rPr>
                <w:rFonts w:cs="Times New Roman"/>
                <w:b/>
                <w:bCs/>
                <w:color w:val="FFFFFF"/>
              </w:rPr>
            </w:pPr>
            <w:r w:rsidRPr="00594A34">
              <w:rPr>
                <w:rFonts w:cs="Times New Roman"/>
                <w:b/>
                <w:bCs/>
                <w:color w:val="FFFFFF"/>
              </w:rPr>
              <w:t>Frequency Range</w:t>
            </w:r>
          </w:p>
        </w:tc>
        <w:tc>
          <w:tcPr>
            <w:tcW w:w="1417" w:type="dxa"/>
            <w:tcBorders>
              <w:bottom w:val="single" w:sz="4" w:space="0" w:color="000000"/>
            </w:tcBorders>
            <w:shd w:val="clear" w:color="auto" w:fill="000000"/>
          </w:tcPr>
          <w:p w14:paraId="14A7F4E5" w14:textId="77777777" w:rsidR="006677CE" w:rsidRPr="00594A34" w:rsidRDefault="006677CE" w:rsidP="00BB2B48">
            <w:pPr>
              <w:jc w:val="center"/>
              <w:rPr>
                <w:rFonts w:cs="Times New Roman"/>
                <w:b/>
                <w:bCs/>
                <w:color w:val="FFFFFF"/>
              </w:rPr>
            </w:pPr>
            <w:r w:rsidRPr="00594A34">
              <w:rPr>
                <w:rFonts w:cs="Times New Roman"/>
                <w:b/>
                <w:bCs/>
                <w:color w:val="FFFFFF"/>
              </w:rPr>
              <w:t>Modulation</w:t>
            </w:r>
          </w:p>
        </w:tc>
        <w:tc>
          <w:tcPr>
            <w:tcW w:w="2232" w:type="dxa"/>
            <w:tcBorders>
              <w:bottom w:val="single" w:sz="4" w:space="0" w:color="000000"/>
            </w:tcBorders>
            <w:shd w:val="clear" w:color="auto" w:fill="000000"/>
          </w:tcPr>
          <w:p w14:paraId="0A6AB230" w14:textId="77777777" w:rsidR="006677CE" w:rsidRPr="00594A34" w:rsidRDefault="006677CE" w:rsidP="00BB2B48">
            <w:pPr>
              <w:jc w:val="center"/>
              <w:rPr>
                <w:rFonts w:cs="Times New Roman"/>
                <w:b/>
                <w:bCs/>
                <w:color w:val="FFFFFF"/>
              </w:rPr>
            </w:pPr>
            <w:r w:rsidRPr="00594A34">
              <w:rPr>
                <w:rFonts w:cs="Times New Roman"/>
                <w:b/>
                <w:bCs/>
                <w:color w:val="FFFFFF"/>
              </w:rPr>
              <w:t>Data Rate</w:t>
            </w:r>
          </w:p>
        </w:tc>
      </w:tr>
      <w:tr w:rsidR="006677CE" w:rsidRPr="00594A34" w14:paraId="140391AC" w14:textId="77777777" w:rsidTr="00BB2B48">
        <w:tc>
          <w:tcPr>
            <w:tcW w:w="2307" w:type="dxa"/>
            <w:tcBorders>
              <w:top w:val="single" w:sz="4" w:space="0" w:color="000000"/>
              <w:left w:val="single" w:sz="4" w:space="0" w:color="000000"/>
              <w:bottom w:val="single" w:sz="4" w:space="0" w:color="000000"/>
              <w:right w:val="single" w:sz="4" w:space="0" w:color="000000"/>
            </w:tcBorders>
          </w:tcPr>
          <w:p w14:paraId="259CC240" w14:textId="77777777" w:rsidR="006677CE" w:rsidRPr="00594A34" w:rsidRDefault="006677CE" w:rsidP="00BB2B48">
            <w:pPr>
              <w:jc w:val="center"/>
              <w:rPr>
                <w:rFonts w:cs="Times New Roman"/>
                <w:b/>
                <w:bCs/>
              </w:rPr>
            </w:pPr>
            <w:r w:rsidRPr="00594A34">
              <w:rPr>
                <w:rFonts w:cs="Times New Roman"/>
                <w:b/>
                <w:bCs/>
              </w:rPr>
              <w:t>868 MHz</w:t>
            </w:r>
          </w:p>
        </w:tc>
        <w:tc>
          <w:tcPr>
            <w:tcW w:w="2070" w:type="dxa"/>
            <w:vMerge w:val="restart"/>
            <w:tcBorders>
              <w:top w:val="single" w:sz="4" w:space="0" w:color="000000"/>
              <w:left w:val="single" w:sz="4" w:space="0" w:color="000000"/>
              <w:bottom w:val="single" w:sz="8" w:space="0" w:color="000000"/>
              <w:right w:val="single" w:sz="4" w:space="0" w:color="000000"/>
            </w:tcBorders>
          </w:tcPr>
          <w:p w14:paraId="09D4E8B2" w14:textId="77777777" w:rsidR="006677CE" w:rsidRPr="00594A34" w:rsidRDefault="006677CE" w:rsidP="00BB2B48">
            <w:pPr>
              <w:jc w:val="center"/>
              <w:rPr>
                <w:rFonts w:cs="Times New Roman"/>
                <w:b/>
                <w:bCs/>
              </w:rPr>
            </w:pPr>
          </w:p>
          <w:p w14:paraId="47EFA72A" w14:textId="77777777" w:rsidR="006677CE" w:rsidRPr="00594A34" w:rsidRDefault="006677CE" w:rsidP="00BB2B48">
            <w:pPr>
              <w:jc w:val="center"/>
              <w:rPr>
                <w:rFonts w:cs="Times New Roman"/>
                <w:b/>
                <w:bCs/>
              </w:rPr>
            </w:pPr>
            <w:r w:rsidRPr="00594A34">
              <w:rPr>
                <w:rFonts w:cs="Times New Roman"/>
                <w:b/>
                <w:bCs/>
              </w:rPr>
              <w:t>868–868.6 MHz</w:t>
            </w:r>
          </w:p>
        </w:tc>
        <w:tc>
          <w:tcPr>
            <w:tcW w:w="1417" w:type="dxa"/>
            <w:tcBorders>
              <w:top w:val="single" w:sz="4" w:space="0" w:color="000000"/>
              <w:left w:val="single" w:sz="4" w:space="0" w:color="000000"/>
              <w:bottom w:val="single" w:sz="4" w:space="0" w:color="000000"/>
              <w:right w:val="single" w:sz="4" w:space="0" w:color="000000"/>
            </w:tcBorders>
          </w:tcPr>
          <w:p w14:paraId="4FECE06E" w14:textId="77777777" w:rsidR="006677CE" w:rsidRPr="00594A34" w:rsidRDefault="006677CE" w:rsidP="00BB2B48">
            <w:pPr>
              <w:jc w:val="center"/>
              <w:rPr>
                <w:rFonts w:cs="Times New Roman"/>
                <w:b/>
                <w:bCs/>
              </w:rPr>
            </w:pPr>
            <w:r w:rsidRPr="00594A34">
              <w:rPr>
                <w:rFonts w:cs="Times New Roman"/>
                <w:b/>
                <w:bCs/>
              </w:rPr>
              <w:t>BPSK</w:t>
            </w:r>
          </w:p>
        </w:tc>
        <w:tc>
          <w:tcPr>
            <w:tcW w:w="2232" w:type="dxa"/>
            <w:tcBorders>
              <w:top w:val="single" w:sz="4" w:space="0" w:color="000000"/>
              <w:left w:val="single" w:sz="4" w:space="0" w:color="000000"/>
              <w:bottom w:val="single" w:sz="4" w:space="0" w:color="000000"/>
              <w:right w:val="single" w:sz="4" w:space="0" w:color="000000"/>
            </w:tcBorders>
          </w:tcPr>
          <w:p w14:paraId="4D6AC48F" w14:textId="77777777" w:rsidR="006677CE" w:rsidRPr="00594A34" w:rsidRDefault="006677CE" w:rsidP="00BB2B48">
            <w:pPr>
              <w:jc w:val="center"/>
              <w:rPr>
                <w:rFonts w:cs="Times New Roman"/>
                <w:b/>
                <w:bCs/>
              </w:rPr>
            </w:pPr>
            <w:r w:rsidRPr="00594A34">
              <w:rPr>
                <w:rFonts w:cs="Times New Roman"/>
                <w:b/>
                <w:bCs/>
              </w:rPr>
              <w:t xml:space="preserve">20Kbps </w:t>
            </w:r>
          </w:p>
        </w:tc>
      </w:tr>
      <w:tr w:rsidR="006677CE" w:rsidRPr="00594A34" w14:paraId="756E37B1" w14:textId="77777777" w:rsidTr="00BB2B48">
        <w:tc>
          <w:tcPr>
            <w:tcW w:w="2307" w:type="dxa"/>
            <w:tcBorders>
              <w:top w:val="single" w:sz="4" w:space="0" w:color="000000"/>
              <w:left w:val="single" w:sz="4" w:space="0" w:color="000000"/>
              <w:bottom w:val="single" w:sz="4" w:space="0" w:color="000000"/>
              <w:right w:val="single" w:sz="4" w:space="0" w:color="000000"/>
            </w:tcBorders>
          </w:tcPr>
          <w:p w14:paraId="67F8204A" w14:textId="77777777" w:rsidR="006677CE" w:rsidRPr="00594A34" w:rsidRDefault="006677CE" w:rsidP="00BB2B48">
            <w:pPr>
              <w:jc w:val="center"/>
              <w:rPr>
                <w:rFonts w:cs="Times New Roman"/>
                <w:b/>
                <w:bCs/>
              </w:rPr>
            </w:pPr>
            <w:r w:rsidRPr="00594A34">
              <w:rPr>
                <w:rFonts w:cs="Times New Roman"/>
                <w:b/>
                <w:bCs/>
              </w:rPr>
              <w:t>868 MHz optional</w:t>
            </w:r>
          </w:p>
        </w:tc>
        <w:tc>
          <w:tcPr>
            <w:tcW w:w="2070" w:type="dxa"/>
            <w:vMerge/>
            <w:tcBorders>
              <w:left w:val="single" w:sz="4" w:space="0" w:color="000000"/>
              <w:right w:val="single" w:sz="4" w:space="0" w:color="000000"/>
            </w:tcBorders>
          </w:tcPr>
          <w:p w14:paraId="34FBA88D" w14:textId="77777777" w:rsidR="006677CE" w:rsidRPr="00594A34" w:rsidRDefault="006677CE" w:rsidP="00BB2B48">
            <w:pPr>
              <w:jc w:val="center"/>
              <w:rPr>
                <w:rFonts w:cs="Times New Roman"/>
                <w:b/>
                <w:bCs/>
              </w:rPr>
            </w:pPr>
          </w:p>
        </w:tc>
        <w:tc>
          <w:tcPr>
            <w:tcW w:w="1417" w:type="dxa"/>
            <w:tcBorders>
              <w:top w:val="single" w:sz="4" w:space="0" w:color="000000"/>
              <w:left w:val="single" w:sz="4" w:space="0" w:color="000000"/>
              <w:bottom w:val="single" w:sz="4" w:space="0" w:color="000000"/>
              <w:right w:val="single" w:sz="4" w:space="0" w:color="000000"/>
            </w:tcBorders>
          </w:tcPr>
          <w:p w14:paraId="357DF1C1" w14:textId="77777777" w:rsidR="006677CE" w:rsidRPr="00594A34" w:rsidRDefault="006677CE" w:rsidP="00BB2B48">
            <w:pPr>
              <w:jc w:val="center"/>
              <w:rPr>
                <w:rFonts w:cs="Times New Roman"/>
                <w:b/>
                <w:bCs/>
              </w:rPr>
            </w:pPr>
            <w:r w:rsidRPr="00594A34">
              <w:rPr>
                <w:rFonts w:cs="Times New Roman"/>
                <w:b/>
                <w:bCs/>
              </w:rPr>
              <w:t>O-QPSK</w:t>
            </w:r>
          </w:p>
        </w:tc>
        <w:tc>
          <w:tcPr>
            <w:tcW w:w="2232" w:type="dxa"/>
            <w:tcBorders>
              <w:top w:val="single" w:sz="4" w:space="0" w:color="000000"/>
              <w:left w:val="single" w:sz="4" w:space="0" w:color="000000"/>
              <w:bottom w:val="single" w:sz="4" w:space="0" w:color="000000"/>
              <w:right w:val="single" w:sz="4" w:space="0" w:color="000000"/>
            </w:tcBorders>
          </w:tcPr>
          <w:p w14:paraId="3BB04C5C" w14:textId="77777777" w:rsidR="006677CE" w:rsidRPr="00594A34" w:rsidRDefault="006677CE" w:rsidP="00BB2B48">
            <w:pPr>
              <w:jc w:val="center"/>
              <w:rPr>
                <w:rFonts w:cs="Times New Roman"/>
                <w:b/>
                <w:bCs/>
              </w:rPr>
            </w:pPr>
            <w:r w:rsidRPr="00594A34">
              <w:rPr>
                <w:rFonts w:cs="Times New Roman"/>
                <w:b/>
                <w:bCs/>
              </w:rPr>
              <w:t xml:space="preserve">100Kbps </w:t>
            </w:r>
          </w:p>
        </w:tc>
      </w:tr>
      <w:tr w:rsidR="006677CE" w:rsidRPr="00594A34" w14:paraId="005FA4B0" w14:textId="77777777" w:rsidTr="00BB2B48">
        <w:tc>
          <w:tcPr>
            <w:tcW w:w="2307" w:type="dxa"/>
            <w:tcBorders>
              <w:top w:val="single" w:sz="4" w:space="0" w:color="000000"/>
              <w:left w:val="single" w:sz="4" w:space="0" w:color="000000"/>
              <w:bottom w:val="single" w:sz="4" w:space="0" w:color="000000"/>
              <w:right w:val="single" w:sz="4" w:space="0" w:color="000000"/>
            </w:tcBorders>
          </w:tcPr>
          <w:p w14:paraId="205B6C13" w14:textId="77777777" w:rsidR="006677CE" w:rsidRPr="00594A34" w:rsidRDefault="006677CE" w:rsidP="00BB2B48">
            <w:pPr>
              <w:jc w:val="center"/>
              <w:rPr>
                <w:rFonts w:cs="Times New Roman"/>
                <w:b/>
                <w:bCs/>
              </w:rPr>
            </w:pPr>
            <w:r w:rsidRPr="00594A34">
              <w:rPr>
                <w:rFonts w:cs="Times New Roman"/>
                <w:b/>
                <w:bCs/>
              </w:rPr>
              <w:lastRenderedPageBreak/>
              <w:t>868 MHz optional</w:t>
            </w:r>
          </w:p>
        </w:tc>
        <w:tc>
          <w:tcPr>
            <w:tcW w:w="2070" w:type="dxa"/>
            <w:vMerge/>
            <w:tcBorders>
              <w:top w:val="single" w:sz="8" w:space="0" w:color="000000"/>
              <w:left w:val="single" w:sz="4" w:space="0" w:color="000000"/>
              <w:bottom w:val="single" w:sz="4" w:space="0" w:color="000000"/>
              <w:right w:val="single" w:sz="4" w:space="0" w:color="000000"/>
            </w:tcBorders>
          </w:tcPr>
          <w:p w14:paraId="6E4DE898" w14:textId="77777777" w:rsidR="006677CE" w:rsidRPr="00594A34" w:rsidRDefault="006677CE" w:rsidP="00BB2B48">
            <w:pPr>
              <w:jc w:val="center"/>
              <w:rPr>
                <w:rFonts w:cs="Times New Roman"/>
                <w:b/>
                <w:bCs/>
              </w:rPr>
            </w:pPr>
          </w:p>
        </w:tc>
        <w:tc>
          <w:tcPr>
            <w:tcW w:w="1417" w:type="dxa"/>
            <w:tcBorders>
              <w:top w:val="single" w:sz="4" w:space="0" w:color="000000"/>
              <w:left w:val="single" w:sz="4" w:space="0" w:color="000000"/>
              <w:bottom w:val="single" w:sz="4" w:space="0" w:color="000000"/>
              <w:right w:val="single" w:sz="4" w:space="0" w:color="000000"/>
            </w:tcBorders>
          </w:tcPr>
          <w:p w14:paraId="3DE10B4D" w14:textId="77777777" w:rsidR="006677CE" w:rsidRPr="00594A34" w:rsidRDefault="006677CE" w:rsidP="00BB2B48">
            <w:pPr>
              <w:jc w:val="center"/>
              <w:rPr>
                <w:rFonts w:cs="Times New Roman"/>
                <w:b/>
                <w:bCs/>
              </w:rPr>
            </w:pPr>
            <w:r w:rsidRPr="00594A34">
              <w:rPr>
                <w:rFonts w:cs="Times New Roman"/>
                <w:b/>
                <w:bCs/>
              </w:rPr>
              <w:t>ASK</w:t>
            </w:r>
          </w:p>
        </w:tc>
        <w:tc>
          <w:tcPr>
            <w:tcW w:w="2232" w:type="dxa"/>
            <w:tcBorders>
              <w:top w:val="single" w:sz="4" w:space="0" w:color="000000"/>
              <w:left w:val="single" w:sz="4" w:space="0" w:color="000000"/>
              <w:bottom w:val="single" w:sz="4" w:space="0" w:color="000000"/>
              <w:right w:val="single" w:sz="4" w:space="0" w:color="000000"/>
            </w:tcBorders>
          </w:tcPr>
          <w:p w14:paraId="7D7B5B04" w14:textId="77777777" w:rsidR="006677CE" w:rsidRPr="00594A34" w:rsidRDefault="006677CE" w:rsidP="00BB2B48">
            <w:pPr>
              <w:jc w:val="center"/>
              <w:rPr>
                <w:rFonts w:cs="Times New Roman"/>
                <w:b/>
                <w:bCs/>
              </w:rPr>
            </w:pPr>
            <w:r w:rsidRPr="00594A34">
              <w:rPr>
                <w:rFonts w:cs="Times New Roman"/>
                <w:b/>
                <w:bCs/>
              </w:rPr>
              <w:t xml:space="preserve">250Kbps </w:t>
            </w:r>
          </w:p>
        </w:tc>
      </w:tr>
      <w:tr w:rsidR="006677CE" w:rsidRPr="00594A34" w14:paraId="7C37E535" w14:textId="77777777" w:rsidTr="00BB2B48">
        <w:tc>
          <w:tcPr>
            <w:tcW w:w="2307" w:type="dxa"/>
            <w:tcBorders>
              <w:top w:val="single" w:sz="4" w:space="0" w:color="000000"/>
              <w:left w:val="single" w:sz="4" w:space="0" w:color="000000"/>
              <w:bottom w:val="single" w:sz="4" w:space="0" w:color="000000"/>
              <w:right w:val="single" w:sz="4" w:space="0" w:color="000000"/>
            </w:tcBorders>
          </w:tcPr>
          <w:p w14:paraId="703DADB4" w14:textId="77777777" w:rsidR="006677CE" w:rsidRPr="00594A34" w:rsidRDefault="006677CE" w:rsidP="00BB2B48">
            <w:pPr>
              <w:jc w:val="center"/>
              <w:rPr>
                <w:rFonts w:cs="Times New Roman"/>
                <w:b/>
                <w:bCs/>
              </w:rPr>
            </w:pPr>
            <w:r w:rsidRPr="00594A34">
              <w:rPr>
                <w:rFonts w:cs="Times New Roman"/>
                <w:b/>
                <w:bCs/>
              </w:rPr>
              <w:t>915 MHZ</w:t>
            </w:r>
          </w:p>
        </w:tc>
        <w:tc>
          <w:tcPr>
            <w:tcW w:w="2070" w:type="dxa"/>
            <w:vMerge w:val="restart"/>
            <w:tcBorders>
              <w:top w:val="single" w:sz="4" w:space="0" w:color="000000"/>
              <w:left w:val="single" w:sz="4" w:space="0" w:color="000000"/>
              <w:right w:val="single" w:sz="4" w:space="0" w:color="000000"/>
            </w:tcBorders>
          </w:tcPr>
          <w:p w14:paraId="093DD452" w14:textId="77777777" w:rsidR="006677CE" w:rsidRPr="00594A34" w:rsidRDefault="006677CE" w:rsidP="00BB2B48">
            <w:pPr>
              <w:jc w:val="center"/>
              <w:rPr>
                <w:rFonts w:cs="Times New Roman"/>
                <w:b/>
                <w:bCs/>
              </w:rPr>
            </w:pPr>
          </w:p>
          <w:p w14:paraId="24070E4E" w14:textId="77777777" w:rsidR="006677CE" w:rsidRPr="00594A34" w:rsidRDefault="006677CE" w:rsidP="00BB2B48">
            <w:pPr>
              <w:jc w:val="center"/>
              <w:rPr>
                <w:rFonts w:cs="Times New Roman"/>
                <w:b/>
                <w:bCs/>
              </w:rPr>
            </w:pPr>
            <w:r w:rsidRPr="00594A34">
              <w:rPr>
                <w:rFonts w:cs="Times New Roman"/>
                <w:b/>
                <w:bCs/>
              </w:rPr>
              <w:t>902–928 MHz</w:t>
            </w:r>
          </w:p>
        </w:tc>
        <w:tc>
          <w:tcPr>
            <w:tcW w:w="1417" w:type="dxa"/>
            <w:tcBorders>
              <w:top w:val="single" w:sz="4" w:space="0" w:color="000000"/>
              <w:left w:val="single" w:sz="4" w:space="0" w:color="000000"/>
              <w:bottom w:val="single" w:sz="4" w:space="0" w:color="000000"/>
              <w:right w:val="single" w:sz="4" w:space="0" w:color="000000"/>
            </w:tcBorders>
          </w:tcPr>
          <w:p w14:paraId="3DBC88DF" w14:textId="77777777" w:rsidR="006677CE" w:rsidRPr="00594A34" w:rsidRDefault="006677CE" w:rsidP="00BB2B48">
            <w:pPr>
              <w:jc w:val="center"/>
              <w:rPr>
                <w:rFonts w:cs="Times New Roman"/>
                <w:b/>
                <w:bCs/>
              </w:rPr>
            </w:pPr>
            <w:r w:rsidRPr="00594A34">
              <w:rPr>
                <w:rFonts w:cs="Times New Roman"/>
                <w:b/>
                <w:bCs/>
              </w:rPr>
              <w:t>BPSK</w:t>
            </w:r>
          </w:p>
        </w:tc>
        <w:tc>
          <w:tcPr>
            <w:tcW w:w="2232" w:type="dxa"/>
            <w:tcBorders>
              <w:top w:val="single" w:sz="4" w:space="0" w:color="000000"/>
              <w:left w:val="single" w:sz="4" w:space="0" w:color="000000"/>
              <w:bottom w:val="single" w:sz="4" w:space="0" w:color="000000"/>
              <w:right w:val="single" w:sz="4" w:space="0" w:color="000000"/>
            </w:tcBorders>
          </w:tcPr>
          <w:p w14:paraId="04DBB83E" w14:textId="77777777" w:rsidR="006677CE" w:rsidRPr="00594A34" w:rsidRDefault="006677CE" w:rsidP="00BB2B48">
            <w:pPr>
              <w:jc w:val="center"/>
              <w:rPr>
                <w:rFonts w:cs="Times New Roman"/>
                <w:b/>
                <w:bCs/>
              </w:rPr>
            </w:pPr>
            <w:r w:rsidRPr="00594A34">
              <w:rPr>
                <w:rFonts w:cs="Times New Roman"/>
                <w:b/>
                <w:bCs/>
              </w:rPr>
              <w:t xml:space="preserve">40Kbps </w:t>
            </w:r>
          </w:p>
        </w:tc>
      </w:tr>
      <w:tr w:rsidR="006677CE" w:rsidRPr="00594A34" w14:paraId="3E987137" w14:textId="77777777" w:rsidTr="00BB2B48">
        <w:tc>
          <w:tcPr>
            <w:tcW w:w="2307" w:type="dxa"/>
            <w:tcBorders>
              <w:top w:val="single" w:sz="4" w:space="0" w:color="000000"/>
              <w:left w:val="single" w:sz="4" w:space="0" w:color="000000"/>
              <w:bottom w:val="single" w:sz="4" w:space="0" w:color="000000"/>
              <w:right w:val="single" w:sz="4" w:space="0" w:color="000000"/>
            </w:tcBorders>
          </w:tcPr>
          <w:p w14:paraId="0761156C" w14:textId="77777777" w:rsidR="006677CE" w:rsidRPr="00594A34" w:rsidRDefault="006677CE" w:rsidP="00BB2B48">
            <w:pPr>
              <w:jc w:val="center"/>
              <w:rPr>
                <w:rFonts w:cs="Times New Roman"/>
                <w:b/>
                <w:bCs/>
              </w:rPr>
            </w:pPr>
            <w:r w:rsidRPr="00594A34">
              <w:rPr>
                <w:rFonts w:cs="Times New Roman"/>
                <w:b/>
                <w:bCs/>
              </w:rPr>
              <w:t>915 MHz optional</w:t>
            </w:r>
          </w:p>
        </w:tc>
        <w:tc>
          <w:tcPr>
            <w:tcW w:w="2070" w:type="dxa"/>
            <w:vMerge/>
            <w:tcBorders>
              <w:top w:val="single" w:sz="8" w:space="0" w:color="000000"/>
              <w:left w:val="single" w:sz="4" w:space="0" w:color="000000"/>
              <w:bottom w:val="single" w:sz="8" w:space="0" w:color="000000"/>
              <w:right w:val="single" w:sz="4" w:space="0" w:color="000000"/>
            </w:tcBorders>
          </w:tcPr>
          <w:p w14:paraId="327F8AC1" w14:textId="77777777" w:rsidR="006677CE" w:rsidRPr="00594A34" w:rsidRDefault="006677CE" w:rsidP="00BB2B48">
            <w:pPr>
              <w:jc w:val="center"/>
              <w:rPr>
                <w:rFonts w:cs="Times New Roman"/>
                <w:b/>
                <w:bCs/>
              </w:rPr>
            </w:pPr>
          </w:p>
        </w:tc>
        <w:tc>
          <w:tcPr>
            <w:tcW w:w="1417" w:type="dxa"/>
            <w:tcBorders>
              <w:top w:val="single" w:sz="4" w:space="0" w:color="000000"/>
              <w:left w:val="single" w:sz="4" w:space="0" w:color="000000"/>
              <w:bottom w:val="single" w:sz="4" w:space="0" w:color="000000"/>
              <w:right w:val="single" w:sz="4" w:space="0" w:color="000000"/>
            </w:tcBorders>
          </w:tcPr>
          <w:p w14:paraId="61FAE2A1" w14:textId="77777777" w:rsidR="006677CE" w:rsidRPr="00594A34" w:rsidRDefault="006677CE" w:rsidP="00BB2B48">
            <w:pPr>
              <w:jc w:val="center"/>
              <w:rPr>
                <w:rFonts w:cs="Times New Roman"/>
                <w:b/>
                <w:bCs/>
              </w:rPr>
            </w:pPr>
            <w:r w:rsidRPr="00594A34">
              <w:rPr>
                <w:rFonts w:cs="Times New Roman"/>
                <w:b/>
                <w:bCs/>
              </w:rPr>
              <w:t>O-QPSK</w:t>
            </w:r>
          </w:p>
        </w:tc>
        <w:tc>
          <w:tcPr>
            <w:tcW w:w="2232" w:type="dxa"/>
            <w:tcBorders>
              <w:top w:val="single" w:sz="4" w:space="0" w:color="000000"/>
              <w:left w:val="single" w:sz="4" w:space="0" w:color="000000"/>
              <w:bottom w:val="single" w:sz="4" w:space="0" w:color="000000"/>
              <w:right w:val="single" w:sz="4" w:space="0" w:color="000000"/>
            </w:tcBorders>
          </w:tcPr>
          <w:p w14:paraId="70D5367E" w14:textId="77777777" w:rsidR="006677CE" w:rsidRPr="00594A34" w:rsidRDefault="006677CE" w:rsidP="00BB2B48">
            <w:pPr>
              <w:jc w:val="center"/>
              <w:rPr>
                <w:rFonts w:cs="Times New Roman"/>
                <w:b/>
                <w:bCs/>
              </w:rPr>
            </w:pPr>
            <w:r w:rsidRPr="00594A34">
              <w:rPr>
                <w:rFonts w:cs="Times New Roman"/>
                <w:b/>
                <w:bCs/>
              </w:rPr>
              <w:t xml:space="preserve">250Kbps </w:t>
            </w:r>
          </w:p>
        </w:tc>
      </w:tr>
      <w:tr w:rsidR="006677CE" w:rsidRPr="00594A34" w14:paraId="778F0D66" w14:textId="77777777" w:rsidTr="00BB2B48">
        <w:tc>
          <w:tcPr>
            <w:tcW w:w="2307" w:type="dxa"/>
            <w:tcBorders>
              <w:top w:val="single" w:sz="4" w:space="0" w:color="000000"/>
              <w:left w:val="single" w:sz="4" w:space="0" w:color="000000"/>
              <w:bottom w:val="single" w:sz="4" w:space="0" w:color="000000"/>
              <w:right w:val="single" w:sz="4" w:space="0" w:color="000000"/>
            </w:tcBorders>
          </w:tcPr>
          <w:p w14:paraId="793C251E" w14:textId="77777777" w:rsidR="006677CE" w:rsidRPr="00594A34" w:rsidRDefault="006677CE" w:rsidP="00BB2B48">
            <w:pPr>
              <w:jc w:val="center"/>
              <w:rPr>
                <w:rFonts w:cs="Times New Roman"/>
                <w:b/>
                <w:bCs/>
              </w:rPr>
            </w:pPr>
            <w:r w:rsidRPr="00594A34">
              <w:rPr>
                <w:rFonts w:cs="Times New Roman"/>
                <w:b/>
                <w:bCs/>
              </w:rPr>
              <w:t>915 MHz optional</w:t>
            </w:r>
          </w:p>
        </w:tc>
        <w:tc>
          <w:tcPr>
            <w:tcW w:w="2070" w:type="dxa"/>
            <w:vMerge/>
            <w:tcBorders>
              <w:left w:val="single" w:sz="4" w:space="0" w:color="000000"/>
              <w:bottom w:val="single" w:sz="4" w:space="0" w:color="000000"/>
              <w:right w:val="single" w:sz="4" w:space="0" w:color="000000"/>
            </w:tcBorders>
          </w:tcPr>
          <w:p w14:paraId="1368DD72" w14:textId="77777777" w:rsidR="006677CE" w:rsidRPr="00594A34" w:rsidRDefault="006677CE" w:rsidP="00BB2B48">
            <w:pPr>
              <w:jc w:val="center"/>
              <w:rPr>
                <w:rFonts w:cs="Times New Roman"/>
                <w:b/>
                <w:bCs/>
              </w:rPr>
            </w:pPr>
          </w:p>
        </w:tc>
        <w:tc>
          <w:tcPr>
            <w:tcW w:w="1417" w:type="dxa"/>
            <w:tcBorders>
              <w:top w:val="single" w:sz="4" w:space="0" w:color="000000"/>
              <w:left w:val="single" w:sz="4" w:space="0" w:color="000000"/>
              <w:bottom w:val="single" w:sz="4" w:space="0" w:color="000000"/>
              <w:right w:val="single" w:sz="4" w:space="0" w:color="000000"/>
            </w:tcBorders>
          </w:tcPr>
          <w:p w14:paraId="39042778" w14:textId="77777777" w:rsidR="006677CE" w:rsidRPr="00594A34" w:rsidRDefault="006677CE" w:rsidP="00BB2B48">
            <w:pPr>
              <w:jc w:val="center"/>
              <w:rPr>
                <w:rFonts w:cs="Times New Roman"/>
                <w:b/>
                <w:bCs/>
              </w:rPr>
            </w:pPr>
            <w:r w:rsidRPr="00594A34">
              <w:rPr>
                <w:rFonts w:cs="Times New Roman"/>
                <w:b/>
                <w:bCs/>
              </w:rPr>
              <w:t>ASK</w:t>
            </w:r>
          </w:p>
        </w:tc>
        <w:tc>
          <w:tcPr>
            <w:tcW w:w="2232" w:type="dxa"/>
            <w:tcBorders>
              <w:top w:val="single" w:sz="4" w:space="0" w:color="000000"/>
              <w:left w:val="single" w:sz="4" w:space="0" w:color="000000"/>
              <w:bottom w:val="single" w:sz="4" w:space="0" w:color="000000"/>
              <w:right w:val="single" w:sz="4" w:space="0" w:color="000000"/>
            </w:tcBorders>
          </w:tcPr>
          <w:p w14:paraId="6F6B0440" w14:textId="77777777" w:rsidR="006677CE" w:rsidRPr="00594A34" w:rsidRDefault="006677CE" w:rsidP="00BB2B48">
            <w:pPr>
              <w:jc w:val="center"/>
              <w:rPr>
                <w:rFonts w:cs="Times New Roman"/>
                <w:b/>
                <w:bCs/>
              </w:rPr>
            </w:pPr>
            <w:r w:rsidRPr="00594A34">
              <w:rPr>
                <w:rFonts w:cs="Times New Roman"/>
                <w:b/>
                <w:bCs/>
              </w:rPr>
              <w:t xml:space="preserve">250Kbps </w:t>
            </w:r>
          </w:p>
        </w:tc>
      </w:tr>
      <w:tr w:rsidR="006677CE" w:rsidRPr="00594A34" w14:paraId="3A5AB289" w14:textId="77777777" w:rsidTr="00BB2B48">
        <w:tc>
          <w:tcPr>
            <w:tcW w:w="2307" w:type="dxa"/>
            <w:tcBorders>
              <w:top w:val="single" w:sz="4" w:space="0" w:color="000000"/>
              <w:left w:val="single" w:sz="4" w:space="0" w:color="000000"/>
              <w:bottom w:val="single" w:sz="4" w:space="0" w:color="000000"/>
              <w:right w:val="single" w:sz="4" w:space="0" w:color="000000"/>
            </w:tcBorders>
          </w:tcPr>
          <w:p w14:paraId="4601EF86" w14:textId="77777777" w:rsidR="006677CE" w:rsidRPr="00594A34" w:rsidRDefault="006677CE" w:rsidP="00BB2B48">
            <w:pPr>
              <w:jc w:val="center"/>
              <w:rPr>
                <w:rFonts w:cs="Times New Roman"/>
                <w:b/>
                <w:bCs/>
              </w:rPr>
            </w:pPr>
            <w:r w:rsidRPr="00594A34">
              <w:rPr>
                <w:rFonts w:cs="Times New Roman"/>
                <w:b/>
                <w:bCs/>
              </w:rPr>
              <w:t>950 MHz</w:t>
            </w:r>
          </w:p>
        </w:tc>
        <w:tc>
          <w:tcPr>
            <w:tcW w:w="2070" w:type="dxa"/>
            <w:vMerge w:val="restart"/>
            <w:tcBorders>
              <w:top w:val="single" w:sz="4" w:space="0" w:color="000000"/>
              <w:left w:val="single" w:sz="4" w:space="0" w:color="000000"/>
              <w:bottom w:val="single" w:sz="8" w:space="0" w:color="000000"/>
              <w:right w:val="single" w:sz="4" w:space="0" w:color="000000"/>
            </w:tcBorders>
          </w:tcPr>
          <w:p w14:paraId="534ED00E" w14:textId="77777777" w:rsidR="006677CE" w:rsidRPr="00594A34" w:rsidRDefault="006677CE" w:rsidP="00BB2B48">
            <w:pPr>
              <w:jc w:val="center"/>
              <w:rPr>
                <w:rFonts w:cs="Times New Roman"/>
                <w:b/>
                <w:bCs/>
              </w:rPr>
            </w:pPr>
            <w:r w:rsidRPr="00594A34">
              <w:rPr>
                <w:rFonts w:cs="Times New Roman"/>
                <w:b/>
                <w:bCs/>
              </w:rPr>
              <w:t>950–956 MHz</w:t>
            </w:r>
          </w:p>
        </w:tc>
        <w:tc>
          <w:tcPr>
            <w:tcW w:w="1417" w:type="dxa"/>
            <w:tcBorders>
              <w:top w:val="single" w:sz="4" w:space="0" w:color="000000"/>
              <w:left w:val="single" w:sz="4" w:space="0" w:color="000000"/>
              <w:bottom w:val="single" w:sz="4" w:space="0" w:color="000000"/>
              <w:right w:val="single" w:sz="4" w:space="0" w:color="000000"/>
            </w:tcBorders>
          </w:tcPr>
          <w:p w14:paraId="119083E7" w14:textId="77777777" w:rsidR="006677CE" w:rsidRPr="00594A34" w:rsidRDefault="006677CE" w:rsidP="00BB2B48">
            <w:pPr>
              <w:jc w:val="center"/>
              <w:rPr>
                <w:rFonts w:cs="Times New Roman"/>
                <w:b/>
                <w:bCs/>
              </w:rPr>
            </w:pPr>
            <w:r w:rsidRPr="00594A34">
              <w:rPr>
                <w:rFonts w:cs="Times New Roman"/>
                <w:b/>
                <w:bCs/>
              </w:rPr>
              <w:t>BPSK</w:t>
            </w:r>
          </w:p>
        </w:tc>
        <w:tc>
          <w:tcPr>
            <w:tcW w:w="2232" w:type="dxa"/>
            <w:tcBorders>
              <w:top w:val="single" w:sz="4" w:space="0" w:color="000000"/>
              <w:left w:val="single" w:sz="4" w:space="0" w:color="000000"/>
              <w:bottom w:val="single" w:sz="4" w:space="0" w:color="000000"/>
              <w:right w:val="single" w:sz="4" w:space="0" w:color="000000"/>
            </w:tcBorders>
          </w:tcPr>
          <w:p w14:paraId="7020EE16" w14:textId="77777777" w:rsidR="006677CE" w:rsidRPr="00594A34" w:rsidRDefault="006677CE" w:rsidP="00BB2B48">
            <w:pPr>
              <w:jc w:val="center"/>
              <w:rPr>
                <w:rFonts w:cs="Times New Roman"/>
                <w:b/>
                <w:bCs/>
              </w:rPr>
            </w:pPr>
            <w:r w:rsidRPr="00594A34">
              <w:rPr>
                <w:rFonts w:cs="Times New Roman"/>
                <w:b/>
                <w:bCs/>
              </w:rPr>
              <w:t>20Kbps</w:t>
            </w:r>
          </w:p>
        </w:tc>
      </w:tr>
      <w:tr w:rsidR="006677CE" w:rsidRPr="00594A34" w14:paraId="2BC26488" w14:textId="77777777" w:rsidTr="00BB2B48">
        <w:tc>
          <w:tcPr>
            <w:tcW w:w="2307" w:type="dxa"/>
            <w:tcBorders>
              <w:top w:val="single" w:sz="4" w:space="0" w:color="000000"/>
              <w:left w:val="single" w:sz="4" w:space="0" w:color="000000"/>
              <w:bottom w:val="single" w:sz="4" w:space="0" w:color="000000"/>
              <w:right w:val="single" w:sz="4" w:space="0" w:color="000000"/>
            </w:tcBorders>
          </w:tcPr>
          <w:p w14:paraId="44800504" w14:textId="77777777" w:rsidR="006677CE" w:rsidRPr="00594A34" w:rsidRDefault="006677CE" w:rsidP="00BB2B48">
            <w:pPr>
              <w:jc w:val="center"/>
              <w:rPr>
                <w:rFonts w:cs="Times New Roman"/>
                <w:b/>
                <w:bCs/>
              </w:rPr>
            </w:pPr>
            <w:r w:rsidRPr="00594A34">
              <w:rPr>
                <w:rFonts w:cs="Times New Roman"/>
                <w:b/>
                <w:bCs/>
              </w:rPr>
              <w:t>950 MHz optional</w:t>
            </w:r>
          </w:p>
        </w:tc>
        <w:tc>
          <w:tcPr>
            <w:tcW w:w="2070" w:type="dxa"/>
            <w:vMerge/>
            <w:tcBorders>
              <w:left w:val="single" w:sz="4" w:space="0" w:color="000000"/>
              <w:bottom w:val="single" w:sz="4" w:space="0" w:color="000000"/>
              <w:right w:val="single" w:sz="4" w:space="0" w:color="000000"/>
            </w:tcBorders>
          </w:tcPr>
          <w:p w14:paraId="7E4D3CB9" w14:textId="77777777" w:rsidR="006677CE" w:rsidRPr="00594A34" w:rsidRDefault="006677CE" w:rsidP="00BB2B48">
            <w:pPr>
              <w:jc w:val="center"/>
              <w:rPr>
                <w:rFonts w:cs="Times New Roman"/>
                <w:b/>
                <w:bCs/>
              </w:rPr>
            </w:pPr>
          </w:p>
        </w:tc>
        <w:tc>
          <w:tcPr>
            <w:tcW w:w="1417" w:type="dxa"/>
            <w:tcBorders>
              <w:top w:val="single" w:sz="4" w:space="0" w:color="000000"/>
              <w:left w:val="single" w:sz="4" w:space="0" w:color="000000"/>
              <w:bottom w:val="single" w:sz="4" w:space="0" w:color="000000"/>
              <w:right w:val="single" w:sz="4" w:space="0" w:color="000000"/>
            </w:tcBorders>
          </w:tcPr>
          <w:p w14:paraId="741F6FFA" w14:textId="77777777" w:rsidR="006677CE" w:rsidRPr="00594A34" w:rsidRDefault="006677CE" w:rsidP="00BB2B48">
            <w:pPr>
              <w:jc w:val="center"/>
              <w:rPr>
                <w:rFonts w:cs="Times New Roman"/>
                <w:b/>
                <w:bCs/>
              </w:rPr>
            </w:pPr>
            <w:r w:rsidRPr="00594A34">
              <w:rPr>
                <w:rFonts w:cs="Times New Roman"/>
                <w:b/>
                <w:bCs/>
              </w:rPr>
              <w:t>GFSK</w:t>
            </w:r>
          </w:p>
        </w:tc>
        <w:tc>
          <w:tcPr>
            <w:tcW w:w="2232" w:type="dxa"/>
            <w:tcBorders>
              <w:top w:val="single" w:sz="4" w:space="0" w:color="000000"/>
              <w:left w:val="single" w:sz="4" w:space="0" w:color="000000"/>
              <w:bottom w:val="single" w:sz="4" w:space="0" w:color="000000"/>
              <w:right w:val="single" w:sz="4" w:space="0" w:color="000000"/>
            </w:tcBorders>
          </w:tcPr>
          <w:p w14:paraId="7517C3E0" w14:textId="77777777" w:rsidR="006677CE" w:rsidRPr="00594A34" w:rsidRDefault="006677CE" w:rsidP="00BB2B48">
            <w:pPr>
              <w:jc w:val="center"/>
              <w:rPr>
                <w:rFonts w:cs="Times New Roman"/>
                <w:b/>
                <w:bCs/>
              </w:rPr>
            </w:pPr>
            <w:r w:rsidRPr="00594A34">
              <w:rPr>
                <w:rFonts w:cs="Times New Roman"/>
                <w:b/>
                <w:bCs/>
              </w:rPr>
              <w:t>100Kbps</w:t>
            </w:r>
          </w:p>
        </w:tc>
      </w:tr>
      <w:tr w:rsidR="006677CE" w:rsidRPr="00594A34" w14:paraId="0ECA3098" w14:textId="77777777" w:rsidTr="00BB2B48">
        <w:tc>
          <w:tcPr>
            <w:tcW w:w="2307" w:type="dxa"/>
            <w:tcBorders>
              <w:top w:val="single" w:sz="4" w:space="0" w:color="000000"/>
              <w:left w:val="single" w:sz="4" w:space="0" w:color="000000"/>
              <w:bottom w:val="single" w:sz="4" w:space="0" w:color="000000"/>
              <w:right w:val="single" w:sz="4" w:space="0" w:color="000000"/>
            </w:tcBorders>
          </w:tcPr>
          <w:p w14:paraId="5B978E7F" w14:textId="77777777" w:rsidR="006677CE" w:rsidRPr="00594A34" w:rsidRDefault="006677CE" w:rsidP="00BB2B48">
            <w:pPr>
              <w:jc w:val="center"/>
              <w:rPr>
                <w:rFonts w:cs="Times New Roman"/>
                <w:b/>
                <w:bCs/>
              </w:rPr>
            </w:pPr>
            <w:r w:rsidRPr="00594A34">
              <w:rPr>
                <w:rFonts w:cs="Times New Roman"/>
                <w:b/>
                <w:bCs/>
              </w:rPr>
              <w:t>780 MHz optional</w:t>
            </w:r>
          </w:p>
        </w:tc>
        <w:tc>
          <w:tcPr>
            <w:tcW w:w="2070" w:type="dxa"/>
            <w:vMerge w:val="restart"/>
            <w:tcBorders>
              <w:top w:val="single" w:sz="4" w:space="0" w:color="000000"/>
              <w:left w:val="single" w:sz="4" w:space="0" w:color="000000"/>
              <w:bottom w:val="single" w:sz="8" w:space="0" w:color="000000"/>
              <w:right w:val="single" w:sz="4" w:space="0" w:color="000000"/>
            </w:tcBorders>
          </w:tcPr>
          <w:p w14:paraId="604276DA" w14:textId="77777777" w:rsidR="006677CE" w:rsidRPr="00594A34" w:rsidRDefault="006677CE" w:rsidP="00BB2B48">
            <w:pPr>
              <w:jc w:val="center"/>
              <w:rPr>
                <w:rFonts w:cs="Times New Roman"/>
                <w:b/>
                <w:bCs/>
              </w:rPr>
            </w:pPr>
            <w:r w:rsidRPr="00594A34">
              <w:rPr>
                <w:rFonts w:cs="Times New Roman"/>
                <w:b/>
                <w:bCs/>
              </w:rPr>
              <w:t>779–787 MHz</w:t>
            </w:r>
          </w:p>
        </w:tc>
        <w:tc>
          <w:tcPr>
            <w:tcW w:w="1417" w:type="dxa"/>
            <w:tcBorders>
              <w:top w:val="single" w:sz="4" w:space="0" w:color="000000"/>
              <w:left w:val="single" w:sz="4" w:space="0" w:color="000000"/>
              <w:bottom w:val="single" w:sz="4" w:space="0" w:color="000000"/>
              <w:right w:val="single" w:sz="4" w:space="0" w:color="000000"/>
            </w:tcBorders>
          </w:tcPr>
          <w:p w14:paraId="70D6656E" w14:textId="77777777" w:rsidR="006677CE" w:rsidRPr="00594A34" w:rsidRDefault="006677CE" w:rsidP="00BB2B48">
            <w:pPr>
              <w:jc w:val="center"/>
              <w:rPr>
                <w:rFonts w:cs="Times New Roman"/>
                <w:b/>
                <w:bCs/>
              </w:rPr>
            </w:pPr>
            <w:r w:rsidRPr="00594A34">
              <w:rPr>
                <w:rFonts w:cs="Times New Roman"/>
                <w:b/>
                <w:bCs/>
              </w:rPr>
              <w:t>MPSK</w:t>
            </w:r>
          </w:p>
        </w:tc>
        <w:tc>
          <w:tcPr>
            <w:tcW w:w="2232" w:type="dxa"/>
            <w:tcBorders>
              <w:top w:val="single" w:sz="4" w:space="0" w:color="000000"/>
              <w:left w:val="single" w:sz="4" w:space="0" w:color="000000"/>
              <w:bottom w:val="single" w:sz="4" w:space="0" w:color="000000"/>
              <w:right w:val="single" w:sz="4" w:space="0" w:color="000000"/>
            </w:tcBorders>
          </w:tcPr>
          <w:p w14:paraId="6BFE1DCD" w14:textId="77777777" w:rsidR="006677CE" w:rsidRPr="00594A34" w:rsidRDefault="006677CE" w:rsidP="00BB2B48">
            <w:pPr>
              <w:jc w:val="center"/>
              <w:rPr>
                <w:rFonts w:cs="Times New Roman"/>
                <w:b/>
                <w:bCs/>
              </w:rPr>
            </w:pPr>
            <w:r w:rsidRPr="00594A34">
              <w:rPr>
                <w:rFonts w:cs="Times New Roman"/>
                <w:b/>
                <w:bCs/>
              </w:rPr>
              <w:t>250Kbps</w:t>
            </w:r>
          </w:p>
        </w:tc>
      </w:tr>
      <w:tr w:rsidR="006677CE" w:rsidRPr="00594A34" w14:paraId="0F88C285" w14:textId="77777777" w:rsidTr="00BB2B48">
        <w:tc>
          <w:tcPr>
            <w:tcW w:w="2307" w:type="dxa"/>
            <w:tcBorders>
              <w:top w:val="single" w:sz="4" w:space="0" w:color="000000"/>
              <w:left w:val="single" w:sz="4" w:space="0" w:color="000000"/>
              <w:bottom w:val="single" w:sz="4" w:space="0" w:color="000000"/>
              <w:right w:val="single" w:sz="4" w:space="0" w:color="000000"/>
            </w:tcBorders>
          </w:tcPr>
          <w:p w14:paraId="7DB6F914" w14:textId="77777777" w:rsidR="006677CE" w:rsidRPr="00594A34" w:rsidRDefault="006677CE" w:rsidP="00BB2B48">
            <w:pPr>
              <w:jc w:val="center"/>
              <w:rPr>
                <w:rFonts w:cs="Times New Roman"/>
                <w:b/>
                <w:bCs/>
              </w:rPr>
            </w:pPr>
            <w:r w:rsidRPr="00594A34">
              <w:rPr>
                <w:rFonts w:cs="Times New Roman"/>
                <w:b/>
                <w:bCs/>
              </w:rPr>
              <w:t>780 MHz optional</w:t>
            </w:r>
          </w:p>
        </w:tc>
        <w:tc>
          <w:tcPr>
            <w:tcW w:w="2070" w:type="dxa"/>
            <w:vMerge/>
            <w:tcBorders>
              <w:left w:val="single" w:sz="4" w:space="0" w:color="000000"/>
              <w:bottom w:val="single" w:sz="4" w:space="0" w:color="000000"/>
              <w:right w:val="single" w:sz="4" w:space="0" w:color="000000"/>
            </w:tcBorders>
          </w:tcPr>
          <w:p w14:paraId="6F7E6781" w14:textId="77777777" w:rsidR="006677CE" w:rsidRPr="00594A34" w:rsidRDefault="006677CE" w:rsidP="00BB2B48">
            <w:pPr>
              <w:jc w:val="center"/>
              <w:rPr>
                <w:rFonts w:cs="Times New Roman"/>
                <w:b/>
                <w:bCs/>
              </w:rPr>
            </w:pPr>
          </w:p>
        </w:tc>
        <w:tc>
          <w:tcPr>
            <w:tcW w:w="1417" w:type="dxa"/>
            <w:tcBorders>
              <w:top w:val="single" w:sz="4" w:space="0" w:color="000000"/>
              <w:left w:val="single" w:sz="4" w:space="0" w:color="000000"/>
              <w:bottom w:val="single" w:sz="4" w:space="0" w:color="000000"/>
              <w:right w:val="single" w:sz="4" w:space="0" w:color="000000"/>
            </w:tcBorders>
          </w:tcPr>
          <w:p w14:paraId="5F55A7CA" w14:textId="77777777" w:rsidR="006677CE" w:rsidRPr="00594A34" w:rsidRDefault="006677CE" w:rsidP="00BB2B48">
            <w:pPr>
              <w:jc w:val="center"/>
              <w:rPr>
                <w:rFonts w:cs="Times New Roman"/>
                <w:b/>
                <w:bCs/>
              </w:rPr>
            </w:pPr>
            <w:r w:rsidRPr="00594A34">
              <w:rPr>
                <w:rFonts w:cs="Times New Roman"/>
                <w:b/>
                <w:bCs/>
              </w:rPr>
              <w:t>O-QPSK</w:t>
            </w:r>
          </w:p>
        </w:tc>
        <w:tc>
          <w:tcPr>
            <w:tcW w:w="2232" w:type="dxa"/>
            <w:tcBorders>
              <w:top w:val="single" w:sz="4" w:space="0" w:color="000000"/>
              <w:left w:val="single" w:sz="4" w:space="0" w:color="000000"/>
              <w:bottom w:val="single" w:sz="4" w:space="0" w:color="000000"/>
              <w:right w:val="single" w:sz="4" w:space="0" w:color="000000"/>
            </w:tcBorders>
          </w:tcPr>
          <w:p w14:paraId="7412C7D2" w14:textId="77777777" w:rsidR="006677CE" w:rsidRPr="00594A34" w:rsidRDefault="006677CE" w:rsidP="00BB2B48">
            <w:pPr>
              <w:jc w:val="center"/>
              <w:rPr>
                <w:rFonts w:cs="Times New Roman"/>
                <w:b/>
                <w:bCs/>
              </w:rPr>
            </w:pPr>
            <w:r w:rsidRPr="00594A34">
              <w:rPr>
                <w:rFonts w:cs="Times New Roman"/>
                <w:b/>
                <w:bCs/>
              </w:rPr>
              <w:t>250Kbps</w:t>
            </w:r>
          </w:p>
        </w:tc>
      </w:tr>
      <w:tr w:rsidR="006677CE" w:rsidRPr="00594A34" w14:paraId="6C3DC19B" w14:textId="77777777" w:rsidTr="00BB2B48">
        <w:tc>
          <w:tcPr>
            <w:tcW w:w="2307" w:type="dxa"/>
            <w:tcBorders>
              <w:top w:val="single" w:sz="4" w:space="0" w:color="000000"/>
              <w:left w:val="single" w:sz="4" w:space="0" w:color="000000"/>
              <w:bottom w:val="single" w:sz="4" w:space="0" w:color="000000"/>
              <w:right w:val="single" w:sz="4" w:space="0" w:color="000000"/>
            </w:tcBorders>
          </w:tcPr>
          <w:p w14:paraId="0C9B2C48" w14:textId="77777777" w:rsidR="006677CE" w:rsidRPr="00594A34" w:rsidRDefault="006677CE" w:rsidP="00BB2B48">
            <w:pPr>
              <w:jc w:val="center"/>
              <w:rPr>
                <w:rFonts w:cs="Times New Roman"/>
                <w:b/>
                <w:bCs/>
              </w:rPr>
            </w:pPr>
            <w:r w:rsidRPr="00594A34">
              <w:rPr>
                <w:rFonts w:cs="Times New Roman"/>
                <w:b/>
                <w:bCs/>
              </w:rPr>
              <w:t>2.4GHz</w:t>
            </w:r>
          </w:p>
        </w:tc>
        <w:tc>
          <w:tcPr>
            <w:tcW w:w="2070" w:type="dxa"/>
            <w:tcBorders>
              <w:top w:val="single" w:sz="4" w:space="0" w:color="000000"/>
              <w:left w:val="single" w:sz="4" w:space="0" w:color="000000"/>
              <w:bottom w:val="single" w:sz="4" w:space="0" w:color="000000"/>
              <w:right w:val="single" w:sz="4" w:space="0" w:color="000000"/>
            </w:tcBorders>
          </w:tcPr>
          <w:p w14:paraId="37FE6FF8" w14:textId="77777777" w:rsidR="006677CE" w:rsidRPr="00594A34" w:rsidRDefault="006677CE" w:rsidP="00BB2B48">
            <w:pPr>
              <w:jc w:val="center"/>
              <w:rPr>
                <w:rFonts w:cs="Times New Roman"/>
                <w:b/>
                <w:bCs/>
              </w:rPr>
            </w:pPr>
            <w:r w:rsidRPr="00594A34">
              <w:rPr>
                <w:rFonts w:cs="Times New Roman"/>
                <w:b/>
                <w:bCs/>
              </w:rPr>
              <w:t>2400–2483.5 MHz</w:t>
            </w:r>
          </w:p>
        </w:tc>
        <w:tc>
          <w:tcPr>
            <w:tcW w:w="1417" w:type="dxa"/>
            <w:tcBorders>
              <w:top w:val="single" w:sz="4" w:space="0" w:color="000000"/>
              <w:left w:val="single" w:sz="4" w:space="0" w:color="000000"/>
              <w:bottom w:val="single" w:sz="4" w:space="0" w:color="000000"/>
              <w:right w:val="single" w:sz="4" w:space="0" w:color="000000"/>
            </w:tcBorders>
          </w:tcPr>
          <w:p w14:paraId="371A3E35" w14:textId="77777777" w:rsidR="006677CE" w:rsidRPr="00594A34" w:rsidRDefault="006677CE" w:rsidP="00BB2B48">
            <w:pPr>
              <w:jc w:val="center"/>
              <w:rPr>
                <w:rFonts w:cs="Times New Roman"/>
                <w:b/>
                <w:bCs/>
              </w:rPr>
            </w:pPr>
            <w:r w:rsidRPr="00594A34">
              <w:rPr>
                <w:rFonts w:cs="Times New Roman"/>
                <w:b/>
                <w:bCs/>
              </w:rPr>
              <w:t>O-QPSK</w:t>
            </w:r>
          </w:p>
        </w:tc>
        <w:tc>
          <w:tcPr>
            <w:tcW w:w="2232" w:type="dxa"/>
            <w:tcBorders>
              <w:top w:val="single" w:sz="4" w:space="0" w:color="000000"/>
              <w:left w:val="single" w:sz="4" w:space="0" w:color="000000"/>
              <w:bottom w:val="single" w:sz="4" w:space="0" w:color="000000"/>
              <w:right w:val="single" w:sz="4" w:space="0" w:color="000000"/>
            </w:tcBorders>
          </w:tcPr>
          <w:p w14:paraId="04D14B2D" w14:textId="77777777" w:rsidR="006677CE" w:rsidRPr="00594A34" w:rsidRDefault="006677CE" w:rsidP="00BB2B48">
            <w:pPr>
              <w:jc w:val="center"/>
              <w:rPr>
                <w:rFonts w:cs="Times New Roman"/>
                <w:b/>
                <w:bCs/>
              </w:rPr>
            </w:pPr>
            <w:r w:rsidRPr="00594A34">
              <w:rPr>
                <w:rFonts w:cs="Times New Roman"/>
                <w:b/>
                <w:bCs/>
              </w:rPr>
              <w:t xml:space="preserve">250Kbps </w:t>
            </w:r>
          </w:p>
        </w:tc>
      </w:tr>
    </w:tbl>
    <w:p w14:paraId="1839435C" w14:textId="77777777" w:rsidR="006677CE" w:rsidRDefault="006677CE" w:rsidP="006677CE">
      <w:pPr>
        <w:ind w:firstLine="360"/>
        <w:jc w:val="center"/>
        <w:rPr>
          <w:rFonts w:cs="Times New Roman"/>
        </w:rPr>
      </w:pPr>
    </w:p>
    <w:p w14:paraId="67D9D133" w14:textId="77777777" w:rsidR="006677CE" w:rsidRDefault="006677CE" w:rsidP="0085533E">
      <w:pPr>
        <w:pStyle w:val="Caption"/>
      </w:pPr>
      <w:bookmarkStart w:id="39" w:name="_Ref261140591"/>
      <w:bookmarkStart w:id="40" w:name="_Toc262938092"/>
      <w:r w:rsidRPr="005C72C7">
        <w:t xml:space="preserve">Table </w:t>
      </w:r>
      <w:fldSimple w:instr=" STYLEREF 1 \s ">
        <w:r w:rsidR="001C5AB6">
          <w:rPr>
            <w:noProof/>
            <w:cs/>
          </w:rPr>
          <w:t>‎</w:t>
        </w:r>
        <w:r w:rsidR="001C5AB6">
          <w:rPr>
            <w:noProof/>
          </w:rPr>
          <w:t>3</w:t>
        </w:r>
      </w:fldSimple>
      <w:r>
        <w:noBreakHyphen/>
      </w:r>
      <w:fldSimple w:instr=" SEQ Table \* ARABIC \s 1 ">
        <w:r w:rsidR="001C5AB6">
          <w:rPr>
            <w:noProof/>
          </w:rPr>
          <w:t>3</w:t>
        </w:r>
      </w:fldSimple>
      <w:bookmarkEnd w:id="39"/>
      <w:r w:rsidRPr="005C72C7">
        <w:t xml:space="preserve">, </w:t>
      </w:r>
      <w:r w:rsidRPr="0021472F">
        <w:t xml:space="preserve">IEEE </w:t>
      </w:r>
      <w:proofErr w:type="gramStart"/>
      <w:r w:rsidRPr="0021472F">
        <w:t xml:space="preserve">802.15.4 </w:t>
      </w:r>
      <w:r w:rsidRPr="005C72C7">
        <w:t>page</w:t>
      </w:r>
      <w:proofErr w:type="gramEnd"/>
      <w:r w:rsidRPr="005C72C7">
        <w:t xml:space="preserve"> number, frequency band, modulation</w:t>
      </w:r>
      <w:r>
        <w:t xml:space="preserve"> and channel number</w:t>
      </w:r>
      <w:bookmarkEnd w:id="40"/>
    </w:p>
    <w:tbl>
      <w:tblPr>
        <w:tblpPr w:leftFromText="180" w:rightFromText="180" w:vertAnchor="text" w:horzAnchor="margin" w:tblpXSpec="center" w:tblpY="84"/>
        <w:tblW w:w="8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7"/>
        <w:gridCol w:w="2232"/>
        <w:gridCol w:w="4209"/>
      </w:tblGrid>
      <w:tr w:rsidR="006677CE" w:rsidRPr="00594A34" w14:paraId="1E8D8E31" w14:textId="77777777" w:rsidTr="00BB2B48">
        <w:tc>
          <w:tcPr>
            <w:tcW w:w="2307" w:type="dxa"/>
            <w:shd w:val="clear" w:color="auto" w:fill="000000"/>
          </w:tcPr>
          <w:p w14:paraId="2A3B74E2" w14:textId="77777777" w:rsidR="006677CE" w:rsidRPr="00594A34" w:rsidRDefault="006677CE" w:rsidP="00BB2B48">
            <w:pPr>
              <w:jc w:val="center"/>
              <w:rPr>
                <w:rFonts w:cs="Times New Roman"/>
                <w:b/>
                <w:bCs/>
                <w:color w:val="FFFFFF"/>
              </w:rPr>
            </w:pPr>
            <w:r w:rsidRPr="00594A34">
              <w:rPr>
                <w:rFonts w:cs="Times New Roman"/>
                <w:b/>
                <w:bCs/>
                <w:color w:val="FFFFFF"/>
              </w:rPr>
              <w:t xml:space="preserve">Channel Page </w:t>
            </w:r>
          </w:p>
        </w:tc>
        <w:tc>
          <w:tcPr>
            <w:tcW w:w="2232" w:type="dxa"/>
            <w:shd w:val="clear" w:color="auto" w:fill="000000"/>
          </w:tcPr>
          <w:p w14:paraId="45FFD665" w14:textId="77777777" w:rsidR="006677CE" w:rsidRPr="00594A34" w:rsidRDefault="006677CE" w:rsidP="00BB2B48">
            <w:pPr>
              <w:jc w:val="center"/>
              <w:rPr>
                <w:rFonts w:cs="Times New Roman"/>
                <w:b/>
                <w:bCs/>
                <w:color w:val="FFFFFF"/>
              </w:rPr>
            </w:pPr>
            <w:r w:rsidRPr="00594A34">
              <w:rPr>
                <w:rFonts w:cs="Times New Roman"/>
                <w:b/>
                <w:bCs/>
                <w:color w:val="FFFFFF"/>
              </w:rPr>
              <w:t xml:space="preserve">Channel Number </w:t>
            </w:r>
          </w:p>
        </w:tc>
        <w:tc>
          <w:tcPr>
            <w:tcW w:w="4209" w:type="dxa"/>
            <w:shd w:val="clear" w:color="auto" w:fill="000000"/>
          </w:tcPr>
          <w:p w14:paraId="02D0C7CC" w14:textId="77777777" w:rsidR="006677CE" w:rsidRPr="00594A34" w:rsidRDefault="006677CE" w:rsidP="00BB2B48">
            <w:pPr>
              <w:jc w:val="center"/>
              <w:rPr>
                <w:rFonts w:cs="Times New Roman"/>
                <w:b/>
                <w:bCs/>
                <w:color w:val="FFFFFF"/>
              </w:rPr>
            </w:pPr>
            <w:r w:rsidRPr="00594A34">
              <w:rPr>
                <w:rFonts w:cs="Times New Roman"/>
                <w:b/>
                <w:bCs/>
                <w:color w:val="FFFFFF"/>
              </w:rPr>
              <w:t xml:space="preserve">Channel Description </w:t>
            </w:r>
          </w:p>
        </w:tc>
      </w:tr>
      <w:tr w:rsidR="006677CE" w:rsidRPr="00594A34" w14:paraId="6048C91D" w14:textId="77777777" w:rsidTr="00BB2B48">
        <w:tc>
          <w:tcPr>
            <w:tcW w:w="2307" w:type="dxa"/>
            <w:vMerge w:val="restart"/>
          </w:tcPr>
          <w:p w14:paraId="3794A04E" w14:textId="77777777" w:rsidR="006677CE" w:rsidRPr="00594A34" w:rsidRDefault="006677CE" w:rsidP="00BB2B48">
            <w:pPr>
              <w:jc w:val="center"/>
              <w:rPr>
                <w:rFonts w:cs="Times New Roman"/>
                <w:b/>
                <w:bCs/>
              </w:rPr>
            </w:pPr>
          </w:p>
          <w:p w14:paraId="5BD6AB26" w14:textId="77777777" w:rsidR="006677CE" w:rsidRPr="00594A34" w:rsidRDefault="006677CE" w:rsidP="00BB2B48">
            <w:pPr>
              <w:jc w:val="center"/>
              <w:rPr>
                <w:rFonts w:cs="Times New Roman"/>
                <w:b/>
                <w:bCs/>
              </w:rPr>
            </w:pPr>
            <w:r w:rsidRPr="00594A34">
              <w:rPr>
                <w:rFonts w:cs="Times New Roman"/>
                <w:b/>
                <w:bCs/>
              </w:rPr>
              <w:t>0</w:t>
            </w:r>
          </w:p>
        </w:tc>
        <w:tc>
          <w:tcPr>
            <w:tcW w:w="2232" w:type="dxa"/>
          </w:tcPr>
          <w:p w14:paraId="5570B056" w14:textId="77777777" w:rsidR="006677CE" w:rsidRPr="00594A34" w:rsidRDefault="006677CE" w:rsidP="00BB2B48">
            <w:pPr>
              <w:jc w:val="center"/>
              <w:rPr>
                <w:rFonts w:cs="Times New Roman"/>
                <w:b/>
                <w:bCs/>
              </w:rPr>
            </w:pPr>
            <w:r w:rsidRPr="00594A34">
              <w:rPr>
                <w:rFonts w:cs="Times New Roman"/>
                <w:b/>
                <w:bCs/>
              </w:rPr>
              <w:t>0</w:t>
            </w:r>
          </w:p>
        </w:tc>
        <w:tc>
          <w:tcPr>
            <w:tcW w:w="4209" w:type="dxa"/>
          </w:tcPr>
          <w:p w14:paraId="5F29C3C8" w14:textId="77777777" w:rsidR="006677CE" w:rsidRPr="00594A34" w:rsidRDefault="006677CE" w:rsidP="00BB2B48">
            <w:pPr>
              <w:jc w:val="center"/>
              <w:rPr>
                <w:rFonts w:cs="Times New Roman"/>
                <w:b/>
                <w:bCs/>
              </w:rPr>
            </w:pPr>
            <w:r w:rsidRPr="00594A34">
              <w:rPr>
                <w:rFonts w:eastAsia="Calibri" w:cs="Times New Roman"/>
                <w:b/>
                <w:bCs/>
                <w:lang w:eastAsia="en-US" w:bidi="ar-SA"/>
              </w:rPr>
              <w:t>Channel 0 is in 868 MHz band using BPSK</w:t>
            </w:r>
          </w:p>
        </w:tc>
      </w:tr>
      <w:tr w:rsidR="006677CE" w:rsidRPr="00594A34" w14:paraId="3C5BCE19" w14:textId="77777777" w:rsidTr="00BB2B48">
        <w:tc>
          <w:tcPr>
            <w:tcW w:w="2307" w:type="dxa"/>
            <w:vMerge/>
          </w:tcPr>
          <w:p w14:paraId="6358483B" w14:textId="77777777" w:rsidR="006677CE" w:rsidRPr="00594A34" w:rsidRDefault="006677CE" w:rsidP="00BB2B48">
            <w:pPr>
              <w:jc w:val="center"/>
              <w:rPr>
                <w:rFonts w:cs="Times New Roman"/>
                <w:b/>
                <w:bCs/>
              </w:rPr>
            </w:pPr>
          </w:p>
        </w:tc>
        <w:tc>
          <w:tcPr>
            <w:tcW w:w="2232" w:type="dxa"/>
          </w:tcPr>
          <w:p w14:paraId="4CD7F273" w14:textId="77777777" w:rsidR="006677CE" w:rsidRPr="00594A34" w:rsidRDefault="006677CE" w:rsidP="00BB2B48">
            <w:pPr>
              <w:jc w:val="center"/>
              <w:rPr>
                <w:rFonts w:cs="Times New Roman"/>
                <w:b/>
                <w:bCs/>
              </w:rPr>
            </w:pPr>
            <w:r w:rsidRPr="00594A34">
              <w:rPr>
                <w:rFonts w:cs="Times New Roman"/>
                <w:b/>
                <w:bCs/>
              </w:rPr>
              <w:t>1-10</w:t>
            </w:r>
          </w:p>
        </w:tc>
        <w:tc>
          <w:tcPr>
            <w:tcW w:w="4209" w:type="dxa"/>
          </w:tcPr>
          <w:p w14:paraId="137CF8A7" w14:textId="77777777" w:rsidR="006677CE" w:rsidRPr="00594A34" w:rsidRDefault="006677CE" w:rsidP="00BB2B48">
            <w:pPr>
              <w:jc w:val="center"/>
              <w:rPr>
                <w:rFonts w:cs="Times New Roman"/>
                <w:b/>
                <w:bCs/>
              </w:rPr>
            </w:pPr>
            <w:r w:rsidRPr="00594A34">
              <w:rPr>
                <w:rFonts w:eastAsia="Calibri" w:cs="Times New Roman"/>
                <w:b/>
                <w:bCs/>
                <w:lang w:eastAsia="en-US" w:bidi="ar-SA"/>
              </w:rPr>
              <w:t>Channels 1 to 10 are in 915 MHz band using BPSK</w:t>
            </w:r>
          </w:p>
        </w:tc>
      </w:tr>
      <w:tr w:rsidR="006677CE" w:rsidRPr="00594A34" w14:paraId="420A53FB" w14:textId="77777777" w:rsidTr="00BB2B48">
        <w:tc>
          <w:tcPr>
            <w:tcW w:w="2307" w:type="dxa"/>
            <w:vMerge/>
          </w:tcPr>
          <w:p w14:paraId="28FE6E19" w14:textId="77777777" w:rsidR="006677CE" w:rsidRPr="00594A34" w:rsidRDefault="006677CE" w:rsidP="00BB2B48">
            <w:pPr>
              <w:jc w:val="center"/>
              <w:rPr>
                <w:rFonts w:cs="Times New Roman"/>
                <w:b/>
                <w:bCs/>
              </w:rPr>
            </w:pPr>
          </w:p>
        </w:tc>
        <w:tc>
          <w:tcPr>
            <w:tcW w:w="2232" w:type="dxa"/>
          </w:tcPr>
          <w:p w14:paraId="43D286D4" w14:textId="77777777" w:rsidR="006677CE" w:rsidRPr="00594A34" w:rsidRDefault="006677CE" w:rsidP="00BB2B48">
            <w:pPr>
              <w:jc w:val="center"/>
              <w:rPr>
                <w:rFonts w:cs="Times New Roman"/>
                <w:b/>
                <w:bCs/>
              </w:rPr>
            </w:pPr>
            <w:r w:rsidRPr="00594A34">
              <w:rPr>
                <w:rFonts w:cs="Times New Roman"/>
                <w:b/>
                <w:bCs/>
              </w:rPr>
              <w:t>11-26</w:t>
            </w:r>
          </w:p>
        </w:tc>
        <w:tc>
          <w:tcPr>
            <w:tcW w:w="4209" w:type="dxa"/>
          </w:tcPr>
          <w:p w14:paraId="7E8B535F" w14:textId="77777777" w:rsidR="006677CE" w:rsidRPr="00594A34" w:rsidRDefault="006677CE" w:rsidP="00BB2B48">
            <w:pPr>
              <w:jc w:val="center"/>
              <w:rPr>
                <w:rFonts w:cs="Times New Roman"/>
                <w:b/>
                <w:bCs/>
              </w:rPr>
            </w:pPr>
            <w:r w:rsidRPr="00594A34">
              <w:rPr>
                <w:rFonts w:eastAsia="Calibri" w:cs="Times New Roman"/>
                <w:b/>
                <w:bCs/>
                <w:lang w:eastAsia="en-US" w:bidi="ar-SA"/>
              </w:rPr>
              <w:t>Channels 11 to 26 are in 2.4 GHz band using O-QPSK</w:t>
            </w:r>
          </w:p>
        </w:tc>
      </w:tr>
      <w:tr w:rsidR="006677CE" w:rsidRPr="00594A34" w14:paraId="02549E71" w14:textId="77777777" w:rsidTr="00BB2B48">
        <w:tc>
          <w:tcPr>
            <w:tcW w:w="2307" w:type="dxa"/>
            <w:vMerge w:val="restart"/>
          </w:tcPr>
          <w:p w14:paraId="21449063" w14:textId="77777777" w:rsidR="006677CE" w:rsidRPr="00594A34" w:rsidRDefault="006677CE" w:rsidP="00BB2B48">
            <w:pPr>
              <w:jc w:val="center"/>
              <w:rPr>
                <w:rFonts w:cs="Times New Roman"/>
                <w:b/>
                <w:bCs/>
              </w:rPr>
            </w:pPr>
          </w:p>
          <w:p w14:paraId="5E63F563" w14:textId="77777777" w:rsidR="006677CE" w:rsidRPr="00594A34" w:rsidRDefault="006677CE" w:rsidP="00BB2B48">
            <w:pPr>
              <w:jc w:val="center"/>
              <w:rPr>
                <w:rFonts w:cs="Times New Roman"/>
                <w:b/>
                <w:bCs/>
              </w:rPr>
            </w:pPr>
            <w:r w:rsidRPr="00594A34">
              <w:rPr>
                <w:rFonts w:cs="Times New Roman"/>
                <w:b/>
                <w:bCs/>
              </w:rPr>
              <w:t>1</w:t>
            </w:r>
          </w:p>
        </w:tc>
        <w:tc>
          <w:tcPr>
            <w:tcW w:w="2232" w:type="dxa"/>
          </w:tcPr>
          <w:p w14:paraId="3BC9C57C" w14:textId="77777777" w:rsidR="006677CE" w:rsidRPr="00594A34" w:rsidRDefault="006677CE" w:rsidP="00BB2B48">
            <w:pPr>
              <w:jc w:val="center"/>
              <w:rPr>
                <w:rFonts w:cs="Times New Roman"/>
                <w:b/>
                <w:bCs/>
              </w:rPr>
            </w:pPr>
            <w:r w:rsidRPr="00594A34">
              <w:rPr>
                <w:rFonts w:cs="Times New Roman"/>
                <w:b/>
                <w:bCs/>
              </w:rPr>
              <w:t>0</w:t>
            </w:r>
          </w:p>
        </w:tc>
        <w:tc>
          <w:tcPr>
            <w:tcW w:w="4209" w:type="dxa"/>
          </w:tcPr>
          <w:p w14:paraId="46A9FCD0" w14:textId="77777777" w:rsidR="006677CE" w:rsidRPr="00594A34" w:rsidRDefault="006677CE" w:rsidP="00BB2B48">
            <w:pPr>
              <w:jc w:val="center"/>
              <w:rPr>
                <w:rFonts w:cs="Times New Roman"/>
                <w:b/>
                <w:bCs/>
              </w:rPr>
            </w:pPr>
            <w:r w:rsidRPr="00594A34">
              <w:rPr>
                <w:rFonts w:eastAsia="Calibri" w:cs="Times New Roman"/>
                <w:b/>
                <w:bCs/>
                <w:lang w:eastAsia="en-US" w:bidi="ar-SA"/>
              </w:rPr>
              <w:t>0 Channel 0 is in 868 MHz band using ASK</w:t>
            </w:r>
          </w:p>
        </w:tc>
      </w:tr>
      <w:tr w:rsidR="006677CE" w:rsidRPr="00594A34" w14:paraId="1B04214E" w14:textId="77777777" w:rsidTr="00BB2B48">
        <w:tc>
          <w:tcPr>
            <w:tcW w:w="2307" w:type="dxa"/>
            <w:vMerge/>
          </w:tcPr>
          <w:p w14:paraId="034F1797" w14:textId="77777777" w:rsidR="006677CE" w:rsidRPr="00594A34" w:rsidRDefault="006677CE" w:rsidP="00BB2B48">
            <w:pPr>
              <w:jc w:val="center"/>
              <w:rPr>
                <w:rFonts w:cs="Times New Roman"/>
                <w:b/>
                <w:bCs/>
              </w:rPr>
            </w:pPr>
          </w:p>
        </w:tc>
        <w:tc>
          <w:tcPr>
            <w:tcW w:w="2232" w:type="dxa"/>
          </w:tcPr>
          <w:p w14:paraId="0C48BABA" w14:textId="77777777" w:rsidR="006677CE" w:rsidRPr="00594A34" w:rsidRDefault="006677CE" w:rsidP="00BB2B48">
            <w:pPr>
              <w:jc w:val="center"/>
              <w:rPr>
                <w:rFonts w:cs="Times New Roman"/>
                <w:b/>
                <w:bCs/>
              </w:rPr>
            </w:pPr>
            <w:r w:rsidRPr="00594A34">
              <w:rPr>
                <w:rFonts w:cs="Times New Roman"/>
                <w:b/>
                <w:bCs/>
              </w:rPr>
              <w:t>1-10</w:t>
            </w:r>
          </w:p>
        </w:tc>
        <w:tc>
          <w:tcPr>
            <w:tcW w:w="4209" w:type="dxa"/>
          </w:tcPr>
          <w:p w14:paraId="5D3024E4" w14:textId="77777777" w:rsidR="006677CE" w:rsidRPr="00594A34" w:rsidRDefault="006677CE" w:rsidP="00BB2B48">
            <w:pPr>
              <w:jc w:val="center"/>
              <w:rPr>
                <w:rFonts w:cs="Times New Roman"/>
                <w:b/>
                <w:bCs/>
              </w:rPr>
            </w:pPr>
            <w:r w:rsidRPr="00594A34">
              <w:rPr>
                <w:rFonts w:eastAsia="Calibri" w:cs="Times New Roman"/>
                <w:b/>
                <w:bCs/>
                <w:lang w:eastAsia="en-US" w:bidi="ar-SA"/>
              </w:rPr>
              <w:t>Channels 1 to 10 are in 915 MHz band using ASK</w:t>
            </w:r>
          </w:p>
        </w:tc>
      </w:tr>
      <w:tr w:rsidR="006677CE" w:rsidRPr="00594A34" w14:paraId="628F20AD" w14:textId="77777777" w:rsidTr="00BB2B48">
        <w:tc>
          <w:tcPr>
            <w:tcW w:w="2307" w:type="dxa"/>
            <w:vMerge/>
          </w:tcPr>
          <w:p w14:paraId="087E72E0" w14:textId="77777777" w:rsidR="006677CE" w:rsidRPr="00594A34" w:rsidRDefault="006677CE" w:rsidP="00BB2B48">
            <w:pPr>
              <w:jc w:val="center"/>
              <w:rPr>
                <w:rFonts w:cs="Times New Roman"/>
                <w:b/>
                <w:bCs/>
              </w:rPr>
            </w:pPr>
          </w:p>
        </w:tc>
        <w:tc>
          <w:tcPr>
            <w:tcW w:w="2232" w:type="dxa"/>
          </w:tcPr>
          <w:p w14:paraId="76099E10" w14:textId="77777777" w:rsidR="006677CE" w:rsidRPr="00594A34" w:rsidRDefault="006677CE" w:rsidP="00BB2B48">
            <w:pPr>
              <w:jc w:val="center"/>
              <w:rPr>
                <w:rFonts w:cs="Times New Roman"/>
                <w:b/>
                <w:bCs/>
              </w:rPr>
            </w:pPr>
            <w:r w:rsidRPr="00594A34">
              <w:rPr>
                <w:rFonts w:cs="Times New Roman"/>
                <w:b/>
                <w:bCs/>
              </w:rPr>
              <w:t>11-26</w:t>
            </w:r>
          </w:p>
        </w:tc>
        <w:tc>
          <w:tcPr>
            <w:tcW w:w="4209" w:type="dxa"/>
          </w:tcPr>
          <w:p w14:paraId="6A01CFD5" w14:textId="77777777" w:rsidR="006677CE" w:rsidRPr="00594A34" w:rsidRDefault="006677CE" w:rsidP="00BB2B48">
            <w:pPr>
              <w:jc w:val="center"/>
              <w:rPr>
                <w:rFonts w:cs="Times New Roman"/>
                <w:b/>
                <w:bCs/>
              </w:rPr>
            </w:pPr>
            <w:r w:rsidRPr="00594A34">
              <w:rPr>
                <w:rFonts w:eastAsia="Calibri" w:cs="Times New Roman"/>
                <w:b/>
                <w:bCs/>
                <w:lang w:eastAsia="en-US" w:bidi="ar-SA"/>
              </w:rPr>
              <w:t>Reserved</w:t>
            </w:r>
          </w:p>
        </w:tc>
      </w:tr>
      <w:tr w:rsidR="006677CE" w:rsidRPr="00594A34" w14:paraId="3FC60254" w14:textId="77777777" w:rsidTr="00BB2B48">
        <w:tc>
          <w:tcPr>
            <w:tcW w:w="2307" w:type="dxa"/>
            <w:vMerge w:val="restart"/>
          </w:tcPr>
          <w:p w14:paraId="27E5882E" w14:textId="77777777" w:rsidR="006677CE" w:rsidRPr="00594A34" w:rsidRDefault="006677CE" w:rsidP="00BB2B48">
            <w:pPr>
              <w:jc w:val="center"/>
              <w:rPr>
                <w:rFonts w:cs="Times New Roman"/>
                <w:b/>
                <w:bCs/>
              </w:rPr>
            </w:pPr>
          </w:p>
          <w:p w14:paraId="2BA625CD" w14:textId="77777777" w:rsidR="006677CE" w:rsidRPr="00594A34" w:rsidRDefault="006677CE" w:rsidP="00BB2B48">
            <w:pPr>
              <w:jc w:val="center"/>
              <w:rPr>
                <w:rFonts w:cs="Times New Roman"/>
                <w:b/>
                <w:bCs/>
              </w:rPr>
            </w:pPr>
            <w:r w:rsidRPr="00594A34">
              <w:rPr>
                <w:rFonts w:cs="Times New Roman"/>
                <w:b/>
                <w:bCs/>
              </w:rPr>
              <w:t>2</w:t>
            </w:r>
          </w:p>
        </w:tc>
        <w:tc>
          <w:tcPr>
            <w:tcW w:w="2232" w:type="dxa"/>
          </w:tcPr>
          <w:p w14:paraId="20050231" w14:textId="77777777" w:rsidR="006677CE" w:rsidRPr="00594A34" w:rsidRDefault="006677CE" w:rsidP="00BB2B48">
            <w:pPr>
              <w:jc w:val="center"/>
              <w:rPr>
                <w:rFonts w:cs="Times New Roman"/>
                <w:b/>
                <w:bCs/>
              </w:rPr>
            </w:pPr>
            <w:r w:rsidRPr="00594A34">
              <w:rPr>
                <w:rFonts w:cs="Times New Roman"/>
                <w:b/>
                <w:bCs/>
              </w:rPr>
              <w:t>0</w:t>
            </w:r>
          </w:p>
        </w:tc>
        <w:tc>
          <w:tcPr>
            <w:tcW w:w="4209" w:type="dxa"/>
          </w:tcPr>
          <w:p w14:paraId="7B31C7AC" w14:textId="77777777" w:rsidR="006677CE" w:rsidRPr="00594A34" w:rsidRDefault="006677CE" w:rsidP="00BB2B48">
            <w:pPr>
              <w:jc w:val="center"/>
              <w:rPr>
                <w:rFonts w:cs="Times New Roman"/>
                <w:b/>
                <w:bCs/>
              </w:rPr>
            </w:pPr>
            <w:r w:rsidRPr="00594A34">
              <w:rPr>
                <w:rFonts w:eastAsia="Calibri" w:cs="Times New Roman"/>
                <w:b/>
                <w:bCs/>
                <w:lang w:eastAsia="en-US" w:bidi="ar-SA"/>
              </w:rPr>
              <w:t>Channel 0 is in 868 MHz band using O-QPSK</w:t>
            </w:r>
          </w:p>
        </w:tc>
      </w:tr>
      <w:tr w:rsidR="006677CE" w:rsidRPr="00594A34" w14:paraId="27F2B939" w14:textId="77777777" w:rsidTr="00BB2B48">
        <w:tc>
          <w:tcPr>
            <w:tcW w:w="2307" w:type="dxa"/>
            <w:vMerge/>
          </w:tcPr>
          <w:p w14:paraId="2A541946" w14:textId="77777777" w:rsidR="006677CE" w:rsidRPr="00594A34" w:rsidRDefault="006677CE" w:rsidP="00BB2B48">
            <w:pPr>
              <w:jc w:val="center"/>
              <w:rPr>
                <w:rFonts w:cs="Times New Roman"/>
                <w:b/>
                <w:bCs/>
              </w:rPr>
            </w:pPr>
          </w:p>
        </w:tc>
        <w:tc>
          <w:tcPr>
            <w:tcW w:w="2232" w:type="dxa"/>
          </w:tcPr>
          <w:p w14:paraId="775A5437" w14:textId="77777777" w:rsidR="006677CE" w:rsidRPr="00594A34" w:rsidRDefault="006677CE" w:rsidP="00BB2B48">
            <w:pPr>
              <w:jc w:val="center"/>
              <w:rPr>
                <w:rFonts w:cs="Times New Roman"/>
                <w:b/>
                <w:bCs/>
              </w:rPr>
            </w:pPr>
            <w:r w:rsidRPr="00594A34">
              <w:rPr>
                <w:rFonts w:cs="Times New Roman"/>
                <w:b/>
                <w:bCs/>
              </w:rPr>
              <w:t>1-10</w:t>
            </w:r>
          </w:p>
        </w:tc>
        <w:tc>
          <w:tcPr>
            <w:tcW w:w="4209" w:type="dxa"/>
          </w:tcPr>
          <w:p w14:paraId="5F5DAE40" w14:textId="77777777" w:rsidR="006677CE" w:rsidRPr="00594A34" w:rsidRDefault="006677CE" w:rsidP="00BB2B48">
            <w:pPr>
              <w:jc w:val="center"/>
              <w:rPr>
                <w:rFonts w:cs="Times New Roman"/>
                <w:b/>
                <w:bCs/>
              </w:rPr>
            </w:pPr>
            <w:r w:rsidRPr="00594A34">
              <w:rPr>
                <w:rFonts w:eastAsia="Calibri" w:cs="Times New Roman"/>
                <w:b/>
                <w:bCs/>
                <w:lang w:eastAsia="en-US" w:bidi="ar-SA"/>
              </w:rPr>
              <w:t xml:space="preserve">Channels 1 to 10 are in 915 MHz </w:t>
            </w:r>
            <w:proofErr w:type="gramStart"/>
            <w:r w:rsidRPr="00594A34">
              <w:rPr>
                <w:rFonts w:eastAsia="Calibri" w:cs="Times New Roman"/>
                <w:b/>
                <w:bCs/>
                <w:lang w:eastAsia="en-US" w:bidi="ar-SA"/>
              </w:rPr>
              <w:t>band</w:t>
            </w:r>
            <w:proofErr w:type="gramEnd"/>
            <w:r w:rsidRPr="00594A34">
              <w:rPr>
                <w:rFonts w:eastAsia="Calibri" w:cs="Times New Roman"/>
                <w:b/>
                <w:bCs/>
                <w:lang w:eastAsia="en-US" w:bidi="ar-SA"/>
              </w:rPr>
              <w:t xml:space="preserve"> using O-QPSK</w:t>
            </w:r>
          </w:p>
        </w:tc>
      </w:tr>
      <w:tr w:rsidR="006677CE" w:rsidRPr="00594A34" w14:paraId="391490C6" w14:textId="77777777" w:rsidTr="00BB2B48">
        <w:tc>
          <w:tcPr>
            <w:tcW w:w="2307" w:type="dxa"/>
            <w:vMerge/>
          </w:tcPr>
          <w:p w14:paraId="25B88FBB" w14:textId="77777777" w:rsidR="006677CE" w:rsidRPr="00594A34" w:rsidRDefault="006677CE" w:rsidP="00BB2B48">
            <w:pPr>
              <w:jc w:val="center"/>
              <w:rPr>
                <w:rFonts w:cs="Times New Roman"/>
                <w:b/>
                <w:bCs/>
              </w:rPr>
            </w:pPr>
          </w:p>
        </w:tc>
        <w:tc>
          <w:tcPr>
            <w:tcW w:w="2232" w:type="dxa"/>
          </w:tcPr>
          <w:p w14:paraId="346ED279" w14:textId="77777777" w:rsidR="006677CE" w:rsidRPr="00594A34" w:rsidRDefault="006677CE" w:rsidP="00BB2B48">
            <w:pPr>
              <w:jc w:val="center"/>
              <w:rPr>
                <w:rFonts w:cs="Times New Roman"/>
                <w:b/>
                <w:bCs/>
              </w:rPr>
            </w:pPr>
            <w:r w:rsidRPr="00594A34">
              <w:rPr>
                <w:rFonts w:cs="Times New Roman"/>
                <w:b/>
                <w:bCs/>
              </w:rPr>
              <w:t>11-26</w:t>
            </w:r>
          </w:p>
        </w:tc>
        <w:tc>
          <w:tcPr>
            <w:tcW w:w="4209" w:type="dxa"/>
          </w:tcPr>
          <w:p w14:paraId="1A8D481F" w14:textId="77777777" w:rsidR="006677CE" w:rsidRPr="00594A34" w:rsidRDefault="006677CE" w:rsidP="00BB2B48">
            <w:pPr>
              <w:jc w:val="center"/>
              <w:rPr>
                <w:rFonts w:cs="Times New Roman"/>
                <w:b/>
                <w:bCs/>
              </w:rPr>
            </w:pPr>
            <w:r w:rsidRPr="00594A34">
              <w:rPr>
                <w:rFonts w:eastAsia="Calibri" w:cs="Times New Roman"/>
                <w:b/>
                <w:bCs/>
                <w:lang w:eastAsia="en-US" w:bidi="ar-SA"/>
              </w:rPr>
              <w:t>Reserved</w:t>
            </w:r>
          </w:p>
        </w:tc>
      </w:tr>
      <w:tr w:rsidR="006677CE" w:rsidRPr="00594A34" w14:paraId="32717CF7" w14:textId="77777777" w:rsidTr="00BB2B48">
        <w:tc>
          <w:tcPr>
            <w:tcW w:w="2307" w:type="dxa"/>
          </w:tcPr>
          <w:p w14:paraId="6502C8A8" w14:textId="77777777" w:rsidR="006677CE" w:rsidRPr="00594A34" w:rsidRDefault="006677CE" w:rsidP="00BB2B48">
            <w:pPr>
              <w:jc w:val="center"/>
              <w:rPr>
                <w:rFonts w:cs="Times New Roman"/>
                <w:b/>
                <w:bCs/>
              </w:rPr>
            </w:pPr>
            <w:r w:rsidRPr="00594A34">
              <w:rPr>
                <w:rFonts w:cs="Times New Roman"/>
                <w:b/>
                <w:bCs/>
              </w:rPr>
              <w:t>3</w:t>
            </w:r>
          </w:p>
        </w:tc>
        <w:tc>
          <w:tcPr>
            <w:tcW w:w="2232" w:type="dxa"/>
          </w:tcPr>
          <w:p w14:paraId="36D8AEDF" w14:textId="77777777" w:rsidR="006677CE" w:rsidRPr="00594A34" w:rsidRDefault="006677CE" w:rsidP="00BB2B48">
            <w:pPr>
              <w:jc w:val="center"/>
              <w:rPr>
                <w:rFonts w:cs="Times New Roman"/>
                <w:b/>
                <w:bCs/>
              </w:rPr>
            </w:pPr>
            <w:r w:rsidRPr="00594A34">
              <w:rPr>
                <w:rFonts w:cs="Times New Roman"/>
                <w:b/>
                <w:bCs/>
              </w:rPr>
              <w:t>0-13</w:t>
            </w:r>
          </w:p>
        </w:tc>
        <w:tc>
          <w:tcPr>
            <w:tcW w:w="4209" w:type="dxa"/>
          </w:tcPr>
          <w:p w14:paraId="31B972AF" w14:textId="77777777" w:rsidR="006677CE" w:rsidRPr="00594A34" w:rsidRDefault="006677CE" w:rsidP="00BB2B48">
            <w:pPr>
              <w:jc w:val="center"/>
              <w:rPr>
                <w:rFonts w:cs="Times New Roman"/>
                <w:b/>
                <w:bCs/>
              </w:rPr>
            </w:pPr>
            <w:r w:rsidRPr="00594A34">
              <w:rPr>
                <w:rFonts w:eastAsia="Calibri" w:cs="Times New Roman"/>
                <w:b/>
                <w:bCs/>
                <w:lang w:eastAsia="en-US" w:bidi="ar-SA"/>
              </w:rPr>
              <w:t>Channels for CSS PHY</w:t>
            </w:r>
          </w:p>
        </w:tc>
      </w:tr>
      <w:tr w:rsidR="006677CE" w:rsidRPr="00594A34" w14:paraId="5E2D56B3" w14:textId="77777777" w:rsidTr="00BB2B48">
        <w:tc>
          <w:tcPr>
            <w:tcW w:w="2307" w:type="dxa"/>
            <w:vMerge w:val="restart"/>
          </w:tcPr>
          <w:p w14:paraId="46D3DDF5" w14:textId="77777777" w:rsidR="006677CE" w:rsidRPr="00594A34" w:rsidRDefault="006677CE" w:rsidP="00BB2B48">
            <w:pPr>
              <w:jc w:val="right"/>
              <w:rPr>
                <w:rFonts w:cs="Times New Roman"/>
                <w:b/>
                <w:bCs/>
              </w:rPr>
            </w:pPr>
          </w:p>
          <w:p w14:paraId="48F6CBC2" w14:textId="77777777" w:rsidR="006677CE" w:rsidRPr="00594A34" w:rsidRDefault="006677CE" w:rsidP="00BB2B48">
            <w:pPr>
              <w:jc w:val="center"/>
              <w:rPr>
                <w:rFonts w:cs="Times New Roman"/>
                <w:b/>
                <w:bCs/>
              </w:rPr>
            </w:pPr>
            <w:r w:rsidRPr="00594A34">
              <w:rPr>
                <w:rFonts w:cs="Times New Roman"/>
                <w:b/>
                <w:bCs/>
              </w:rPr>
              <w:t>4</w:t>
            </w:r>
          </w:p>
        </w:tc>
        <w:tc>
          <w:tcPr>
            <w:tcW w:w="2232" w:type="dxa"/>
          </w:tcPr>
          <w:p w14:paraId="3EF39D74" w14:textId="77777777" w:rsidR="006677CE" w:rsidRPr="00594A34" w:rsidRDefault="006677CE" w:rsidP="00BB2B48">
            <w:pPr>
              <w:jc w:val="center"/>
              <w:rPr>
                <w:rFonts w:cs="Times New Roman"/>
                <w:b/>
                <w:bCs/>
              </w:rPr>
            </w:pPr>
            <w:r w:rsidRPr="00594A34">
              <w:rPr>
                <w:rFonts w:cs="Times New Roman"/>
                <w:b/>
                <w:bCs/>
              </w:rPr>
              <w:t>0</w:t>
            </w:r>
          </w:p>
        </w:tc>
        <w:tc>
          <w:tcPr>
            <w:tcW w:w="4209" w:type="dxa"/>
          </w:tcPr>
          <w:p w14:paraId="22EC4C06" w14:textId="77777777" w:rsidR="006677CE" w:rsidRPr="00594A34" w:rsidRDefault="006677CE" w:rsidP="00BB2B48">
            <w:pPr>
              <w:widowControl/>
              <w:suppressAutoHyphens w:val="0"/>
              <w:autoSpaceDE w:val="0"/>
              <w:autoSpaceDN w:val="0"/>
              <w:adjustRightInd w:val="0"/>
              <w:rPr>
                <w:rFonts w:eastAsia="Calibri" w:cs="Times New Roman"/>
                <w:b/>
                <w:bCs/>
                <w:lang w:eastAsia="en-US" w:bidi="ar-SA"/>
              </w:rPr>
            </w:pPr>
            <w:r w:rsidRPr="00594A34">
              <w:rPr>
                <w:rFonts w:eastAsia="Calibri" w:cs="Times New Roman"/>
                <w:b/>
                <w:bCs/>
                <w:lang w:eastAsia="en-US" w:bidi="ar-SA"/>
              </w:rPr>
              <w:t>Channel 0 is sub-gigahertz band for UWB PHY</w:t>
            </w:r>
          </w:p>
        </w:tc>
      </w:tr>
      <w:tr w:rsidR="006677CE" w:rsidRPr="00594A34" w14:paraId="67E6B6A7" w14:textId="77777777" w:rsidTr="00BB2B48">
        <w:tc>
          <w:tcPr>
            <w:tcW w:w="2307" w:type="dxa"/>
            <w:vMerge/>
          </w:tcPr>
          <w:p w14:paraId="0C63E6AD" w14:textId="77777777" w:rsidR="006677CE" w:rsidRPr="00594A34" w:rsidRDefault="006677CE" w:rsidP="00BB2B48">
            <w:pPr>
              <w:jc w:val="center"/>
              <w:rPr>
                <w:rFonts w:cs="Times New Roman"/>
                <w:b/>
                <w:bCs/>
              </w:rPr>
            </w:pPr>
          </w:p>
        </w:tc>
        <w:tc>
          <w:tcPr>
            <w:tcW w:w="2232" w:type="dxa"/>
          </w:tcPr>
          <w:p w14:paraId="6F951F8F" w14:textId="77777777" w:rsidR="006677CE" w:rsidRPr="00594A34" w:rsidRDefault="006677CE" w:rsidP="00BB2B48">
            <w:pPr>
              <w:jc w:val="center"/>
              <w:rPr>
                <w:rFonts w:cs="Times New Roman"/>
                <w:b/>
                <w:bCs/>
              </w:rPr>
            </w:pPr>
            <w:r w:rsidRPr="00594A34">
              <w:rPr>
                <w:rFonts w:cs="Times New Roman"/>
                <w:b/>
                <w:bCs/>
              </w:rPr>
              <w:t>1-4</w:t>
            </w:r>
          </w:p>
        </w:tc>
        <w:tc>
          <w:tcPr>
            <w:tcW w:w="4209" w:type="dxa"/>
          </w:tcPr>
          <w:p w14:paraId="46E8B14D" w14:textId="77777777" w:rsidR="006677CE" w:rsidRPr="00594A34" w:rsidRDefault="006677CE" w:rsidP="00BB2B48">
            <w:pPr>
              <w:widowControl/>
              <w:suppressAutoHyphens w:val="0"/>
              <w:autoSpaceDE w:val="0"/>
              <w:autoSpaceDN w:val="0"/>
              <w:adjustRightInd w:val="0"/>
              <w:rPr>
                <w:rFonts w:eastAsia="Calibri" w:cs="Times New Roman"/>
                <w:b/>
                <w:bCs/>
                <w:lang w:eastAsia="en-US" w:bidi="ar-SA"/>
              </w:rPr>
            </w:pPr>
            <w:r w:rsidRPr="00594A34">
              <w:rPr>
                <w:rFonts w:eastAsia="Calibri" w:cs="Times New Roman"/>
                <w:b/>
                <w:bCs/>
                <w:lang w:eastAsia="en-US" w:bidi="ar-SA"/>
              </w:rPr>
              <w:t>1 to 4 are low band for UWB PHY</w:t>
            </w:r>
          </w:p>
        </w:tc>
      </w:tr>
      <w:tr w:rsidR="006677CE" w:rsidRPr="00594A34" w14:paraId="4BCFF74B" w14:textId="77777777" w:rsidTr="00BB2B48">
        <w:tc>
          <w:tcPr>
            <w:tcW w:w="2307" w:type="dxa"/>
            <w:vMerge/>
          </w:tcPr>
          <w:p w14:paraId="18FA2326" w14:textId="77777777" w:rsidR="006677CE" w:rsidRPr="00594A34" w:rsidRDefault="006677CE" w:rsidP="00BB2B48">
            <w:pPr>
              <w:jc w:val="center"/>
              <w:rPr>
                <w:rFonts w:cs="Times New Roman"/>
                <w:b/>
                <w:bCs/>
              </w:rPr>
            </w:pPr>
          </w:p>
        </w:tc>
        <w:tc>
          <w:tcPr>
            <w:tcW w:w="2232" w:type="dxa"/>
          </w:tcPr>
          <w:p w14:paraId="4F2333A8" w14:textId="77777777" w:rsidR="006677CE" w:rsidRPr="00594A34" w:rsidRDefault="006677CE" w:rsidP="00BB2B48">
            <w:pPr>
              <w:jc w:val="center"/>
              <w:rPr>
                <w:rFonts w:cs="Times New Roman"/>
                <w:b/>
                <w:bCs/>
              </w:rPr>
            </w:pPr>
            <w:r w:rsidRPr="00594A34">
              <w:rPr>
                <w:rFonts w:cs="Times New Roman"/>
                <w:b/>
                <w:bCs/>
              </w:rPr>
              <w:t>5-15</w:t>
            </w:r>
          </w:p>
        </w:tc>
        <w:tc>
          <w:tcPr>
            <w:tcW w:w="4209" w:type="dxa"/>
          </w:tcPr>
          <w:p w14:paraId="14819F7B" w14:textId="77777777" w:rsidR="006677CE" w:rsidRPr="00594A34" w:rsidRDefault="006677CE" w:rsidP="00BB2B48">
            <w:pPr>
              <w:jc w:val="center"/>
              <w:rPr>
                <w:rFonts w:cs="Times New Roman"/>
                <w:b/>
                <w:bCs/>
              </w:rPr>
            </w:pPr>
            <w:r w:rsidRPr="00594A34">
              <w:rPr>
                <w:rFonts w:eastAsia="Calibri" w:cs="Times New Roman"/>
                <w:b/>
                <w:bCs/>
                <w:lang w:eastAsia="en-US" w:bidi="ar-SA"/>
              </w:rPr>
              <w:t>5 to 15 are high band for UWB PHY</w:t>
            </w:r>
          </w:p>
        </w:tc>
      </w:tr>
      <w:tr w:rsidR="006677CE" w:rsidRPr="00594A34" w14:paraId="7FED7B77" w14:textId="77777777" w:rsidTr="00BB2B48">
        <w:tc>
          <w:tcPr>
            <w:tcW w:w="2307" w:type="dxa"/>
            <w:vMerge w:val="restart"/>
          </w:tcPr>
          <w:p w14:paraId="044EC846" w14:textId="77777777" w:rsidR="006677CE" w:rsidRPr="00594A34" w:rsidRDefault="006677CE" w:rsidP="00BB2B48">
            <w:pPr>
              <w:jc w:val="center"/>
              <w:rPr>
                <w:rFonts w:cs="Times New Roman"/>
                <w:b/>
                <w:bCs/>
              </w:rPr>
            </w:pPr>
            <w:r w:rsidRPr="00594A34">
              <w:rPr>
                <w:rFonts w:cs="Times New Roman"/>
                <w:b/>
                <w:bCs/>
              </w:rPr>
              <w:t>5</w:t>
            </w:r>
          </w:p>
        </w:tc>
        <w:tc>
          <w:tcPr>
            <w:tcW w:w="2232" w:type="dxa"/>
          </w:tcPr>
          <w:p w14:paraId="5D65D89B" w14:textId="77777777" w:rsidR="006677CE" w:rsidRPr="00594A34" w:rsidRDefault="006677CE" w:rsidP="00BB2B48">
            <w:pPr>
              <w:jc w:val="center"/>
              <w:rPr>
                <w:rFonts w:cs="Times New Roman"/>
                <w:b/>
                <w:bCs/>
              </w:rPr>
            </w:pPr>
            <w:r w:rsidRPr="00594A34">
              <w:rPr>
                <w:rFonts w:cs="Times New Roman"/>
                <w:b/>
                <w:bCs/>
              </w:rPr>
              <w:t>0-3</w:t>
            </w:r>
          </w:p>
        </w:tc>
        <w:tc>
          <w:tcPr>
            <w:tcW w:w="4209" w:type="dxa"/>
          </w:tcPr>
          <w:p w14:paraId="27338E79" w14:textId="77777777" w:rsidR="006677CE" w:rsidRPr="00594A34" w:rsidRDefault="006677CE" w:rsidP="00BB2B48">
            <w:pPr>
              <w:widowControl/>
              <w:suppressAutoHyphens w:val="0"/>
              <w:autoSpaceDE w:val="0"/>
              <w:autoSpaceDN w:val="0"/>
              <w:adjustRightInd w:val="0"/>
              <w:rPr>
                <w:rFonts w:eastAsia="Calibri" w:cs="Times New Roman"/>
                <w:b/>
                <w:bCs/>
                <w:lang w:eastAsia="en-US" w:bidi="ar-SA"/>
              </w:rPr>
            </w:pPr>
            <w:r w:rsidRPr="00594A34">
              <w:rPr>
                <w:rFonts w:eastAsia="Calibri" w:cs="Times New Roman"/>
                <w:b/>
                <w:bCs/>
                <w:lang w:eastAsia="en-US" w:bidi="ar-SA"/>
              </w:rPr>
              <w:t>Channels 0 to 3 are in 780 MHz band using O-QPSK</w:t>
            </w:r>
          </w:p>
        </w:tc>
      </w:tr>
      <w:tr w:rsidR="006677CE" w:rsidRPr="00594A34" w14:paraId="2F36B649" w14:textId="77777777" w:rsidTr="00BB2B48">
        <w:tc>
          <w:tcPr>
            <w:tcW w:w="2307" w:type="dxa"/>
            <w:vMerge/>
          </w:tcPr>
          <w:p w14:paraId="54A67752" w14:textId="77777777" w:rsidR="006677CE" w:rsidRPr="00594A34" w:rsidRDefault="006677CE" w:rsidP="00BB2B48">
            <w:pPr>
              <w:jc w:val="center"/>
              <w:rPr>
                <w:rFonts w:cs="Times New Roman"/>
                <w:b/>
                <w:bCs/>
              </w:rPr>
            </w:pPr>
          </w:p>
        </w:tc>
        <w:tc>
          <w:tcPr>
            <w:tcW w:w="2232" w:type="dxa"/>
          </w:tcPr>
          <w:p w14:paraId="113C5EA2" w14:textId="77777777" w:rsidR="006677CE" w:rsidRPr="00594A34" w:rsidRDefault="006677CE" w:rsidP="00BB2B48">
            <w:pPr>
              <w:jc w:val="center"/>
              <w:rPr>
                <w:rFonts w:cs="Times New Roman"/>
                <w:b/>
                <w:bCs/>
              </w:rPr>
            </w:pPr>
            <w:r w:rsidRPr="00594A34">
              <w:rPr>
                <w:rFonts w:cs="Times New Roman"/>
                <w:b/>
                <w:bCs/>
              </w:rPr>
              <w:t>4-7</w:t>
            </w:r>
          </w:p>
        </w:tc>
        <w:tc>
          <w:tcPr>
            <w:tcW w:w="4209" w:type="dxa"/>
          </w:tcPr>
          <w:p w14:paraId="54071829" w14:textId="77777777" w:rsidR="006677CE" w:rsidRPr="00594A34" w:rsidRDefault="006677CE" w:rsidP="00BB2B48">
            <w:pPr>
              <w:jc w:val="center"/>
              <w:rPr>
                <w:rFonts w:eastAsia="Calibri" w:cs="Times New Roman"/>
                <w:b/>
                <w:bCs/>
                <w:lang w:eastAsia="en-US" w:bidi="ar-SA"/>
              </w:rPr>
            </w:pPr>
            <w:r w:rsidRPr="00594A34">
              <w:rPr>
                <w:rFonts w:eastAsia="Calibri" w:cs="Times New Roman"/>
                <w:b/>
                <w:bCs/>
                <w:lang w:eastAsia="en-US" w:bidi="ar-SA"/>
              </w:rPr>
              <w:t>Channels 4 to 7 are in the 780 MHz band using MPSK</w:t>
            </w:r>
          </w:p>
        </w:tc>
      </w:tr>
      <w:tr w:rsidR="006677CE" w:rsidRPr="00594A34" w14:paraId="5D4015F7" w14:textId="77777777" w:rsidTr="00BB2B48">
        <w:tc>
          <w:tcPr>
            <w:tcW w:w="2307" w:type="dxa"/>
            <w:vMerge w:val="restart"/>
          </w:tcPr>
          <w:p w14:paraId="60FBDCBE" w14:textId="77777777" w:rsidR="006677CE" w:rsidRPr="00594A34" w:rsidRDefault="006677CE" w:rsidP="00BB2B48">
            <w:pPr>
              <w:jc w:val="center"/>
              <w:rPr>
                <w:rFonts w:cs="Times New Roman"/>
                <w:b/>
                <w:bCs/>
              </w:rPr>
            </w:pPr>
            <w:r w:rsidRPr="00594A34">
              <w:rPr>
                <w:rFonts w:cs="Times New Roman"/>
                <w:b/>
                <w:bCs/>
              </w:rPr>
              <w:t>6</w:t>
            </w:r>
          </w:p>
        </w:tc>
        <w:tc>
          <w:tcPr>
            <w:tcW w:w="2232" w:type="dxa"/>
          </w:tcPr>
          <w:p w14:paraId="39505724" w14:textId="77777777" w:rsidR="006677CE" w:rsidRPr="00594A34" w:rsidRDefault="006677CE" w:rsidP="00BB2B48">
            <w:pPr>
              <w:jc w:val="center"/>
              <w:rPr>
                <w:rFonts w:cs="Times New Roman"/>
                <w:b/>
                <w:bCs/>
              </w:rPr>
            </w:pPr>
            <w:r w:rsidRPr="00594A34">
              <w:rPr>
                <w:rFonts w:cs="Times New Roman"/>
                <w:b/>
                <w:bCs/>
              </w:rPr>
              <w:t>0-9</w:t>
            </w:r>
          </w:p>
        </w:tc>
        <w:tc>
          <w:tcPr>
            <w:tcW w:w="4209" w:type="dxa"/>
          </w:tcPr>
          <w:p w14:paraId="5A2BCC0E" w14:textId="77777777" w:rsidR="006677CE" w:rsidRPr="00594A34" w:rsidRDefault="006677CE" w:rsidP="00BB2B48">
            <w:pPr>
              <w:jc w:val="center"/>
              <w:rPr>
                <w:rFonts w:eastAsia="Calibri" w:cs="Times New Roman"/>
                <w:b/>
                <w:bCs/>
                <w:lang w:eastAsia="en-US" w:bidi="ar-SA"/>
              </w:rPr>
            </w:pPr>
            <w:r w:rsidRPr="00594A34">
              <w:rPr>
                <w:rFonts w:eastAsia="Calibri" w:cs="Times New Roman"/>
                <w:b/>
                <w:bCs/>
                <w:lang w:eastAsia="en-US" w:bidi="ar-SA"/>
              </w:rPr>
              <w:t>Channels 0 to 9 are in 950 MHz band using BPSK</w:t>
            </w:r>
          </w:p>
        </w:tc>
      </w:tr>
      <w:tr w:rsidR="006677CE" w:rsidRPr="00594A34" w14:paraId="02D3CDBF" w14:textId="77777777" w:rsidTr="00BB2B48">
        <w:tc>
          <w:tcPr>
            <w:tcW w:w="2307" w:type="dxa"/>
            <w:vMerge/>
          </w:tcPr>
          <w:p w14:paraId="7E979F9C" w14:textId="77777777" w:rsidR="006677CE" w:rsidRPr="00594A34" w:rsidRDefault="006677CE" w:rsidP="00BB2B48">
            <w:pPr>
              <w:rPr>
                <w:rFonts w:cs="Times New Roman"/>
                <w:b/>
                <w:bCs/>
              </w:rPr>
            </w:pPr>
          </w:p>
        </w:tc>
        <w:tc>
          <w:tcPr>
            <w:tcW w:w="2232" w:type="dxa"/>
          </w:tcPr>
          <w:p w14:paraId="19D31FAE" w14:textId="77777777" w:rsidR="006677CE" w:rsidRPr="00594A34" w:rsidRDefault="006677CE" w:rsidP="00BB2B48">
            <w:pPr>
              <w:jc w:val="center"/>
              <w:rPr>
                <w:rFonts w:cs="Times New Roman"/>
                <w:b/>
                <w:bCs/>
              </w:rPr>
            </w:pPr>
            <w:r w:rsidRPr="00594A34">
              <w:rPr>
                <w:rFonts w:cs="Times New Roman"/>
                <w:b/>
                <w:bCs/>
              </w:rPr>
              <w:t>10-21</w:t>
            </w:r>
          </w:p>
        </w:tc>
        <w:tc>
          <w:tcPr>
            <w:tcW w:w="4209" w:type="dxa"/>
          </w:tcPr>
          <w:p w14:paraId="5373215D" w14:textId="77777777" w:rsidR="006677CE" w:rsidRPr="00594A34" w:rsidRDefault="006677CE" w:rsidP="00BB2B48">
            <w:pPr>
              <w:jc w:val="center"/>
              <w:rPr>
                <w:rFonts w:eastAsia="Calibri" w:cs="Times New Roman"/>
                <w:b/>
                <w:bCs/>
                <w:lang w:eastAsia="en-US" w:bidi="ar-SA"/>
              </w:rPr>
            </w:pPr>
            <w:r w:rsidRPr="00594A34">
              <w:rPr>
                <w:rFonts w:eastAsia="Calibri" w:cs="Times New Roman"/>
                <w:b/>
                <w:bCs/>
                <w:lang w:eastAsia="en-US" w:bidi="ar-SA"/>
              </w:rPr>
              <w:t>Channels 10 to 21 are in 950 MHz band using GFSK 5–15 Channels</w:t>
            </w:r>
          </w:p>
        </w:tc>
      </w:tr>
      <w:tr w:rsidR="006677CE" w:rsidRPr="00594A34" w14:paraId="41463BAD" w14:textId="77777777" w:rsidTr="00BB2B48">
        <w:tc>
          <w:tcPr>
            <w:tcW w:w="2307" w:type="dxa"/>
          </w:tcPr>
          <w:p w14:paraId="1288CD84" w14:textId="77777777" w:rsidR="006677CE" w:rsidRPr="00594A34" w:rsidRDefault="006677CE" w:rsidP="00BB2B48">
            <w:pPr>
              <w:jc w:val="center"/>
              <w:rPr>
                <w:rFonts w:cs="Times New Roman"/>
                <w:b/>
                <w:bCs/>
              </w:rPr>
            </w:pPr>
            <w:r w:rsidRPr="00594A34">
              <w:rPr>
                <w:rFonts w:cs="Times New Roman"/>
                <w:b/>
                <w:bCs/>
              </w:rPr>
              <w:t>7-31</w:t>
            </w:r>
          </w:p>
        </w:tc>
        <w:tc>
          <w:tcPr>
            <w:tcW w:w="2232" w:type="dxa"/>
          </w:tcPr>
          <w:p w14:paraId="2540EC1E" w14:textId="77777777" w:rsidR="006677CE" w:rsidRPr="00594A34" w:rsidRDefault="006677CE" w:rsidP="00BB2B48">
            <w:pPr>
              <w:jc w:val="center"/>
              <w:rPr>
                <w:rFonts w:cs="Times New Roman"/>
                <w:b/>
                <w:bCs/>
              </w:rPr>
            </w:pPr>
            <w:r w:rsidRPr="00594A34">
              <w:rPr>
                <w:rFonts w:cs="Times New Roman"/>
                <w:b/>
                <w:bCs/>
              </w:rPr>
              <w:t>Reserved</w:t>
            </w:r>
          </w:p>
        </w:tc>
        <w:tc>
          <w:tcPr>
            <w:tcW w:w="4209" w:type="dxa"/>
          </w:tcPr>
          <w:p w14:paraId="46AEF6FE" w14:textId="77777777" w:rsidR="006677CE" w:rsidRPr="00594A34" w:rsidRDefault="006677CE" w:rsidP="00BB2B48">
            <w:pPr>
              <w:jc w:val="center"/>
              <w:rPr>
                <w:rFonts w:cs="Times New Roman"/>
                <w:b/>
                <w:bCs/>
              </w:rPr>
            </w:pPr>
            <w:r w:rsidRPr="00594A34">
              <w:rPr>
                <w:rFonts w:cs="Times New Roman"/>
                <w:b/>
                <w:bCs/>
              </w:rPr>
              <w:t>Reserved</w:t>
            </w:r>
          </w:p>
        </w:tc>
      </w:tr>
    </w:tbl>
    <w:p w14:paraId="3E6C27AD" w14:textId="77777777" w:rsidR="006677CE" w:rsidRDefault="006677CE" w:rsidP="0085533E">
      <w:pPr>
        <w:pStyle w:val="Caption"/>
      </w:pPr>
      <w:bookmarkStart w:id="41" w:name="_Ref261150239"/>
      <w:bookmarkStart w:id="42" w:name="_Toc262938093"/>
      <w:r w:rsidRPr="005C72C7">
        <w:t xml:space="preserve">Table </w:t>
      </w:r>
      <w:fldSimple w:instr=" STYLEREF 1 \s ">
        <w:r w:rsidR="001C5AB6">
          <w:rPr>
            <w:noProof/>
            <w:cs/>
          </w:rPr>
          <w:t>‎</w:t>
        </w:r>
        <w:r w:rsidR="001C5AB6">
          <w:rPr>
            <w:noProof/>
          </w:rPr>
          <w:t>3</w:t>
        </w:r>
      </w:fldSimple>
      <w:r>
        <w:noBreakHyphen/>
      </w:r>
      <w:fldSimple w:instr=" SEQ Table \* ARABIC \s 1 ">
        <w:r w:rsidR="001C5AB6">
          <w:rPr>
            <w:noProof/>
          </w:rPr>
          <w:t>4</w:t>
        </w:r>
      </w:fldSimple>
      <w:bookmarkEnd w:id="41"/>
      <w:r w:rsidRPr="005C72C7">
        <w:t xml:space="preserve">, </w:t>
      </w:r>
      <w:r w:rsidRPr="0021472F">
        <w:t xml:space="preserve">IEEE </w:t>
      </w:r>
      <w:proofErr w:type="gramStart"/>
      <w:r w:rsidRPr="0021472F">
        <w:t xml:space="preserve">802.15.4 </w:t>
      </w:r>
      <w:r w:rsidRPr="005C72C7">
        <w:t>page</w:t>
      </w:r>
      <w:proofErr w:type="gramEnd"/>
      <w:r w:rsidRPr="005C72C7">
        <w:t xml:space="preserve"> </w:t>
      </w:r>
      <w:r>
        <w:t>0 channel assignment</w:t>
      </w:r>
      <w:bookmarkEnd w:id="42"/>
      <w:r>
        <w:t xml:space="preserve">  </w:t>
      </w:r>
    </w:p>
    <w:tbl>
      <w:tblPr>
        <w:tblpPr w:leftFromText="180" w:rightFromText="180" w:vertAnchor="text" w:horzAnchor="margin" w:tblpXSpec="center" w:tblpY="84"/>
        <w:tblW w:w="76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7"/>
        <w:gridCol w:w="2232"/>
        <w:gridCol w:w="3129"/>
      </w:tblGrid>
      <w:tr w:rsidR="006677CE" w:rsidRPr="00594A34" w14:paraId="56C8A162" w14:textId="77777777" w:rsidTr="00BB2B48">
        <w:tc>
          <w:tcPr>
            <w:tcW w:w="2307" w:type="dxa"/>
            <w:shd w:val="clear" w:color="auto" w:fill="000000"/>
          </w:tcPr>
          <w:p w14:paraId="563AEACB" w14:textId="77777777" w:rsidR="006677CE" w:rsidRPr="00594A34" w:rsidRDefault="006677CE" w:rsidP="00BB2B48">
            <w:pPr>
              <w:jc w:val="center"/>
              <w:rPr>
                <w:rFonts w:cs="Times New Roman"/>
                <w:b/>
                <w:bCs/>
                <w:color w:val="FFFFFF"/>
              </w:rPr>
            </w:pPr>
            <w:r w:rsidRPr="00594A34">
              <w:rPr>
                <w:rFonts w:cs="Times New Roman"/>
                <w:b/>
                <w:bCs/>
                <w:color w:val="FFFFFF"/>
              </w:rPr>
              <w:lastRenderedPageBreak/>
              <w:t xml:space="preserve">Frequency Band </w:t>
            </w:r>
          </w:p>
        </w:tc>
        <w:tc>
          <w:tcPr>
            <w:tcW w:w="2232" w:type="dxa"/>
            <w:shd w:val="clear" w:color="auto" w:fill="000000"/>
          </w:tcPr>
          <w:p w14:paraId="2D4E4A82" w14:textId="77777777" w:rsidR="006677CE" w:rsidRPr="00594A34" w:rsidRDefault="006677CE" w:rsidP="00BB2B48">
            <w:pPr>
              <w:jc w:val="center"/>
              <w:rPr>
                <w:rFonts w:cs="Times New Roman"/>
                <w:b/>
                <w:bCs/>
                <w:color w:val="FFFFFF"/>
              </w:rPr>
            </w:pPr>
            <w:r w:rsidRPr="00594A34">
              <w:rPr>
                <w:rFonts w:cs="Times New Roman"/>
                <w:b/>
                <w:bCs/>
                <w:color w:val="FFFFFF"/>
              </w:rPr>
              <w:t xml:space="preserve">Channel Number </w:t>
            </w:r>
          </w:p>
        </w:tc>
        <w:tc>
          <w:tcPr>
            <w:tcW w:w="3129" w:type="dxa"/>
            <w:shd w:val="clear" w:color="auto" w:fill="000000"/>
          </w:tcPr>
          <w:p w14:paraId="2F8D321F" w14:textId="77777777" w:rsidR="006677CE" w:rsidRPr="00594A34" w:rsidRDefault="006677CE" w:rsidP="00BB2B48">
            <w:pPr>
              <w:jc w:val="center"/>
              <w:rPr>
                <w:rFonts w:cs="Times New Roman"/>
                <w:b/>
                <w:bCs/>
                <w:color w:val="FFFFFF"/>
              </w:rPr>
            </w:pPr>
            <w:r w:rsidRPr="00594A34">
              <w:rPr>
                <w:rFonts w:cs="Times New Roman"/>
                <w:b/>
                <w:bCs/>
                <w:color w:val="FFFFFF"/>
              </w:rPr>
              <w:t>Center Frequency</w:t>
            </w:r>
          </w:p>
        </w:tc>
      </w:tr>
      <w:tr w:rsidR="006677CE" w:rsidRPr="00594A34" w14:paraId="2BB92BFF" w14:textId="77777777" w:rsidTr="00BB2B48">
        <w:tc>
          <w:tcPr>
            <w:tcW w:w="2307" w:type="dxa"/>
          </w:tcPr>
          <w:p w14:paraId="69E4096F" w14:textId="77777777" w:rsidR="006677CE" w:rsidRPr="00594A34" w:rsidRDefault="006677CE" w:rsidP="00BB2B48">
            <w:pPr>
              <w:jc w:val="center"/>
              <w:rPr>
                <w:rFonts w:cs="Times New Roman"/>
                <w:b/>
                <w:bCs/>
              </w:rPr>
            </w:pPr>
            <w:r w:rsidRPr="00594A34">
              <w:rPr>
                <w:rFonts w:cs="Times New Roman"/>
                <w:b/>
                <w:bCs/>
              </w:rPr>
              <w:t>868 MHz</w:t>
            </w:r>
          </w:p>
        </w:tc>
        <w:tc>
          <w:tcPr>
            <w:tcW w:w="2232" w:type="dxa"/>
          </w:tcPr>
          <w:p w14:paraId="6C4AE98C" w14:textId="77777777" w:rsidR="006677CE" w:rsidRPr="00594A34" w:rsidRDefault="006677CE" w:rsidP="00BB2B48">
            <w:pPr>
              <w:jc w:val="center"/>
              <w:rPr>
                <w:rFonts w:cs="Times New Roman"/>
                <w:b/>
                <w:bCs/>
              </w:rPr>
            </w:pPr>
            <w:r w:rsidRPr="00594A34">
              <w:rPr>
                <w:rFonts w:cs="Times New Roman"/>
                <w:b/>
                <w:bCs/>
              </w:rPr>
              <w:t>0</w:t>
            </w:r>
          </w:p>
        </w:tc>
        <w:tc>
          <w:tcPr>
            <w:tcW w:w="3129" w:type="dxa"/>
          </w:tcPr>
          <w:p w14:paraId="10EE943A" w14:textId="77777777" w:rsidR="006677CE" w:rsidRPr="00594A34" w:rsidRDefault="006677CE" w:rsidP="00BB2B48">
            <w:pPr>
              <w:jc w:val="center"/>
              <w:rPr>
                <w:rFonts w:cs="Times New Roman"/>
                <w:b/>
                <w:bCs/>
              </w:rPr>
            </w:pPr>
            <w:r w:rsidRPr="00594A34">
              <w:rPr>
                <w:rFonts w:cs="Times New Roman"/>
                <w:b/>
                <w:bCs/>
              </w:rPr>
              <w:t>868.3</w:t>
            </w:r>
          </w:p>
        </w:tc>
      </w:tr>
      <w:tr w:rsidR="006677CE" w:rsidRPr="00594A34" w14:paraId="47BFBE00" w14:textId="77777777" w:rsidTr="00BB2B48">
        <w:tc>
          <w:tcPr>
            <w:tcW w:w="2307" w:type="dxa"/>
            <w:vMerge w:val="restart"/>
          </w:tcPr>
          <w:p w14:paraId="79D98E94" w14:textId="77777777" w:rsidR="006677CE" w:rsidRPr="00594A34" w:rsidRDefault="006677CE" w:rsidP="00BB2B48">
            <w:pPr>
              <w:jc w:val="center"/>
              <w:rPr>
                <w:rFonts w:cs="Times New Roman"/>
                <w:b/>
                <w:bCs/>
              </w:rPr>
            </w:pPr>
          </w:p>
          <w:p w14:paraId="2A3FC5C5" w14:textId="77777777" w:rsidR="006677CE" w:rsidRPr="00594A34" w:rsidRDefault="006677CE" w:rsidP="00BB2B48">
            <w:pPr>
              <w:jc w:val="center"/>
              <w:rPr>
                <w:rFonts w:cs="Times New Roman"/>
                <w:b/>
                <w:bCs/>
              </w:rPr>
            </w:pPr>
          </w:p>
          <w:p w14:paraId="6B92CFBC" w14:textId="77777777" w:rsidR="006677CE" w:rsidRPr="00594A34" w:rsidRDefault="006677CE" w:rsidP="00BB2B48">
            <w:pPr>
              <w:jc w:val="center"/>
              <w:rPr>
                <w:rFonts w:cs="Times New Roman"/>
                <w:b/>
                <w:bCs/>
              </w:rPr>
            </w:pPr>
          </w:p>
          <w:p w14:paraId="7A384FD6" w14:textId="77777777" w:rsidR="006677CE" w:rsidRPr="00594A34" w:rsidRDefault="006677CE" w:rsidP="00BB2B48">
            <w:pPr>
              <w:jc w:val="center"/>
              <w:rPr>
                <w:rFonts w:cs="Times New Roman"/>
                <w:b/>
                <w:bCs/>
              </w:rPr>
            </w:pPr>
          </w:p>
          <w:p w14:paraId="5D5BBE59" w14:textId="77777777" w:rsidR="006677CE" w:rsidRPr="00594A34" w:rsidRDefault="006677CE" w:rsidP="00BB2B48">
            <w:pPr>
              <w:jc w:val="center"/>
              <w:rPr>
                <w:rFonts w:cs="Times New Roman"/>
                <w:b/>
                <w:bCs/>
              </w:rPr>
            </w:pPr>
          </w:p>
          <w:p w14:paraId="23A2550B" w14:textId="77777777" w:rsidR="006677CE" w:rsidRPr="00594A34" w:rsidRDefault="006677CE" w:rsidP="00BB2B48">
            <w:pPr>
              <w:jc w:val="center"/>
              <w:rPr>
                <w:rFonts w:cs="Times New Roman"/>
                <w:b/>
                <w:bCs/>
              </w:rPr>
            </w:pPr>
            <w:r w:rsidRPr="00594A34">
              <w:rPr>
                <w:rFonts w:cs="Times New Roman"/>
                <w:b/>
                <w:bCs/>
              </w:rPr>
              <w:t>915 MHz</w:t>
            </w:r>
          </w:p>
        </w:tc>
        <w:tc>
          <w:tcPr>
            <w:tcW w:w="2232" w:type="dxa"/>
          </w:tcPr>
          <w:p w14:paraId="25A55260" w14:textId="77777777" w:rsidR="006677CE" w:rsidRPr="00594A34" w:rsidRDefault="006677CE" w:rsidP="00BB2B48">
            <w:pPr>
              <w:jc w:val="center"/>
              <w:rPr>
                <w:rFonts w:cs="Times New Roman"/>
                <w:b/>
                <w:bCs/>
              </w:rPr>
            </w:pPr>
            <w:r w:rsidRPr="00594A34">
              <w:rPr>
                <w:rFonts w:cs="Times New Roman"/>
                <w:b/>
                <w:bCs/>
              </w:rPr>
              <w:t>1</w:t>
            </w:r>
          </w:p>
        </w:tc>
        <w:tc>
          <w:tcPr>
            <w:tcW w:w="3129" w:type="dxa"/>
          </w:tcPr>
          <w:p w14:paraId="5255FC60" w14:textId="77777777" w:rsidR="006677CE" w:rsidRPr="00594A34" w:rsidRDefault="006677CE" w:rsidP="00BB2B48">
            <w:pPr>
              <w:jc w:val="center"/>
              <w:rPr>
                <w:rFonts w:cs="Times New Roman"/>
                <w:b/>
                <w:bCs/>
              </w:rPr>
            </w:pPr>
            <w:r w:rsidRPr="00594A34">
              <w:rPr>
                <w:rFonts w:cs="Times New Roman"/>
                <w:b/>
                <w:bCs/>
              </w:rPr>
              <w:t>906</w:t>
            </w:r>
          </w:p>
        </w:tc>
      </w:tr>
      <w:tr w:rsidR="006677CE" w:rsidRPr="00594A34" w14:paraId="44307F69" w14:textId="77777777" w:rsidTr="00BB2B48">
        <w:tc>
          <w:tcPr>
            <w:tcW w:w="2307" w:type="dxa"/>
            <w:vMerge/>
            <w:tcBorders>
              <w:top w:val="single" w:sz="8" w:space="0" w:color="000000"/>
              <w:left w:val="single" w:sz="8" w:space="0" w:color="000000"/>
              <w:bottom w:val="single" w:sz="8" w:space="0" w:color="000000"/>
            </w:tcBorders>
          </w:tcPr>
          <w:p w14:paraId="21E8D8A6" w14:textId="77777777" w:rsidR="006677CE" w:rsidRPr="00594A34" w:rsidRDefault="006677CE" w:rsidP="00BB2B48">
            <w:pPr>
              <w:jc w:val="center"/>
              <w:rPr>
                <w:rFonts w:cs="Times New Roman"/>
                <w:b/>
                <w:bCs/>
              </w:rPr>
            </w:pPr>
          </w:p>
        </w:tc>
        <w:tc>
          <w:tcPr>
            <w:tcW w:w="2232" w:type="dxa"/>
            <w:tcBorders>
              <w:top w:val="single" w:sz="8" w:space="0" w:color="000000"/>
              <w:bottom w:val="single" w:sz="8" w:space="0" w:color="000000"/>
            </w:tcBorders>
          </w:tcPr>
          <w:p w14:paraId="7CCC1930" w14:textId="77777777" w:rsidR="006677CE" w:rsidRPr="00594A34" w:rsidRDefault="006677CE" w:rsidP="00BB2B48">
            <w:pPr>
              <w:jc w:val="center"/>
              <w:rPr>
                <w:rFonts w:cs="Times New Roman"/>
                <w:b/>
                <w:bCs/>
              </w:rPr>
            </w:pPr>
            <w:r w:rsidRPr="00594A34">
              <w:rPr>
                <w:rFonts w:cs="Times New Roman"/>
                <w:b/>
                <w:bCs/>
              </w:rPr>
              <w:t>2</w:t>
            </w:r>
          </w:p>
        </w:tc>
        <w:tc>
          <w:tcPr>
            <w:tcW w:w="3129" w:type="dxa"/>
            <w:tcBorders>
              <w:top w:val="single" w:sz="8" w:space="0" w:color="000000"/>
              <w:bottom w:val="single" w:sz="8" w:space="0" w:color="000000"/>
              <w:right w:val="single" w:sz="8" w:space="0" w:color="000000"/>
            </w:tcBorders>
          </w:tcPr>
          <w:p w14:paraId="3CEF522E" w14:textId="77777777" w:rsidR="006677CE" w:rsidRPr="00594A34" w:rsidRDefault="006677CE" w:rsidP="00BB2B48">
            <w:pPr>
              <w:jc w:val="center"/>
              <w:rPr>
                <w:rFonts w:cs="Times New Roman"/>
                <w:b/>
                <w:bCs/>
              </w:rPr>
            </w:pPr>
            <w:r w:rsidRPr="00594A34">
              <w:rPr>
                <w:rFonts w:cs="Times New Roman"/>
                <w:b/>
                <w:bCs/>
              </w:rPr>
              <w:t>908</w:t>
            </w:r>
          </w:p>
        </w:tc>
      </w:tr>
      <w:tr w:rsidR="006677CE" w:rsidRPr="00594A34" w14:paraId="3A5DE1CB" w14:textId="77777777" w:rsidTr="00BB2B48">
        <w:tc>
          <w:tcPr>
            <w:tcW w:w="2307" w:type="dxa"/>
            <w:vMerge/>
          </w:tcPr>
          <w:p w14:paraId="1394AAAD" w14:textId="77777777" w:rsidR="006677CE" w:rsidRPr="00594A34" w:rsidRDefault="006677CE" w:rsidP="00BB2B48">
            <w:pPr>
              <w:jc w:val="center"/>
              <w:rPr>
                <w:rFonts w:cs="Times New Roman"/>
                <w:b/>
                <w:bCs/>
              </w:rPr>
            </w:pPr>
          </w:p>
        </w:tc>
        <w:tc>
          <w:tcPr>
            <w:tcW w:w="2232" w:type="dxa"/>
          </w:tcPr>
          <w:p w14:paraId="496465EB" w14:textId="77777777" w:rsidR="006677CE" w:rsidRPr="00594A34" w:rsidRDefault="006677CE" w:rsidP="00BB2B48">
            <w:pPr>
              <w:jc w:val="center"/>
              <w:rPr>
                <w:rFonts w:cs="Times New Roman"/>
                <w:b/>
                <w:bCs/>
              </w:rPr>
            </w:pPr>
            <w:r w:rsidRPr="00594A34">
              <w:rPr>
                <w:rFonts w:cs="Times New Roman"/>
                <w:b/>
                <w:bCs/>
              </w:rPr>
              <w:t>3</w:t>
            </w:r>
          </w:p>
        </w:tc>
        <w:tc>
          <w:tcPr>
            <w:tcW w:w="3129" w:type="dxa"/>
          </w:tcPr>
          <w:p w14:paraId="2BA6D59E" w14:textId="77777777" w:rsidR="006677CE" w:rsidRPr="00594A34" w:rsidRDefault="006677CE" w:rsidP="00BB2B48">
            <w:pPr>
              <w:jc w:val="center"/>
              <w:rPr>
                <w:rFonts w:cs="Times New Roman"/>
                <w:b/>
                <w:bCs/>
              </w:rPr>
            </w:pPr>
            <w:r w:rsidRPr="00594A34">
              <w:rPr>
                <w:rFonts w:cs="Times New Roman"/>
                <w:b/>
                <w:bCs/>
              </w:rPr>
              <w:t>910</w:t>
            </w:r>
          </w:p>
        </w:tc>
      </w:tr>
      <w:tr w:rsidR="006677CE" w:rsidRPr="00594A34" w14:paraId="338719C4" w14:textId="77777777" w:rsidTr="00BB2B48">
        <w:tc>
          <w:tcPr>
            <w:tcW w:w="2307" w:type="dxa"/>
            <w:vMerge/>
            <w:tcBorders>
              <w:top w:val="single" w:sz="8" w:space="0" w:color="000000"/>
              <w:left w:val="single" w:sz="8" w:space="0" w:color="000000"/>
              <w:bottom w:val="single" w:sz="8" w:space="0" w:color="000000"/>
            </w:tcBorders>
          </w:tcPr>
          <w:p w14:paraId="3EAC08F4" w14:textId="77777777" w:rsidR="006677CE" w:rsidRPr="00594A34" w:rsidRDefault="006677CE" w:rsidP="00BB2B48">
            <w:pPr>
              <w:jc w:val="center"/>
              <w:rPr>
                <w:rFonts w:cs="Times New Roman"/>
                <w:b/>
                <w:bCs/>
              </w:rPr>
            </w:pPr>
          </w:p>
        </w:tc>
        <w:tc>
          <w:tcPr>
            <w:tcW w:w="2232" w:type="dxa"/>
            <w:tcBorders>
              <w:top w:val="single" w:sz="8" w:space="0" w:color="000000"/>
              <w:bottom w:val="single" w:sz="8" w:space="0" w:color="000000"/>
            </w:tcBorders>
          </w:tcPr>
          <w:p w14:paraId="68E05B2B" w14:textId="77777777" w:rsidR="006677CE" w:rsidRPr="00594A34" w:rsidRDefault="006677CE" w:rsidP="00BB2B48">
            <w:pPr>
              <w:jc w:val="center"/>
              <w:rPr>
                <w:rFonts w:cs="Times New Roman"/>
                <w:b/>
                <w:bCs/>
              </w:rPr>
            </w:pPr>
            <w:r w:rsidRPr="00594A34">
              <w:rPr>
                <w:rFonts w:cs="Times New Roman"/>
                <w:b/>
                <w:bCs/>
              </w:rPr>
              <w:t>4</w:t>
            </w:r>
          </w:p>
        </w:tc>
        <w:tc>
          <w:tcPr>
            <w:tcW w:w="3129" w:type="dxa"/>
            <w:tcBorders>
              <w:top w:val="single" w:sz="8" w:space="0" w:color="000000"/>
              <w:bottom w:val="single" w:sz="8" w:space="0" w:color="000000"/>
              <w:right w:val="single" w:sz="8" w:space="0" w:color="000000"/>
            </w:tcBorders>
          </w:tcPr>
          <w:p w14:paraId="02167B5C" w14:textId="77777777" w:rsidR="006677CE" w:rsidRPr="00594A34" w:rsidRDefault="006677CE" w:rsidP="00BB2B48">
            <w:pPr>
              <w:jc w:val="center"/>
              <w:rPr>
                <w:rFonts w:cs="Times New Roman"/>
                <w:b/>
                <w:bCs/>
              </w:rPr>
            </w:pPr>
            <w:r w:rsidRPr="00594A34">
              <w:rPr>
                <w:rFonts w:cs="Times New Roman"/>
                <w:b/>
                <w:bCs/>
              </w:rPr>
              <w:t>912</w:t>
            </w:r>
          </w:p>
        </w:tc>
      </w:tr>
      <w:tr w:rsidR="006677CE" w:rsidRPr="00594A34" w14:paraId="0E7E149C" w14:textId="77777777" w:rsidTr="00BB2B48">
        <w:tc>
          <w:tcPr>
            <w:tcW w:w="2307" w:type="dxa"/>
            <w:vMerge/>
          </w:tcPr>
          <w:p w14:paraId="60F44786" w14:textId="77777777" w:rsidR="006677CE" w:rsidRPr="00594A34" w:rsidRDefault="006677CE" w:rsidP="00BB2B48">
            <w:pPr>
              <w:jc w:val="center"/>
              <w:rPr>
                <w:rFonts w:cs="Times New Roman"/>
                <w:b/>
                <w:bCs/>
              </w:rPr>
            </w:pPr>
          </w:p>
        </w:tc>
        <w:tc>
          <w:tcPr>
            <w:tcW w:w="2232" w:type="dxa"/>
          </w:tcPr>
          <w:p w14:paraId="1668CFED" w14:textId="77777777" w:rsidR="006677CE" w:rsidRPr="00594A34" w:rsidRDefault="006677CE" w:rsidP="00BB2B48">
            <w:pPr>
              <w:jc w:val="center"/>
              <w:rPr>
                <w:rFonts w:cs="Times New Roman"/>
                <w:b/>
                <w:bCs/>
              </w:rPr>
            </w:pPr>
            <w:r w:rsidRPr="00594A34">
              <w:rPr>
                <w:rFonts w:cs="Times New Roman"/>
                <w:b/>
                <w:bCs/>
              </w:rPr>
              <w:t>5</w:t>
            </w:r>
          </w:p>
        </w:tc>
        <w:tc>
          <w:tcPr>
            <w:tcW w:w="3129" w:type="dxa"/>
          </w:tcPr>
          <w:p w14:paraId="4DFD6E52" w14:textId="77777777" w:rsidR="006677CE" w:rsidRPr="00594A34" w:rsidRDefault="006677CE" w:rsidP="00BB2B48">
            <w:pPr>
              <w:jc w:val="center"/>
              <w:rPr>
                <w:rFonts w:cs="Times New Roman"/>
                <w:b/>
                <w:bCs/>
              </w:rPr>
            </w:pPr>
            <w:r w:rsidRPr="00594A34">
              <w:rPr>
                <w:rFonts w:cs="Times New Roman"/>
                <w:b/>
                <w:bCs/>
              </w:rPr>
              <w:t>914</w:t>
            </w:r>
          </w:p>
        </w:tc>
      </w:tr>
      <w:tr w:rsidR="006677CE" w:rsidRPr="00594A34" w14:paraId="121EA46B" w14:textId="77777777" w:rsidTr="00BB2B48">
        <w:tc>
          <w:tcPr>
            <w:tcW w:w="2307" w:type="dxa"/>
            <w:vMerge/>
            <w:tcBorders>
              <w:top w:val="single" w:sz="8" w:space="0" w:color="000000"/>
              <w:left w:val="single" w:sz="8" w:space="0" w:color="000000"/>
              <w:bottom w:val="single" w:sz="8" w:space="0" w:color="000000"/>
            </w:tcBorders>
          </w:tcPr>
          <w:p w14:paraId="15E96FD4" w14:textId="77777777" w:rsidR="006677CE" w:rsidRPr="00594A34" w:rsidRDefault="006677CE" w:rsidP="00BB2B48">
            <w:pPr>
              <w:jc w:val="center"/>
              <w:rPr>
                <w:rFonts w:cs="Times New Roman"/>
                <w:b/>
                <w:bCs/>
              </w:rPr>
            </w:pPr>
          </w:p>
        </w:tc>
        <w:tc>
          <w:tcPr>
            <w:tcW w:w="2232" w:type="dxa"/>
            <w:tcBorders>
              <w:top w:val="single" w:sz="8" w:space="0" w:color="000000"/>
              <w:bottom w:val="single" w:sz="8" w:space="0" w:color="000000"/>
            </w:tcBorders>
          </w:tcPr>
          <w:p w14:paraId="3773D29C" w14:textId="77777777" w:rsidR="006677CE" w:rsidRPr="00594A34" w:rsidRDefault="006677CE" w:rsidP="00BB2B48">
            <w:pPr>
              <w:jc w:val="center"/>
              <w:rPr>
                <w:rFonts w:cs="Times New Roman"/>
                <w:b/>
                <w:bCs/>
              </w:rPr>
            </w:pPr>
            <w:r w:rsidRPr="00594A34">
              <w:rPr>
                <w:rFonts w:cs="Times New Roman"/>
                <w:b/>
                <w:bCs/>
              </w:rPr>
              <w:t>6</w:t>
            </w:r>
          </w:p>
        </w:tc>
        <w:tc>
          <w:tcPr>
            <w:tcW w:w="3129" w:type="dxa"/>
            <w:tcBorders>
              <w:top w:val="single" w:sz="8" w:space="0" w:color="000000"/>
              <w:bottom w:val="single" w:sz="8" w:space="0" w:color="000000"/>
              <w:right w:val="single" w:sz="8" w:space="0" w:color="000000"/>
            </w:tcBorders>
          </w:tcPr>
          <w:p w14:paraId="71638628" w14:textId="77777777" w:rsidR="006677CE" w:rsidRPr="00594A34" w:rsidRDefault="006677CE" w:rsidP="00BB2B48">
            <w:pPr>
              <w:jc w:val="center"/>
              <w:rPr>
                <w:rFonts w:cs="Times New Roman"/>
                <w:b/>
                <w:bCs/>
              </w:rPr>
            </w:pPr>
            <w:r w:rsidRPr="00594A34">
              <w:rPr>
                <w:rFonts w:cs="Times New Roman"/>
                <w:b/>
                <w:bCs/>
              </w:rPr>
              <w:t>916</w:t>
            </w:r>
          </w:p>
        </w:tc>
      </w:tr>
      <w:tr w:rsidR="006677CE" w:rsidRPr="00594A34" w14:paraId="78A1964C" w14:textId="77777777" w:rsidTr="00BB2B48">
        <w:tc>
          <w:tcPr>
            <w:tcW w:w="2307" w:type="dxa"/>
            <w:vMerge/>
          </w:tcPr>
          <w:p w14:paraId="3C966853" w14:textId="77777777" w:rsidR="006677CE" w:rsidRPr="00594A34" w:rsidRDefault="006677CE" w:rsidP="00BB2B48">
            <w:pPr>
              <w:jc w:val="center"/>
              <w:rPr>
                <w:rFonts w:cs="Times New Roman"/>
                <w:b/>
                <w:bCs/>
              </w:rPr>
            </w:pPr>
          </w:p>
        </w:tc>
        <w:tc>
          <w:tcPr>
            <w:tcW w:w="2232" w:type="dxa"/>
          </w:tcPr>
          <w:p w14:paraId="712D0E9E" w14:textId="77777777" w:rsidR="006677CE" w:rsidRPr="00594A34" w:rsidRDefault="006677CE" w:rsidP="00BB2B48">
            <w:pPr>
              <w:jc w:val="center"/>
              <w:rPr>
                <w:rFonts w:cs="Times New Roman"/>
                <w:b/>
                <w:bCs/>
              </w:rPr>
            </w:pPr>
            <w:r w:rsidRPr="00594A34">
              <w:rPr>
                <w:rFonts w:cs="Times New Roman"/>
                <w:b/>
                <w:bCs/>
              </w:rPr>
              <w:t>7</w:t>
            </w:r>
          </w:p>
        </w:tc>
        <w:tc>
          <w:tcPr>
            <w:tcW w:w="3129" w:type="dxa"/>
          </w:tcPr>
          <w:p w14:paraId="6896B4C3" w14:textId="77777777" w:rsidR="006677CE" w:rsidRPr="00594A34" w:rsidRDefault="006677CE" w:rsidP="00BB2B48">
            <w:pPr>
              <w:jc w:val="center"/>
              <w:rPr>
                <w:rFonts w:cs="Times New Roman"/>
                <w:b/>
                <w:bCs/>
              </w:rPr>
            </w:pPr>
            <w:r w:rsidRPr="00594A34">
              <w:rPr>
                <w:rFonts w:cs="Times New Roman"/>
                <w:b/>
                <w:bCs/>
              </w:rPr>
              <w:t>918</w:t>
            </w:r>
          </w:p>
        </w:tc>
      </w:tr>
      <w:tr w:rsidR="006677CE" w:rsidRPr="00594A34" w14:paraId="7CC93A9D" w14:textId="77777777" w:rsidTr="00BB2B48">
        <w:tc>
          <w:tcPr>
            <w:tcW w:w="2307" w:type="dxa"/>
            <w:vMerge/>
            <w:tcBorders>
              <w:top w:val="single" w:sz="8" w:space="0" w:color="000000"/>
              <w:left w:val="single" w:sz="8" w:space="0" w:color="000000"/>
              <w:bottom w:val="single" w:sz="8" w:space="0" w:color="000000"/>
            </w:tcBorders>
          </w:tcPr>
          <w:p w14:paraId="6A0FCC4E" w14:textId="77777777" w:rsidR="006677CE" w:rsidRPr="00594A34" w:rsidRDefault="006677CE" w:rsidP="00BB2B48">
            <w:pPr>
              <w:jc w:val="center"/>
              <w:rPr>
                <w:rFonts w:cs="Times New Roman"/>
                <w:b/>
                <w:bCs/>
              </w:rPr>
            </w:pPr>
          </w:p>
        </w:tc>
        <w:tc>
          <w:tcPr>
            <w:tcW w:w="2232" w:type="dxa"/>
            <w:tcBorders>
              <w:top w:val="single" w:sz="8" w:space="0" w:color="000000"/>
              <w:bottom w:val="single" w:sz="8" w:space="0" w:color="000000"/>
            </w:tcBorders>
          </w:tcPr>
          <w:p w14:paraId="7B1DBF59" w14:textId="77777777" w:rsidR="006677CE" w:rsidRPr="00594A34" w:rsidRDefault="006677CE" w:rsidP="00BB2B48">
            <w:pPr>
              <w:jc w:val="center"/>
              <w:rPr>
                <w:rFonts w:cs="Times New Roman"/>
                <w:b/>
                <w:bCs/>
              </w:rPr>
            </w:pPr>
            <w:r w:rsidRPr="00594A34">
              <w:rPr>
                <w:rFonts w:cs="Times New Roman"/>
                <w:b/>
                <w:bCs/>
              </w:rPr>
              <w:t>8</w:t>
            </w:r>
          </w:p>
        </w:tc>
        <w:tc>
          <w:tcPr>
            <w:tcW w:w="3129" w:type="dxa"/>
            <w:tcBorders>
              <w:top w:val="single" w:sz="8" w:space="0" w:color="000000"/>
              <w:bottom w:val="single" w:sz="8" w:space="0" w:color="000000"/>
              <w:right w:val="single" w:sz="8" w:space="0" w:color="000000"/>
            </w:tcBorders>
          </w:tcPr>
          <w:p w14:paraId="3F42B291" w14:textId="77777777" w:rsidR="006677CE" w:rsidRPr="00594A34" w:rsidRDefault="006677CE" w:rsidP="00BB2B48">
            <w:pPr>
              <w:jc w:val="center"/>
              <w:rPr>
                <w:rFonts w:cs="Times New Roman"/>
                <w:b/>
                <w:bCs/>
              </w:rPr>
            </w:pPr>
            <w:r w:rsidRPr="00594A34">
              <w:rPr>
                <w:rFonts w:cs="Times New Roman"/>
                <w:b/>
                <w:bCs/>
              </w:rPr>
              <w:t>920</w:t>
            </w:r>
          </w:p>
        </w:tc>
      </w:tr>
      <w:tr w:rsidR="006677CE" w:rsidRPr="00594A34" w14:paraId="6F28890E" w14:textId="77777777" w:rsidTr="00BB2B48">
        <w:tc>
          <w:tcPr>
            <w:tcW w:w="2307" w:type="dxa"/>
            <w:vMerge/>
          </w:tcPr>
          <w:p w14:paraId="4EDAA659" w14:textId="77777777" w:rsidR="006677CE" w:rsidRPr="00594A34" w:rsidRDefault="006677CE" w:rsidP="00BB2B48">
            <w:pPr>
              <w:jc w:val="center"/>
              <w:rPr>
                <w:rFonts w:cs="Times New Roman"/>
                <w:b/>
                <w:bCs/>
              </w:rPr>
            </w:pPr>
          </w:p>
        </w:tc>
        <w:tc>
          <w:tcPr>
            <w:tcW w:w="2232" w:type="dxa"/>
          </w:tcPr>
          <w:p w14:paraId="352C945A" w14:textId="77777777" w:rsidR="006677CE" w:rsidRPr="00594A34" w:rsidRDefault="006677CE" w:rsidP="00BB2B48">
            <w:pPr>
              <w:jc w:val="center"/>
              <w:rPr>
                <w:rFonts w:cs="Times New Roman"/>
                <w:b/>
                <w:bCs/>
              </w:rPr>
            </w:pPr>
            <w:r w:rsidRPr="00594A34">
              <w:rPr>
                <w:rFonts w:cs="Times New Roman"/>
                <w:b/>
                <w:bCs/>
              </w:rPr>
              <w:t>9</w:t>
            </w:r>
          </w:p>
        </w:tc>
        <w:tc>
          <w:tcPr>
            <w:tcW w:w="3129" w:type="dxa"/>
          </w:tcPr>
          <w:p w14:paraId="0A440961" w14:textId="77777777" w:rsidR="006677CE" w:rsidRPr="00594A34" w:rsidRDefault="006677CE" w:rsidP="00BB2B48">
            <w:pPr>
              <w:jc w:val="center"/>
              <w:rPr>
                <w:rFonts w:cs="Times New Roman"/>
                <w:b/>
                <w:bCs/>
              </w:rPr>
            </w:pPr>
            <w:r w:rsidRPr="00594A34">
              <w:rPr>
                <w:rFonts w:cs="Times New Roman"/>
                <w:b/>
                <w:bCs/>
              </w:rPr>
              <w:t>922</w:t>
            </w:r>
          </w:p>
        </w:tc>
      </w:tr>
      <w:tr w:rsidR="006677CE" w:rsidRPr="00594A34" w14:paraId="708953C3" w14:textId="77777777" w:rsidTr="00BB2B48">
        <w:tc>
          <w:tcPr>
            <w:tcW w:w="2307" w:type="dxa"/>
            <w:vMerge/>
            <w:tcBorders>
              <w:top w:val="single" w:sz="8" w:space="0" w:color="000000"/>
              <w:left w:val="single" w:sz="8" w:space="0" w:color="000000"/>
              <w:bottom w:val="single" w:sz="8" w:space="0" w:color="000000"/>
            </w:tcBorders>
          </w:tcPr>
          <w:p w14:paraId="011ECE7C" w14:textId="77777777" w:rsidR="006677CE" w:rsidRPr="00594A34" w:rsidRDefault="006677CE" w:rsidP="00BB2B48">
            <w:pPr>
              <w:jc w:val="center"/>
              <w:rPr>
                <w:rFonts w:cs="Times New Roman"/>
                <w:b/>
                <w:bCs/>
              </w:rPr>
            </w:pPr>
          </w:p>
        </w:tc>
        <w:tc>
          <w:tcPr>
            <w:tcW w:w="2232" w:type="dxa"/>
            <w:tcBorders>
              <w:top w:val="single" w:sz="8" w:space="0" w:color="000000"/>
              <w:bottom w:val="single" w:sz="8" w:space="0" w:color="000000"/>
            </w:tcBorders>
          </w:tcPr>
          <w:p w14:paraId="15E409D8" w14:textId="77777777" w:rsidR="006677CE" w:rsidRPr="00594A34" w:rsidRDefault="006677CE" w:rsidP="00BB2B48">
            <w:pPr>
              <w:jc w:val="center"/>
              <w:rPr>
                <w:rFonts w:cs="Times New Roman"/>
                <w:b/>
                <w:bCs/>
              </w:rPr>
            </w:pPr>
            <w:r w:rsidRPr="00594A34">
              <w:rPr>
                <w:rFonts w:cs="Times New Roman"/>
                <w:b/>
                <w:bCs/>
              </w:rPr>
              <w:t>10</w:t>
            </w:r>
          </w:p>
        </w:tc>
        <w:tc>
          <w:tcPr>
            <w:tcW w:w="3129" w:type="dxa"/>
            <w:tcBorders>
              <w:top w:val="single" w:sz="8" w:space="0" w:color="000000"/>
              <w:bottom w:val="single" w:sz="8" w:space="0" w:color="000000"/>
              <w:right w:val="single" w:sz="8" w:space="0" w:color="000000"/>
            </w:tcBorders>
          </w:tcPr>
          <w:p w14:paraId="685A700B" w14:textId="77777777" w:rsidR="006677CE" w:rsidRPr="00594A34" w:rsidRDefault="006677CE" w:rsidP="00BB2B48">
            <w:pPr>
              <w:widowControl/>
              <w:suppressAutoHyphens w:val="0"/>
              <w:autoSpaceDE w:val="0"/>
              <w:autoSpaceDN w:val="0"/>
              <w:adjustRightInd w:val="0"/>
              <w:jc w:val="center"/>
              <w:rPr>
                <w:rFonts w:eastAsia="Calibri" w:cs="Times New Roman"/>
                <w:b/>
                <w:bCs/>
                <w:lang w:eastAsia="en-US" w:bidi="ar-SA"/>
              </w:rPr>
            </w:pPr>
            <w:r w:rsidRPr="00594A34">
              <w:rPr>
                <w:rFonts w:eastAsia="Calibri" w:cs="Times New Roman"/>
                <w:b/>
                <w:bCs/>
                <w:lang w:eastAsia="en-US" w:bidi="ar-SA"/>
              </w:rPr>
              <w:t>924</w:t>
            </w:r>
          </w:p>
        </w:tc>
      </w:tr>
      <w:tr w:rsidR="006677CE" w:rsidRPr="00594A34" w14:paraId="70E16E81" w14:textId="77777777" w:rsidTr="00BB2B48">
        <w:tc>
          <w:tcPr>
            <w:tcW w:w="2307" w:type="dxa"/>
            <w:vMerge w:val="restart"/>
          </w:tcPr>
          <w:p w14:paraId="5F5F4870" w14:textId="77777777" w:rsidR="006677CE" w:rsidRPr="00594A34" w:rsidRDefault="006677CE" w:rsidP="00BB2B48">
            <w:pPr>
              <w:jc w:val="center"/>
              <w:rPr>
                <w:b/>
                <w:bCs/>
              </w:rPr>
            </w:pPr>
          </w:p>
          <w:p w14:paraId="656AE067" w14:textId="77777777" w:rsidR="006677CE" w:rsidRPr="00594A34" w:rsidRDefault="006677CE" w:rsidP="00BB2B48">
            <w:pPr>
              <w:jc w:val="center"/>
              <w:rPr>
                <w:b/>
                <w:bCs/>
              </w:rPr>
            </w:pPr>
          </w:p>
          <w:p w14:paraId="502FC8F3" w14:textId="77777777" w:rsidR="006677CE" w:rsidRPr="00594A34" w:rsidRDefault="006677CE" w:rsidP="00BB2B48">
            <w:pPr>
              <w:jc w:val="center"/>
              <w:rPr>
                <w:b/>
                <w:bCs/>
              </w:rPr>
            </w:pPr>
          </w:p>
          <w:p w14:paraId="543D03F1" w14:textId="77777777" w:rsidR="006677CE" w:rsidRPr="00594A34" w:rsidRDefault="006677CE" w:rsidP="00BB2B48">
            <w:pPr>
              <w:jc w:val="center"/>
              <w:rPr>
                <w:b/>
                <w:bCs/>
              </w:rPr>
            </w:pPr>
          </w:p>
          <w:p w14:paraId="43CD2372" w14:textId="77777777" w:rsidR="006677CE" w:rsidRPr="00594A34" w:rsidRDefault="006677CE" w:rsidP="00BB2B48">
            <w:pPr>
              <w:jc w:val="center"/>
              <w:rPr>
                <w:b/>
                <w:bCs/>
              </w:rPr>
            </w:pPr>
          </w:p>
          <w:p w14:paraId="2FD59FA9" w14:textId="77777777" w:rsidR="006677CE" w:rsidRPr="00594A34" w:rsidRDefault="006677CE" w:rsidP="00BB2B48">
            <w:pPr>
              <w:jc w:val="center"/>
              <w:rPr>
                <w:b/>
                <w:bCs/>
              </w:rPr>
            </w:pPr>
          </w:p>
          <w:p w14:paraId="315AE8AB" w14:textId="77777777" w:rsidR="006677CE" w:rsidRPr="00594A34" w:rsidRDefault="006677CE" w:rsidP="00BB2B48">
            <w:pPr>
              <w:rPr>
                <w:b/>
                <w:bCs/>
              </w:rPr>
            </w:pPr>
          </w:p>
          <w:p w14:paraId="079CAC89" w14:textId="77777777" w:rsidR="006677CE" w:rsidRPr="00594A34" w:rsidRDefault="006677CE" w:rsidP="00BB2B48">
            <w:pPr>
              <w:rPr>
                <w:b/>
                <w:bCs/>
              </w:rPr>
            </w:pPr>
          </w:p>
          <w:p w14:paraId="2093B107" w14:textId="77777777" w:rsidR="006677CE" w:rsidRPr="00594A34" w:rsidRDefault="006677CE" w:rsidP="00BB2B48">
            <w:pPr>
              <w:jc w:val="center"/>
              <w:rPr>
                <w:b/>
                <w:bCs/>
              </w:rPr>
            </w:pPr>
          </w:p>
          <w:p w14:paraId="5CFB284B" w14:textId="77777777" w:rsidR="006677CE" w:rsidRPr="00594A34" w:rsidRDefault="006677CE" w:rsidP="00BB2B48">
            <w:pPr>
              <w:jc w:val="center"/>
              <w:rPr>
                <w:rFonts w:cs="Times New Roman"/>
                <w:b/>
                <w:bCs/>
              </w:rPr>
            </w:pPr>
            <w:r w:rsidRPr="00594A34">
              <w:rPr>
                <w:b/>
                <w:bCs/>
              </w:rPr>
              <w:t>2.4GHz</w:t>
            </w:r>
          </w:p>
        </w:tc>
        <w:tc>
          <w:tcPr>
            <w:tcW w:w="2232" w:type="dxa"/>
          </w:tcPr>
          <w:p w14:paraId="2A459B6A" w14:textId="77777777" w:rsidR="006677CE" w:rsidRPr="00594A34" w:rsidRDefault="006677CE" w:rsidP="00BB2B48">
            <w:pPr>
              <w:jc w:val="center"/>
              <w:rPr>
                <w:rFonts w:cs="Times New Roman"/>
                <w:b/>
                <w:bCs/>
              </w:rPr>
            </w:pPr>
            <w:r w:rsidRPr="00594A34">
              <w:rPr>
                <w:rFonts w:cs="Times New Roman"/>
                <w:b/>
                <w:bCs/>
              </w:rPr>
              <w:t>11</w:t>
            </w:r>
          </w:p>
        </w:tc>
        <w:tc>
          <w:tcPr>
            <w:tcW w:w="3129" w:type="dxa"/>
          </w:tcPr>
          <w:p w14:paraId="4B680700" w14:textId="77777777" w:rsidR="006677CE" w:rsidRPr="00594A34" w:rsidRDefault="006677CE" w:rsidP="00BB2B48">
            <w:pPr>
              <w:widowControl/>
              <w:suppressAutoHyphens w:val="0"/>
              <w:autoSpaceDE w:val="0"/>
              <w:autoSpaceDN w:val="0"/>
              <w:adjustRightInd w:val="0"/>
              <w:jc w:val="center"/>
              <w:rPr>
                <w:rFonts w:eastAsia="Calibri" w:cs="Times New Roman"/>
                <w:b/>
                <w:bCs/>
                <w:lang w:eastAsia="en-US" w:bidi="ar-SA"/>
              </w:rPr>
            </w:pPr>
            <w:r w:rsidRPr="00594A34">
              <w:rPr>
                <w:rFonts w:eastAsia="Calibri" w:cs="Times New Roman"/>
                <w:b/>
                <w:bCs/>
                <w:lang w:eastAsia="en-US" w:bidi="ar-SA"/>
              </w:rPr>
              <w:t>2405</w:t>
            </w:r>
          </w:p>
        </w:tc>
      </w:tr>
      <w:tr w:rsidR="006677CE" w:rsidRPr="00594A34" w14:paraId="6B9D13B7" w14:textId="77777777" w:rsidTr="00BB2B48">
        <w:tc>
          <w:tcPr>
            <w:tcW w:w="2307" w:type="dxa"/>
            <w:vMerge/>
            <w:tcBorders>
              <w:top w:val="single" w:sz="8" w:space="0" w:color="000000"/>
              <w:left w:val="single" w:sz="8" w:space="0" w:color="000000"/>
              <w:bottom w:val="single" w:sz="8" w:space="0" w:color="000000"/>
            </w:tcBorders>
          </w:tcPr>
          <w:p w14:paraId="13592D19" w14:textId="77777777" w:rsidR="006677CE" w:rsidRPr="00594A34" w:rsidRDefault="006677CE" w:rsidP="00BB2B48">
            <w:pPr>
              <w:jc w:val="center"/>
              <w:rPr>
                <w:rFonts w:cs="Times New Roman"/>
                <w:b/>
                <w:bCs/>
              </w:rPr>
            </w:pPr>
          </w:p>
        </w:tc>
        <w:tc>
          <w:tcPr>
            <w:tcW w:w="2232" w:type="dxa"/>
            <w:tcBorders>
              <w:top w:val="single" w:sz="8" w:space="0" w:color="000000"/>
              <w:bottom w:val="single" w:sz="8" w:space="0" w:color="000000"/>
            </w:tcBorders>
          </w:tcPr>
          <w:p w14:paraId="5F23D0A7" w14:textId="77777777" w:rsidR="006677CE" w:rsidRPr="00594A34" w:rsidRDefault="006677CE" w:rsidP="00BB2B48">
            <w:pPr>
              <w:jc w:val="center"/>
              <w:rPr>
                <w:rFonts w:cs="Times New Roman"/>
                <w:b/>
                <w:bCs/>
              </w:rPr>
            </w:pPr>
            <w:r w:rsidRPr="00594A34">
              <w:rPr>
                <w:rFonts w:cs="Times New Roman"/>
                <w:b/>
                <w:bCs/>
              </w:rPr>
              <w:t>12</w:t>
            </w:r>
          </w:p>
        </w:tc>
        <w:tc>
          <w:tcPr>
            <w:tcW w:w="3129" w:type="dxa"/>
            <w:tcBorders>
              <w:top w:val="single" w:sz="8" w:space="0" w:color="000000"/>
              <w:bottom w:val="single" w:sz="8" w:space="0" w:color="000000"/>
              <w:right w:val="single" w:sz="8" w:space="0" w:color="000000"/>
            </w:tcBorders>
          </w:tcPr>
          <w:p w14:paraId="7C0875D3" w14:textId="77777777" w:rsidR="006677CE" w:rsidRPr="00594A34" w:rsidRDefault="006677CE" w:rsidP="00BB2B48">
            <w:pPr>
              <w:jc w:val="center"/>
              <w:rPr>
                <w:rFonts w:cs="Times New Roman"/>
                <w:b/>
                <w:bCs/>
              </w:rPr>
            </w:pPr>
            <w:r w:rsidRPr="00594A34">
              <w:rPr>
                <w:rFonts w:cs="Times New Roman"/>
                <w:b/>
                <w:bCs/>
              </w:rPr>
              <w:t>2410</w:t>
            </w:r>
          </w:p>
        </w:tc>
      </w:tr>
      <w:tr w:rsidR="006677CE" w:rsidRPr="00594A34" w14:paraId="6416DDCE" w14:textId="77777777" w:rsidTr="00BB2B48">
        <w:tc>
          <w:tcPr>
            <w:tcW w:w="2307" w:type="dxa"/>
            <w:vMerge/>
          </w:tcPr>
          <w:p w14:paraId="040A3B43" w14:textId="77777777" w:rsidR="006677CE" w:rsidRPr="00594A34" w:rsidRDefault="006677CE" w:rsidP="00BB2B48">
            <w:pPr>
              <w:jc w:val="center"/>
              <w:rPr>
                <w:rFonts w:cs="Times New Roman"/>
                <w:b/>
                <w:bCs/>
              </w:rPr>
            </w:pPr>
          </w:p>
        </w:tc>
        <w:tc>
          <w:tcPr>
            <w:tcW w:w="2232" w:type="dxa"/>
          </w:tcPr>
          <w:p w14:paraId="17901C7C" w14:textId="77777777" w:rsidR="006677CE" w:rsidRPr="00594A34" w:rsidRDefault="006677CE" w:rsidP="00BB2B48">
            <w:pPr>
              <w:jc w:val="center"/>
              <w:rPr>
                <w:rFonts w:cs="Times New Roman"/>
                <w:b/>
                <w:bCs/>
              </w:rPr>
            </w:pPr>
            <w:r w:rsidRPr="00594A34">
              <w:rPr>
                <w:rFonts w:cs="Times New Roman"/>
                <w:b/>
                <w:bCs/>
              </w:rPr>
              <w:t>13</w:t>
            </w:r>
          </w:p>
        </w:tc>
        <w:tc>
          <w:tcPr>
            <w:tcW w:w="3129" w:type="dxa"/>
          </w:tcPr>
          <w:p w14:paraId="0EA17BCB" w14:textId="77777777" w:rsidR="006677CE" w:rsidRPr="00594A34" w:rsidRDefault="006677CE" w:rsidP="00BB2B48">
            <w:pPr>
              <w:widowControl/>
              <w:suppressAutoHyphens w:val="0"/>
              <w:autoSpaceDE w:val="0"/>
              <w:autoSpaceDN w:val="0"/>
              <w:adjustRightInd w:val="0"/>
              <w:jc w:val="center"/>
              <w:rPr>
                <w:rFonts w:eastAsia="Calibri" w:cs="Times New Roman"/>
                <w:b/>
                <w:bCs/>
                <w:lang w:eastAsia="en-US" w:bidi="ar-SA"/>
              </w:rPr>
            </w:pPr>
            <w:r w:rsidRPr="00594A34">
              <w:rPr>
                <w:rFonts w:eastAsia="Calibri" w:cs="Times New Roman"/>
                <w:b/>
                <w:bCs/>
                <w:lang w:eastAsia="en-US" w:bidi="ar-SA"/>
              </w:rPr>
              <w:t>2415</w:t>
            </w:r>
          </w:p>
        </w:tc>
      </w:tr>
      <w:tr w:rsidR="006677CE" w:rsidRPr="00594A34" w14:paraId="223A96FC" w14:textId="77777777" w:rsidTr="00BB2B48">
        <w:tc>
          <w:tcPr>
            <w:tcW w:w="2307" w:type="dxa"/>
            <w:vMerge/>
            <w:tcBorders>
              <w:top w:val="single" w:sz="8" w:space="0" w:color="000000"/>
              <w:left w:val="single" w:sz="8" w:space="0" w:color="000000"/>
              <w:bottom w:val="single" w:sz="8" w:space="0" w:color="000000"/>
            </w:tcBorders>
          </w:tcPr>
          <w:p w14:paraId="5C48177A" w14:textId="77777777" w:rsidR="006677CE" w:rsidRPr="00594A34" w:rsidRDefault="006677CE" w:rsidP="00BB2B48">
            <w:pPr>
              <w:jc w:val="center"/>
              <w:rPr>
                <w:rFonts w:cs="Times New Roman"/>
                <w:b/>
                <w:bCs/>
              </w:rPr>
            </w:pPr>
          </w:p>
        </w:tc>
        <w:tc>
          <w:tcPr>
            <w:tcW w:w="2232" w:type="dxa"/>
            <w:tcBorders>
              <w:top w:val="single" w:sz="8" w:space="0" w:color="000000"/>
              <w:bottom w:val="single" w:sz="8" w:space="0" w:color="000000"/>
            </w:tcBorders>
          </w:tcPr>
          <w:p w14:paraId="54B995E2" w14:textId="77777777" w:rsidR="006677CE" w:rsidRPr="00594A34" w:rsidRDefault="006677CE" w:rsidP="00BB2B48">
            <w:pPr>
              <w:jc w:val="center"/>
              <w:rPr>
                <w:rFonts w:cs="Times New Roman"/>
                <w:b/>
                <w:bCs/>
              </w:rPr>
            </w:pPr>
            <w:r w:rsidRPr="00594A34">
              <w:rPr>
                <w:rFonts w:cs="Times New Roman"/>
                <w:b/>
                <w:bCs/>
              </w:rPr>
              <w:t>14</w:t>
            </w:r>
          </w:p>
        </w:tc>
        <w:tc>
          <w:tcPr>
            <w:tcW w:w="3129" w:type="dxa"/>
            <w:tcBorders>
              <w:top w:val="single" w:sz="8" w:space="0" w:color="000000"/>
              <w:bottom w:val="single" w:sz="8" w:space="0" w:color="000000"/>
              <w:right w:val="single" w:sz="8" w:space="0" w:color="000000"/>
            </w:tcBorders>
          </w:tcPr>
          <w:p w14:paraId="6EB7F4E3" w14:textId="77777777" w:rsidR="006677CE" w:rsidRPr="00594A34" w:rsidRDefault="006677CE" w:rsidP="00BB2B48">
            <w:pPr>
              <w:jc w:val="center"/>
              <w:rPr>
                <w:rFonts w:eastAsia="Calibri" w:cs="Times New Roman"/>
                <w:b/>
                <w:bCs/>
                <w:lang w:eastAsia="en-US" w:bidi="ar-SA"/>
              </w:rPr>
            </w:pPr>
            <w:r w:rsidRPr="00594A34">
              <w:rPr>
                <w:rFonts w:eastAsia="Calibri" w:cs="Times New Roman"/>
                <w:b/>
                <w:bCs/>
                <w:lang w:eastAsia="en-US" w:bidi="ar-SA"/>
              </w:rPr>
              <w:t>2420</w:t>
            </w:r>
          </w:p>
        </w:tc>
      </w:tr>
      <w:tr w:rsidR="006677CE" w:rsidRPr="00594A34" w14:paraId="05FA946D" w14:textId="77777777" w:rsidTr="00BB2B48">
        <w:tc>
          <w:tcPr>
            <w:tcW w:w="2307" w:type="dxa"/>
            <w:vMerge/>
          </w:tcPr>
          <w:p w14:paraId="3CBF1864" w14:textId="77777777" w:rsidR="006677CE" w:rsidRPr="00594A34" w:rsidRDefault="006677CE" w:rsidP="00BB2B48">
            <w:pPr>
              <w:jc w:val="center"/>
              <w:rPr>
                <w:rFonts w:cs="Times New Roman"/>
                <w:b/>
                <w:bCs/>
              </w:rPr>
            </w:pPr>
          </w:p>
        </w:tc>
        <w:tc>
          <w:tcPr>
            <w:tcW w:w="2232" w:type="dxa"/>
          </w:tcPr>
          <w:p w14:paraId="0A177BD0" w14:textId="77777777" w:rsidR="006677CE" w:rsidRPr="00594A34" w:rsidRDefault="006677CE" w:rsidP="00BB2B48">
            <w:pPr>
              <w:jc w:val="center"/>
              <w:rPr>
                <w:rFonts w:cs="Times New Roman"/>
                <w:b/>
                <w:bCs/>
              </w:rPr>
            </w:pPr>
            <w:r w:rsidRPr="00594A34">
              <w:rPr>
                <w:rFonts w:cs="Times New Roman"/>
                <w:b/>
                <w:bCs/>
              </w:rPr>
              <w:t>15</w:t>
            </w:r>
          </w:p>
        </w:tc>
        <w:tc>
          <w:tcPr>
            <w:tcW w:w="3129" w:type="dxa"/>
          </w:tcPr>
          <w:p w14:paraId="41F598FA" w14:textId="77777777" w:rsidR="006677CE" w:rsidRPr="00594A34" w:rsidRDefault="006677CE" w:rsidP="00BB2B48">
            <w:pPr>
              <w:jc w:val="center"/>
              <w:rPr>
                <w:rFonts w:eastAsia="Calibri" w:cs="Times New Roman"/>
                <w:b/>
                <w:bCs/>
                <w:lang w:eastAsia="en-US" w:bidi="ar-SA"/>
              </w:rPr>
            </w:pPr>
            <w:r w:rsidRPr="00594A34">
              <w:rPr>
                <w:rFonts w:eastAsia="Calibri" w:cs="Times New Roman"/>
                <w:b/>
                <w:bCs/>
                <w:lang w:eastAsia="en-US" w:bidi="ar-SA"/>
              </w:rPr>
              <w:t>2425</w:t>
            </w:r>
          </w:p>
        </w:tc>
      </w:tr>
      <w:tr w:rsidR="006677CE" w:rsidRPr="00594A34" w14:paraId="2123B459" w14:textId="77777777" w:rsidTr="00BB2B48">
        <w:tc>
          <w:tcPr>
            <w:tcW w:w="2307" w:type="dxa"/>
            <w:vMerge/>
            <w:tcBorders>
              <w:top w:val="single" w:sz="8" w:space="0" w:color="000000"/>
              <w:left w:val="single" w:sz="8" w:space="0" w:color="000000"/>
              <w:bottom w:val="single" w:sz="8" w:space="0" w:color="000000"/>
            </w:tcBorders>
          </w:tcPr>
          <w:p w14:paraId="791CD8C2" w14:textId="77777777" w:rsidR="006677CE" w:rsidRPr="00594A34" w:rsidRDefault="006677CE" w:rsidP="00BB2B48">
            <w:pPr>
              <w:rPr>
                <w:rFonts w:cs="Times New Roman"/>
                <w:b/>
                <w:bCs/>
              </w:rPr>
            </w:pPr>
          </w:p>
        </w:tc>
        <w:tc>
          <w:tcPr>
            <w:tcW w:w="2232" w:type="dxa"/>
            <w:tcBorders>
              <w:top w:val="single" w:sz="8" w:space="0" w:color="000000"/>
              <w:bottom w:val="single" w:sz="8" w:space="0" w:color="000000"/>
            </w:tcBorders>
          </w:tcPr>
          <w:p w14:paraId="62B48F66" w14:textId="77777777" w:rsidR="006677CE" w:rsidRPr="00594A34" w:rsidRDefault="006677CE" w:rsidP="00BB2B48">
            <w:pPr>
              <w:jc w:val="center"/>
              <w:rPr>
                <w:rFonts w:cs="Times New Roman"/>
                <w:b/>
                <w:bCs/>
              </w:rPr>
            </w:pPr>
            <w:r w:rsidRPr="00594A34">
              <w:rPr>
                <w:rFonts w:cs="Times New Roman"/>
                <w:b/>
                <w:bCs/>
              </w:rPr>
              <w:t>16</w:t>
            </w:r>
          </w:p>
        </w:tc>
        <w:tc>
          <w:tcPr>
            <w:tcW w:w="3129" w:type="dxa"/>
            <w:tcBorders>
              <w:top w:val="single" w:sz="8" w:space="0" w:color="000000"/>
              <w:bottom w:val="single" w:sz="8" w:space="0" w:color="000000"/>
              <w:right w:val="single" w:sz="8" w:space="0" w:color="000000"/>
            </w:tcBorders>
          </w:tcPr>
          <w:p w14:paraId="43EE1EE3" w14:textId="77777777" w:rsidR="006677CE" w:rsidRPr="00594A34" w:rsidRDefault="006677CE" w:rsidP="00BB2B48">
            <w:pPr>
              <w:jc w:val="center"/>
              <w:rPr>
                <w:rFonts w:eastAsia="Calibri" w:cs="Times New Roman"/>
                <w:b/>
                <w:bCs/>
                <w:lang w:eastAsia="en-US" w:bidi="ar-SA"/>
              </w:rPr>
            </w:pPr>
            <w:r w:rsidRPr="00594A34">
              <w:rPr>
                <w:rFonts w:eastAsia="Calibri" w:cs="Times New Roman"/>
                <w:b/>
                <w:bCs/>
                <w:lang w:eastAsia="en-US" w:bidi="ar-SA"/>
              </w:rPr>
              <w:t>2430</w:t>
            </w:r>
          </w:p>
        </w:tc>
      </w:tr>
      <w:tr w:rsidR="006677CE" w:rsidRPr="00594A34" w14:paraId="0F6FC2DC" w14:textId="77777777" w:rsidTr="00BB2B48">
        <w:tc>
          <w:tcPr>
            <w:tcW w:w="2307" w:type="dxa"/>
            <w:vMerge/>
          </w:tcPr>
          <w:p w14:paraId="71CA718D" w14:textId="77777777" w:rsidR="006677CE" w:rsidRPr="00594A34" w:rsidRDefault="006677CE" w:rsidP="00BB2B48">
            <w:pPr>
              <w:jc w:val="center"/>
              <w:rPr>
                <w:rFonts w:cs="Times New Roman"/>
                <w:b/>
                <w:bCs/>
              </w:rPr>
            </w:pPr>
          </w:p>
        </w:tc>
        <w:tc>
          <w:tcPr>
            <w:tcW w:w="2232" w:type="dxa"/>
          </w:tcPr>
          <w:p w14:paraId="7E732967" w14:textId="77777777" w:rsidR="006677CE" w:rsidRPr="00594A34" w:rsidRDefault="006677CE" w:rsidP="00BB2B48">
            <w:pPr>
              <w:jc w:val="center"/>
              <w:rPr>
                <w:rFonts w:cs="Times New Roman"/>
                <w:b/>
                <w:bCs/>
              </w:rPr>
            </w:pPr>
            <w:r w:rsidRPr="00594A34">
              <w:rPr>
                <w:rFonts w:cs="Times New Roman"/>
                <w:b/>
                <w:bCs/>
              </w:rPr>
              <w:t>17</w:t>
            </w:r>
          </w:p>
        </w:tc>
        <w:tc>
          <w:tcPr>
            <w:tcW w:w="3129" w:type="dxa"/>
          </w:tcPr>
          <w:p w14:paraId="230845F0" w14:textId="77777777" w:rsidR="006677CE" w:rsidRPr="00594A34" w:rsidRDefault="006677CE" w:rsidP="00BB2B48">
            <w:pPr>
              <w:jc w:val="center"/>
              <w:rPr>
                <w:rFonts w:cs="Times New Roman"/>
                <w:b/>
                <w:bCs/>
              </w:rPr>
            </w:pPr>
            <w:r w:rsidRPr="00594A34">
              <w:rPr>
                <w:rFonts w:cs="Times New Roman"/>
                <w:b/>
                <w:bCs/>
              </w:rPr>
              <w:t>2435</w:t>
            </w:r>
          </w:p>
        </w:tc>
      </w:tr>
      <w:tr w:rsidR="006677CE" w:rsidRPr="00594A34" w14:paraId="659EADE9" w14:textId="77777777" w:rsidTr="00BB2B48">
        <w:tc>
          <w:tcPr>
            <w:tcW w:w="2307" w:type="dxa"/>
            <w:vMerge/>
            <w:tcBorders>
              <w:top w:val="single" w:sz="8" w:space="0" w:color="000000"/>
              <w:left w:val="single" w:sz="8" w:space="0" w:color="000000"/>
              <w:bottom w:val="single" w:sz="8" w:space="0" w:color="000000"/>
            </w:tcBorders>
          </w:tcPr>
          <w:p w14:paraId="4D932E04" w14:textId="77777777" w:rsidR="006677CE" w:rsidRPr="00594A34" w:rsidRDefault="006677CE" w:rsidP="00BB2B48">
            <w:pPr>
              <w:jc w:val="center"/>
              <w:rPr>
                <w:rFonts w:cs="Times New Roman"/>
                <w:b/>
                <w:bCs/>
              </w:rPr>
            </w:pPr>
          </w:p>
        </w:tc>
        <w:tc>
          <w:tcPr>
            <w:tcW w:w="2232" w:type="dxa"/>
            <w:tcBorders>
              <w:top w:val="single" w:sz="8" w:space="0" w:color="000000"/>
              <w:bottom w:val="single" w:sz="8" w:space="0" w:color="000000"/>
            </w:tcBorders>
          </w:tcPr>
          <w:p w14:paraId="22591CDB" w14:textId="77777777" w:rsidR="006677CE" w:rsidRPr="00594A34" w:rsidRDefault="006677CE" w:rsidP="00BB2B48">
            <w:pPr>
              <w:jc w:val="center"/>
              <w:rPr>
                <w:rFonts w:cs="Times New Roman"/>
                <w:b/>
                <w:bCs/>
              </w:rPr>
            </w:pPr>
            <w:r w:rsidRPr="00594A34">
              <w:rPr>
                <w:rFonts w:cs="Times New Roman"/>
                <w:b/>
                <w:bCs/>
              </w:rPr>
              <w:t>18</w:t>
            </w:r>
          </w:p>
        </w:tc>
        <w:tc>
          <w:tcPr>
            <w:tcW w:w="3129" w:type="dxa"/>
            <w:tcBorders>
              <w:top w:val="single" w:sz="8" w:space="0" w:color="000000"/>
              <w:bottom w:val="single" w:sz="8" w:space="0" w:color="000000"/>
              <w:right w:val="single" w:sz="8" w:space="0" w:color="000000"/>
            </w:tcBorders>
          </w:tcPr>
          <w:p w14:paraId="4FB4C963" w14:textId="77777777" w:rsidR="006677CE" w:rsidRPr="00594A34" w:rsidRDefault="006677CE" w:rsidP="00BB2B48">
            <w:pPr>
              <w:jc w:val="center"/>
              <w:rPr>
                <w:rFonts w:cs="Times New Roman"/>
                <w:b/>
                <w:bCs/>
              </w:rPr>
            </w:pPr>
            <w:r w:rsidRPr="00594A34">
              <w:rPr>
                <w:rFonts w:cs="Times New Roman"/>
                <w:b/>
                <w:bCs/>
              </w:rPr>
              <w:t>2440</w:t>
            </w:r>
          </w:p>
        </w:tc>
      </w:tr>
      <w:tr w:rsidR="006677CE" w:rsidRPr="00594A34" w14:paraId="609766EE" w14:textId="77777777" w:rsidTr="00BB2B48">
        <w:tc>
          <w:tcPr>
            <w:tcW w:w="2307" w:type="dxa"/>
            <w:vMerge/>
          </w:tcPr>
          <w:p w14:paraId="1382A069" w14:textId="77777777" w:rsidR="006677CE" w:rsidRPr="00594A34" w:rsidRDefault="006677CE" w:rsidP="00BB2B48">
            <w:pPr>
              <w:jc w:val="center"/>
              <w:rPr>
                <w:rFonts w:cs="Times New Roman"/>
                <w:b/>
                <w:bCs/>
              </w:rPr>
            </w:pPr>
          </w:p>
        </w:tc>
        <w:tc>
          <w:tcPr>
            <w:tcW w:w="2232" w:type="dxa"/>
          </w:tcPr>
          <w:p w14:paraId="15508AAE" w14:textId="77777777" w:rsidR="006677CE" w:rsidRPr="00594A34" w:rsidRDefault="006677CE" w:rsidP="00BB2B48">
            <w:pPr>
              <w:jc w:val="center"/>
              <w:rPr>
                <w:rFonts w:cs="Times New Roman"/>
                <w:b/>
                <w:bCs/>
              </w:rPr>
            </w:pPr>
            <w:r w:rsidRPr="00594A34">
              <w:rPr>
                <w:rFonts w:cs="Times New Roman"/>
                <w:b/>
                <w:bCs/>
              </w:rPr>
              <w:t>19</w:t>
            </w:r>
          </w:p>
        </w:tc>
        <w:tc>
          <w:tcPr>
            <w:tcW w:w="3129" w:type="dxa"/>
          </w:tcPr>
          <w:p w14:paraId="4DE4E0F8" w14:textId="77777777" w:rsidR="006677CE" w:rsidRPr="00594A34" w:rsidRDefault="006677CE" w:rsidP="00BB2B48">
            <w:pPr>
              <w:jc w:val="center"/>
              <w:rPr>
                <w:rFonts w:cs="Times New Roman"/>
                <w:b/>
                <w:bCs/>
              </w:rPr>
            </w:pPr>
            <w:r w:rsidRPr="00594A34">
              <w:rPr>
                <w:rFonts w:cs="Times New Roman"/>
                <w:b/>
                <w:bCs/>
              </w:rPr>
              <w:t>2445</w:t>
            </w:r>
          </w:p>
        </w:tc>
      </w:tr>
      <w:tr w:rsidR="006677CE" w:rsidRPr="00594A34" w14:paraId="4BA3B494" w14:textId="77777777" w:rsidTr="00BB2B48">
        <w:tc>
          <w:tcPr>
            <w:tcW w:w="2307" w:type="dxa"/>
            <w:vMerge/>
            <w:tcBorders>
              <w:top w:val="single" w:sz="8" w:space="0" w:color="000000"/>
              <w:left w:val="single" w:sz="8" w:space="0" w:color="000000"/>
              <w:bottom w:val="single" w:sz="8" w:space="0" w:color="000000"/>
            </w:tcBorders>
          </w:tcPr>
          <w:p w14:paraId="2B549453" w14:textId="77777777" w:rsidR="006677CE" w:rsidRPr="00594A34" w:rsidRDefault="006677CE" w:rsidP="00BB2B48">
            <w:pPr>
              <w:jc w:val="center"/>
              <w:rPr>
                <w:rFonts w:cs="Times New Roman"/>
                <w:b/>
                <w:bCs/>
              </w:rPr>
            </w:pPr>
          </w:p>
        </w:tc>
        <w:tc>
          <w:tcPr>
            <w:tcW w:w="2232" w:type="dxa"/>
            <w:tcBorders>
              <w:top w:val="single" w:sz="8" w:space="0" w:color="000000"/>
              <w:bottom w:val="single" w:sz="8" w:space="0" w:color="000000"/>
            </w:tcBorders>
          </w:tcPr>
          <w:p w14:paraId="66CB0227" w14:textId="77777777" w:rsidR="006677CE" w:rsidRPr="00594A34" w:rsidRDefault="006677CE" w:rsidP="00BB2B48">
            <w:pPr>
              <w:jc w:val="center"/>
              <w:rPr>
                <w:rFonts w:cs="Times New Roman"/>
                <w:b/>
                <w:bCs/>
              </w:rPr>
            </w:pPr>
            <w:r w:rsidRPr="00594A34">
              <w:rPr>
                <w:rFonts w:cs="Times New Roman"/>
                <w:b/>
                <w:bCs/>
              </w:rPr>
              <w:t>20</w:t>
            </w:r>
          </w:p>
        </w:tc>
        <w:tc>
          <w:tcPr>
            <w:tcW w:w="3129" w:type="dxa"/>
            <w:tcBorders>
              <w:top w:val="single" w:sz="8" w:space="0" w:color="000000"/>
              <w:bottom w:val="single" w:sz="8" w:space="0" w:color="000000"/>
              <w:right w:val="single" w:sz="8" w:space="0" w:color="000000"/>
            </w:tcBorders>
          </w:tcPr>
          <w:p w14:paraId="151E6F62" w14:textId="77777777" w:rsidR="006677CE" w:rsidRPr="00594A34" w:rsidRDefault="006677CE" w:rsidP="00BB2B48">
            <w:pPr>
              <w:jc w:val="center"/>
              <w:rPr>
                <w:rFonts w:cs="Times New Roman"/>
                <w:b/>
                <w:bCs/>
              </w:rPr>
            </w:pPr>
            <w:r w:rsidRPr="00594A34">
              <w:rPr>
                <w:rFonts w:cs="Times New Roman"/>
                <w:b/>
                <w:bCs/>
              </w:rPr>
              <w:t>2450</w:t>
            </w:r>
          </w:p>
        </w:tc>
      </w:tr>
      <w:tr w:rsidR="006677CE" w:rsidRPr="00594A34" w14:paraId="672D2DA5" w14:textId="77777777" w:rsidTr="00BB2B48">
        <w:tc>
          <w:tcPr>
            <w:tcW w:w="2307" w:type="dxa"/>
            <w:vMerge/>
          </w:tcPr>
          <w:p w14:paraId="62537186" w14:textId="77777777" w:rsidR="006677CE" w:rsidRPr="00594A34" w:rsidRDefault="006677CE" w:rsidP="00BB2B48">
            <w:pPr>
              <w:jc w:val="center"/>
              <w:rPr>
                <w:rFonts w:cs="Times New Roman"/>
                <w:b/>
                <w:bCs/>
              </w:rPr>
            </w:pPr>
          </w:p>
        </w:tc>
        <w:tc>
          <w:tcPr>
            <w:tcW w:w="2232" w:type="dxa"/>
          </w:tcPr>
          <w:p w14:paraId="363700C4" w14:textId="77777777" w:rsidR="006677CE" w:rsidRPr="00594A34" w:rsidRDefault="006677CE" w:rsidP="00BB2B48">
            <w:pPr>
              <w:jc w:val="center"/>
              <w:rPr>
                <w:rFonts w:cs="Times New Roman"/>
                <w:b/>
                <w:bCs/>
              </w:rPr>
            </w:pPr>
            <w:r w:rsidRPr="00594A34">
              <w:rPr>
                <w:rFonts w:cs="Times New Roman"/>
                <w:b/>
                <w:bCs/>
              </w:rPr>
              <w:t>21</w:t>
            </w:r>
          </w:p>
        </w:tc>
        <w:tc>
          <w:tcPr>
            <w:tcW w:w="3129" w:type="dxa"/>
          </w:tcPr>
          <w:p w14:paraId="772525EF" w14:textId="77777777" w:rsidR="006677CE" w:rsidRPr="00594A34" w:rsidRDefault="006677CE" w:rsidP="00BB2B48">
            <w:pPr>
              <w:jc w:val="center"/>
              <w:rPr>
                <w:rFonts w:cs="Times New Roman"/>
                <w:b/>
                <w:bCs/>
              </w:rPr>
            </w:pPr>
            <w:r w:rsidRPr="00594A34">
              <w:rPr>
                <w:rFonts w:cs="Times New Roman"/>
                <w:b/>
                <w:bCs/>
              </w:rPr>
              <w:t>2455</w:t>
            </w:r>
          </w:p>
        </w:tc>
      </w:tr>
      <w:tr w:rsidR="006677CE" w:rsidRPr="00594A34" w14:paraId="769F8352" w14:textId="77777777" w:rsidTr="00BB2B48">
        <w:tc>
          <w:tcPr>
            <w:tcW w:w="2307" w:type="dxa"/>
            <w:vMerge/>
            <w:tcBorders>
              <w:top w:val="single" w:sz="8" w:space="0" w:color="000000"/>
              <w:left w:val="single" w:sz="8" w:space="0" w:color="000000"/>
              <w:bottom w:val="single" w:sz="8" w:space="0" w:color="000000"/>
            </w:tcBorders>
          </w:tcPr>
          <w:p w14:paraId="4B3CFB77" w14:textId="77777777" w:rsidR="006677CE" w:rsidRPr="00594A34" w:rsidRDefault="006677CE" w:rsidP="00BB2B48">
            <w:pPr>
              <w:jc w:val="center"/>
              <w:rPr>
                <w:rFonts w:cs="Times New Roman"/>
                <w:b/>
                <w:bCs/>
              </w:rPr>
            </w:pPr>
          </w:p>
        </w:tc>
        <w:tc>
          <w:tcPr>
            <w:tcW w:w="2232" w:type="dxa"/>
            <w:tcBorders>
              <w:top w:val="single" w:sz="8" w:space="0" w:color="000000"/>
              <w:bottom w:val="single" w:sz="8" w:space="0" w:color="000000"/>
            </w:tcBorders>
          </w:tcPr>
          <w:p w14:paraId="7D87ECFA" w14:textId="77777777" w:rsidR="006677CE" w:rsidRPr="00594A34" w:rsidRDefault="006677CE" w:rsidP="00BB2B48">
            <w:pPr>
              <w:jc w:val="center"/>
              <w:rPr>
                <w:rFonts w:cs="Times New Roman"/>
                <w:b/>
                <w:bCs/>
              </w:rPr>
            </w:pPr>
            <w:r w:rsidRPr="00594A34">
              <w:rPr>
                <w:rFonts w:cs="Times New Roman"/>
                <w:b/>
                <w:bCs/>
              </w:rPr>
              <w:t>22</w:t>
            </w:r>
          </w:p>
        </w:tc>
        <w:tc>
          <w:tcPr>
            <w:tcW w:w="3129" w:type="dxa"/>
            <w:tcBorders>
              <w:top w:val="single" w:sz="8" w:space="0" w:color="000000"/>
              <w:bottom w:val="single" w:sz="8" w:space="0" w:color="000000"/>
              <w:right w:val="single" w:sz="8" w:space="0" w:color="000000"/>
            </w:tcBorders>
          </w:tcPr>
          <w:p w14:paraId="629B3079" w14:textId="77777777" w:rsidR="006677CE" w:rsidRPr="00594A34" w:rsidRDefault="006677CE" w:rsidP="00BB2B48">
            <w:pPr>
              <w:jc w:val="center"/>
              <w:rPr>
                <w:rFonts w:cs="Times New Roman"/>
                <w:b/>
                <w:bCs/>
              </w:rPr>
            </w:pPr>
            <w:r w:rsidRPr="00594A34">
              <w:rPr>
                <w:rFonts w:cs="Times New Roman"/>
                <w:b/>
                <w:bCs/>
              </w:rPr>
              <w:t>2460</w:t>
            </w:r>
          </w:p>
        </w:tc>
      </w:tr>
      <w:tr w:rsidR="006677CE" w:rsidRPr="00594A34" w14:paraId="3DA28E1C" w14:textId="77777777" w:rsidTr="00BB2B48">
        <w:tc>
          <w:tcPr>
            <w:tcW w:w="2307" w:type="dxa"/>
            <w:vMerge/>
          </w:tcPr>
          <w:p w14:paraId="607DDA2C" w14:textId="77777777" w:rsidR="006677CE" w:rsidRPr="00594A34" w:rsidRDefault="006677CE" w:rsidP="00BB2B48">
            <w:pPr>
              <w:jc w:val="center"/>
              <w:rPr>
                <w:rFonts w:cs="Times New Roman"/>
                <w:b/>
                <w:bCs/>
              </w:rPr>
            </w:pPr>
          </w:p>
        </w:tc>
        <w:tc>
          <w:tcPr>
            <w:tcW w:w="2232" w:type="dxa"/>
          </w:tcPr>
          <w:p w14:paraId="5727ADB6" w14:textId="77777777" w:rsidR="006677CE" w:rsidRPr="00594A34" w:rsidRDefault="006677CE" w:rsidP="00BB2B48">
            <w:pPr>
              <w:jc w:val="center"/>
              <w:rPr>
                <w:rFonts w:cs="Times New Roman"/>
                <w:b/>
                <w:bCs/>
              </w:rPr>
            </w:pPr>
            <w:r w:rsidRPr="00594A34">
              <w:rPr>
                <w:rFonts w:cs="Times New Roman"/>
                <w:b/>
                <w:bCs/>
              </w:rPr>
              <w:t>23</w:t>
            </w:r>
          </w:p>
        </w:tc>
        <w:tc>
          <w:tcPr>
            <w:tcW w:w="3129" w:type="dxa"/>
          </w:tcPr>
          <w:p w14:paraId="28401641" w14:textId="77777777" w:rsidR="006677CE" w:rsidRPr="00594A34" w:rsidRDefault="006677CE" w:rsidP="00BB2B48">
            <w:pPr>
              <w:jc w:val="center"/>
              <w:rPr>
                <w:rFonts w:cs="Times New Roman"/>
                <w:b/>
                <w:bCs/>
              </w:rPr>
            </w:pPr>
            <w:r w:rsidRPr="00594A34">
              <w:rPr>
                <w:rFonts w:cs="Times New Roman"/>
                <w:b/>
                <w:bCs/>
              </w:rPr>
              <w:t>2465</w:t>
            </w:r>
          </w:p>
        </w:tc>
      </w:tr>
      <w:tr w:rsidR="006677CE" w:rsidRPr="00594A34" w14:paraId="1B1F8C3E" w14:textId="77777777" w:rsidTr="00BB2B48">
        <w:tc>
          <w:tcPr>
            <w:tcW w:w="2307" w:type="dxa"/>
            <w:vMerge/>
            <w:tcBorders>
              <w:top w:val="single" w:sz="8" w:space="0" w:color="000000"/>
              <w:left w:val="single" w:sz="8" w:space="0" w:color="000000"/>
              <w:bottom w:val="single" w:sz="8" w:space="0" w:color="000000"/>
            </w:tcBorders>
          </w:tcPr>
          <w:p w14:paraId="2032A17D" w14:textId="77777777" w:rsidR="006677CE" w:rsidRPr="00594A34" w:rsidRDefault="006677CE" w:rsidP="00BB2B48">
            <w:pPr>
              <w:jc w:val="center"/>
              <w:rPr>
                <w:rFonts w:cs="Times New Roman"/>
                <w:b/>
                <w:bCs/>
              </w:rPr>
            </w:pPr>
          </w:p>
        </w:tc>
        <w:tc>
          <w:tcPr>
            <w:tcW w:w="2232" w:type="dxa"/>
            <w:tcBorders>
              <w:top w:val="single" w:sz="8" w:space="0" w:color="000000"/>
              <w:bottom w:val="single" w:sz="8" w:space="0" w:color="000000"/>
            </w:tcBorders>
          </w:tcPr>
          <w:p w14:paraId="5169FFAB" w14:textId="77777777" w:rsidR="006677CE" w:rsidRPr="00594A34" w:rsidRDefault="006677CE" w:rsidP="00BB2B48">
            <w:pPr>
              <w:jc w:val="center"/>
              <w:rPr>
                <w:rFonts w:cs="Times New Roman"/>
                <w:b/>
                <w:bCs/>
              </w:rPr>
            </w:pPr>
            <w:r w:rsidRPr="00594A34">
              <w:rPr>
                <w:rFonts w:cs="Times New Roman"/>
                <w:b/>
                <w:bCs/>
              </w:rPr>
              <w:t>24</w:t>
            </w:r>
          </w:p>
        </w:tc>
        <w:tc>
          <w:tcPr>
            <w:tcW w:w="3129" w:type="dxa"/>
            <w:tcBorders>
              <w:top w:val="single" w:sz="8" w:space="0" w:color="000000"/>
              <w:bottom w:val="single" w:sz="8" w:space="0" w:color="000000"/>
              <w:right w:val="single" w:sz="8" w:space="0" w:color="000000"/>
            </w:tcBorders>
          </w:tcPr>
          <w:p w14:paraId="6A8212FE" w14:textId="77777777" w:rsidR="006677CE" w:rsidRPr="00594A34" w:rsidRDefault="006677CE" w:rsidP="00BB2B48">
            <w:pPr>
              <w:jc w:val="center"/>
              <w:rPr>
                <w:rFonts w:cs="Times New Roman"/>
                <w:b/>
                <w:bCs/>
              </w:rPr>
            </w:pPr>
            <w:r w:rsidRPr="00594A34">
              <w:rPr>
                <w:rFonts w:cs="Times New Roman"/>
                <w:b/>
                <w:bCs/>
              </w:rPr>
              <w:t>2470</w:t>
            </w:r>
          </w:p>
        </w:tc>
      </w:tr>
      <w:tr w:rsidR="006677CE" w:rsidRPr="00594A34" w14:paraId="0D28AA32" w14:textId="77777777" w:rsidTr="00BB2B48">
        <w:tc>
          <w:tcPr>
            <w:tcW w:w="2307" w:type="dxa"/>
            <w:vMerge/>
          </w:tcPr>
          <w:p w14:paraId="2453E491" w14:textId="77777777" w:rsidR="006677CE" w:rsidRPr="00594A34" w:rsidRDefault="006677CE" w:rsidP="00BB2B48">
            <w:pPr>
              <w:jc w:val="center"/>
              <w:rPr>
                <w:rFonts w:cs="Times New Roman"/>
                <w:b/>
                <w:bCs/>
              </w:rPr>
            </w:pPr>
          </w:p>
        </w:tc>
        <w:tc>
          <w:tcPr>
            <w:tcW w:w="2232" w:type="dxa"/>
          </w:tcPr>
          <w:p w14:paraId="41745170" w14:textId="77777777" w:rsidR="006677CE" w:rsidRPr="00594A34" w:rsidRDefault="006677CE" w:rsidP="00BB2B48">
            <w:pPr>
              <w:jc w:val="center"/>
              <w:rPr>
                <w:rFonts w:cs="Times New Roman"/>
                <w:b/>
                <w:bCs/>
              </w:rPr>
            </w:pPr>
            <w:r w:rsidRPr="00594A34">
              <w:rPr>
                <w:rFonts w:cs="Times New Roman"/>
                <w:b/>
                <w:bCs/>
              </w:rPr>
              <w:t>25</w:t>
            </w:r>
          </w:p>
        </w:tc>
        <w:tc>
          <w:tcPr>
            <w:tcW w:w="3129" w:type="dxa"/>
          </w:tcPr>
          <w:p w14:paraId="26650976" w14:textId="77777777" w:rsidR="006677CE" w:rsidRPr="00594A34" w:rsidRDefault="006677CE" w:rsidP="00BB2B48">
            <w:pPr>
              <w:jc w:val="center"/>
              <w:rPr>
                <w:rFonts w:cs="Times New Roman"/>
                <w:b/>
                <w:bCs/>
              </w:rPr>
            </w:pPr>
            <w:r w:rsidRPr="00594A34">
              <w:rPr>
                <w:rFonts w:cs="Times New Roman"/>
                <w:b/>
                <w:bCs/>
              </w:rPr>
              <w:t>2475</w:t>
            </w:r>
          </w:p>
        </w:tc>
      </w:tr>
      <w:tr w:rsidR="006677CE" w:rsidRPr="00594A34" w14:paraId="0CBC2D70" w14:textId="77777777" w:rsidTr="00BB2B48">
        <w:tc>
          <w:tcPr>
            <w:tcW w:w="2307" w:type="dxa"/>
            <w:vMerge/>
            <w:tcBorders>
              <w:top w:val="single" w:sz="8" w:space="0" w:color="000000"/>
              <w:left w:val="single" w:sz="8" w:space="0" w:color="000000"/>
              <w:bottom w:val="single" w:sz="8" w:space="0" w:color="000000"/>
            </w:tcBorders>
          </w:tcPr>
          <w:p w14:paraId="6C15E7B9" w14:textId="77777777" w:rsidR="006677CE" w:rsidRPr="00594A34" w:rsidRDefault="006677CE" w:rsidP="00BB2B48">
            <w:pPr>
              <w:jc w:val="center"/>
              <w:rPr>
                <w:rFonts w:cs="Times New Roman"/>
                <w:b/>
                <w:bCs/>
              </w:rPr>
            </w:pPr>
          </w:p>
        </w:tc>
        <w:tc>
          <w:tcPr>
            <w:tcW w:w="2232" w:type="dxa"/>
            <w:tcBorders>
              <w:top w:val="single" w:sz="8" w:space="0" w:color="000000"/>
              <w:bottom w:val="single" w:sz="8" w:space="0" w:color="000000"/>
            </w:tcBorders>
          </w:tcPr>
          <w:p w14:paraId="1F67A0D1" w14:textId="77777777" w:rsidR="006677CE" w:rsidRPr="00594A34" w:rsidRDefault="006677CE" w:rsidP="00BB2B48">
            <w:pPr>
              <w:jc w:val="center"/>
              <w:rPr>
                <w:rFonts w:cs="Times New Roman"/>
                <w:b/>
                <w:bCs/>
              </w:rPr>
            </w:pPr>
            <w:r w:rsidRPr="00594A34">
              <w:rPr>
                <w:rFonts w:cs="Times New Roman"/>
                <w:b/>
                <w:bCs/>
              </w:rPr>
              <w:t>26</w:t>
            </w:r>
          </w:p>
        </w:tc>
        <w:tc>
          <w:tcPr>
            <w:tcW w:w="3129" w:type="dxa"/>
            <w:tcBorders>
              <w:top w:val="single" w:sz="8" w:space="0" w:color="000000"/>
              <w:bottom w:val="single" w:sz="8" w:space="0" w:color="000000"/>
              <w:right w:val="single" w:sz="8" w:space="0" w:color="000000"/>
            </w:tcBorders>
          </w:tcPr>
          <w:p w14:paraId="65912819" w14:textId="77777777" w:rsidR="006677CE" w:rsidRPr="00594A34" w:rsidRDefault="006677CE" w:rsidP="00BB2B48">
            <w:pPr>
              <w:jc w:val="center"/>
              <w:rPr>
                <w:rFonts w:cs="Times New Roman"/>
                <w:b/>
                <w:bCs/>
              </w:rPr>
            </w:pPr>
            <w:r w:rsidRPr="00594A34">
              <w:rPr>
                <w:rFonts w:cs="Times New Roman"/>
                <w:b/>
                <w:bCs/>
              </w:rPr>
              <w:t>2480</w:t>
            </w:r>
          </w:p>
        </w:tc>
      </w:tr>
    </w:tbl>
    <w:p w14:paraId="2A27D9CF" w14:textId="77777777" w:rsidR="006677CE" w:rsidRPr="002A281B" w:rsidRDefault="006677CE" w:rsidP="0085533E">
      <w:pPr>
        <w:pStyle w:val="Caption"/>
      </w:pPr>
    </w:p>
    <w:p w14:paraId="55DBB5E9" w14:textId="77777777" w:rsidR="006677CE" w:rsidRDefault="006677CE" w:rsidP="006677CE"/>
    <w:p w14:paraId="68DE9212" w14:textId="77777777" w:rsidR="006677CE" w:rsidRDefault="006677CE" w:rsidP="006677CE"/>
    <w:p w14:paraId="3D96A1FE" w14:textId="77777777" w:rsidR="006677CE" w:rsidRDefault="006677CE" w:rsidP="006677CE"/>
    <w:p w14:paraId="56D164DD" w14:textId="77777777" w:rsidR="006677CE" w:rsidRDefault="006677CE" w:rsidP="006677CE"/>
    <w:p w14:paraId="3A175916" w14:textId="77777777" w:rsidR="006677CE" w:rsidRDefault="006677CE" w:rsidP="006677CE"/>
    <w:p w14:paraId="2CC182ED" w14:textId="77777777" w:rsidR="006677CE" w:rsidRDefault="006677CE" w:rsidP="006677CE"/>
    <w:p w14:paraId="16C88116" w14:textId="77777777" w:rsidR="006677CE" w:rsidRDefault="006677CE" w:rsidP="006677CE"/>
    <w:p w14:paraId="250CEB4E" w14:textId="77777777" w:rsidR="006677CE" w:rsidRDefault="006677CE" w:rsidP="006677CE"/>
    <w:p w14:paraId="7BABDFA8" w14:textId="77777777" w:rsidR="006677CE" w:rsidRDefault="006677CE" w:rsidP="006677CE"/>
    <w:p w14:paraId="0BB02573" w14:textId="77777777" w:rsidR="006677CE" w:rsidRDefault="006677CE" w:rsidP="006677CE"/>
    <w:p w14:paraId="7F99522A" w14:textId="77777777" w:rsidR="006677CE" w:rsidRDefault="006677CE" w:rsidP="006677CE"/>
    <w:p w14:paraId="37F20799" w14:textId="77777777" w:rsidR="006677CE" w:rsidRDefault="006677CE" w:rsidP="006677CE">
      <w:pPr>
        <w:rPr>
          <w:rFonts w:cs="Times New Roman"/>
        </w:rPr>
      </w:pPr>
    </w:p>
    <w:p w14:paraId="5B1A599D" w14:textId="77777777" w:rsidR="006677CE" w:rsidRDefault="006677CE" w:rsidP="006677CE"/>
    <w:p w14:paraId="1CECBE7E" w14:textId="77777777" w:rsidR="006677CE" w:rsidRDefault="006677CE" w:rsidP="006677CE"/>
    <w:p w14:paraId="4154B52D" w14:textId="77777777" w:rsidR="006677CE" w:rsidRDefault="006677CE" w:rsidP="006677CE"/>
    <w:p w14:paraId="69B74B2C" w14:textId="77777777" w:rsidR="006677CE" w:rsidRDefault="006677CE" w:rsidP="006677CE"/>
    <w:p w14:paraId="37CBD04B" w14:textId="77777777" w:rsidR="006677CE" w:rsidRDefault="006677CE" w:rsidP="006677CE"/>
    <w:p w14:paraId="2102AA02" w14:textId="77777777" w:rsidR="006677CE" w:rsidRDefault="006677CE" w:rsidP="006677CE"/>
    <w:p w14:paraId="7E40E39E" w14:textId="77777777" w:rsidR="006677CE" w:rsidRDefault="006677CE" w:rsidP="006677CE"/>
    <w:p w14:paraId="1A691CE3" w14:textId="77777777" w:rsidR="006677CE" w:rsidRDefault="006677CE" w:rsidP="006677CE"/>
    <w:p w14:paraId="4D85E6F0" w14:textId="77777777" w:rsidR="006677CE" w:rsidRDefault="006677CE" w:rsidP="006677CE"/>
    <w:p w14:paraId="24F9610D" w14:textId="77777777" w:rsidR="006677CE" w:rsidRDefault="006677CE" w:rsidP="006677CE"/>
    <w:p w14:paraId="0E0CFDBA" w14:textId="77777777" w:rsidR="006677CE" w:rsidRDefault="006677CE" w:rsidP="006677CE"/>
    <w:p w14:paraId="236E7F6B" w14:textId="77777777" w:rsidR="006677CE" w:rsidRDefault="006677CE" w:rsidP="006677CE"/>
    <w:p w14:paraId="611B0436" w14:textId="77777777" w:rsidR="006677CE" w:rsidRDefault="006677CE" w:rsidP="006677CE"/>
    <w:p w14:paraId="647D6B60" w14:textId="77777777" w:rsidR="006677CE" w:rsidRDefault="006677CE" w:rsidP="006677CE"/>
    <w:p w14:paraId="3A8D20F6" w14:textId="77777777" w:rsidR="006677CE" w:rsidRDefault="006677CE" w:rsidP="006677CE"/>
    <w:p w14:paraId="53364419" w14:textId="77777777" w:rsidR="006677CE" w:rsidRDefault="006677CE" w:rsidP="006677CE"/>
    <w:p w14:paraId="63DF5EE7" w14:textId="77777777" w:rsidR="006677CE" w:rsidRDefault="006677CE" w:rsidP="006677CE"/>
    <w:p w14:paraId="0B48AC5F" w14:textId="77777777" w:rsidR="006677CE" w:rsidRDefault="006677CE" w:rsidP="006677CE">
      <w:r>
        <w:br w:type="page"/>
      </w:r>
    </w:p>
    <w:p w14:paraId="7E0973ED" w14:textId="77777777" w:rsidR="006677CE" w:rsidRDefault="006677CE" w:rsidP="006677CE">
      <w:pPr>
        <w:pStyle w:val="Heading3"/>
      </w:pPr>
      <w:bookmarkStart w:id="43" w:name="_Toc235974205"/>
      <w:r>
        <w:lastRenderedPageBreak/>
        <w:t>Physical</w:t>
      </w:r>
      <w:r w:rsidRPr="00DB4672">
        <w:t xml:space="preserve"> </w:t>
      </w:r>
      <w:r>
        <w:t>Layer responsibilities</w:t>
      </w:r>
      <w:bookmarkEnd w:id="43"/>
      <w:r>
        <w:t xml:space="preserve"> </w:t>
      </w:r>
    </w:p>
    <w:p w14:paraId="4BB14CE0" w14:textId="77777777" w:rsidR="006677CE" w:rsidRPr="00DB4672" w:rsidRDefault="006677CE" w:rsidP="006677CE"/>
    <w:p w14:paraId="6BDEF7ED" w14:textId="4C8E3F29" w:rsidR="006677CE" w:rsidRDefault="006677CE" w:rsidP="006677CE">
      <w:pPr>
        <w:ind w:firstLine="360"/>
        <w:jc w:val="both"/>
      </w:pPr>
      <w:r>
        <w:t xml:space="preserve">The physical layer (PHY) provides the interface with the physical medium where the actual communications </w:t>
      </w:r>
      <w:r w:rsidR="0085533E">
        <w:t>occur</w:t>
      </w:r>
      <w:r>
        <w:t xml:space="preserve">. The PHY layer is the lowest component in the ISO/OSI model and </w:t>
      </w:r>
      <w:proofErr w:type="gramStart"/>
      <w:r>
        <w:t>is in charge of</w:t>
      </w:r>
      <w:proofErr w:type="gramEnd"/>
      <w:r>
        <w:t>:</w:t>
      </w:r>
    </w:p>
    <w:p w14:paraId="63DA3508" w14:textId="77777777" w:rsidR="006677CE" w:rsidRDefault="006677CE" w:rsidP="006677CE">
      <w:pPr>
        <w:ind w:firstLine="360"/>
        <w:jc w:val="both"/>
      </w:pPr>
    </w:p>
    <w:p w14:paraId="45317083" w14:textId="77777777" w:rsidR="006677CE" w:rsidRPr="005D1FBB" w:rsidRDefault="006677CE" w:rsidP="006677CE">
      <w:pPr>
        <w:widowControl/>
        <w:numPr>
          <w:ilvl w:val="0"/>
          <w:numId w:val="7"/>
        </w:numPr>
        <w:suppressAutoHyphens w:val="0"/>
        <w:autoSpaceDE w:val="0"/>
        <w:autoSpaceDN w:val="0"/>
        <w:adjustRightInd w:val="0"/>
      </w:pPr>
      <w:r w:rsidRPr="005D1FBB">
        <w:t>Activation and deactivation of the radio transceiver</w:t>
      </w:r>
    </w:p>
    <w:p w14:paraId="14B62E0E" w14:textId="77777777" w:rsidR="006677CE" w:rsidRPr="005D1FBB" w:rsidRDefault="006677CE" w:rsidP="006677CE">
      <w:pPr>
        <w:widowControl/>
        <w:numPr>
          <w:ilvl w:val="0"/>
          <w:numId w:val="7"/>
        </w:numPr>
        <w:suppressAutoHyphens w:val="0"/>
        <w:autoSpaceDE w:val="0"/>
        <w:autoSpaceDN w:val="0"/>
        <w:adjustRightInd w:val="0"/>
      </w:pPr>
      <w:r w:rsidRPr="005D1FBB">
        <w:t>Energy detection (ED) within the current channel</w:t>
      </w:r>
    </w:p>
    <w:p w14:paraId="2C11881C" w14:textId="77777777" w:rsidR="006677CE" w:rsidRPr="005D1FBB" w:rsidRDefault="006677CE" w:rsidP="006677CE">
      <w:pPr>
        <w:widowControl/>
        <w:numPr>
          <w:ilvl w:val="0"/>
          <w:numId w:val="7"/>
        </w:numPr>
        <w:suppressAutoHyphens w:val="0"/>
        <w:autoSpaceDE w:val="0"/>
        <w:autoSpaceDN w:val="0"/>
        <w:adjustRightInd w:val="0"/>
      </w:pPr>
      <w:r w:rsidRPr="005D1FBB">
        <w:t>Link quality indicator (LQI) for received packets</w:t>
      </w:r>
    </w:p>
    <w:p w14:paraId="379F566A" w14:textId="1027030B" w:rsidR="006677CE" w:rsidRPr="005D1FBB" w:rsidRDefault="006677CE" w:rsidP="006677CE">
      <w:pPr>
        <w:widowControl/>
        <w:numPr>
          <w:ilvl w:val="0"/>
          <w:numId w:val="7"/>
        </w:numPr>
        <w:suppressAutoHyphens w:val="0"/>
        <w:autoSpaceDE w:val="0"/>
        <w:autoSpaceDN w:val="0"/>
        <w:adjustRightInd w:val="0"/>
      </w:pPr>
      <w:r w:rsidRPr="005D1FBB">
        <w:t xml:space="preserve">Clear channel assessment (CCA) for carrier sense multiple access with collision </w:t>
      </w:r>
      <w:r w:rsidR="0085533E" w:rsidRPr="005D1FBB">
        <w:t>avoidance (</w:t>
      </w:r>
      <w:r w:rsidRPr="005D1FBB">
        <w:t>CSMA-CA)</w:t>
      </w:r>
    </w:p>
    <w:p w14:paraId="76C2FBD8" w14:textId="77777777" w:rsidR="006677CE" w:rsidRPr="005D1FBB" w:rsidRDefault="006677CE" w:rsidP="006677CE">
      <w:pPr>
        <w:widowControl/>
        <w:numPr>
          <w:ilvl w:val="0"/>
          <w:numId w:val="7"/>
        </w:numPr>
        <w:suppressAutoHyphens w:val="0"/>
        <w:autoSpaceDE w:val="0"/>
        <w:autoSpaceDN w:val="0"/>
        <w:adjustRightInd w:val="0"/>
      </w:pPr>
      <w:r w:rsidRPr="005D1FBB">
        <w:t>Channel frequency selection</w:t>
      </w:r>
    </w:p>
    <w:p w14:paraId="3144776B" w14:textId="77777777" w:rsidR="006677CE" w:rsidRDefault="006677CE" w:rsidP="006677CE">
      <w:pPr>
        <w:numPr>
          <w:ilvl w:val="0"/>
          <w:numId w:val="7"/>
        </w:numPr>
        <w:jc w:val="both"/>
      </w:pPr>
      <w:r w:rsidRPr="005D1FBB">
        <w:t>Data transmission and reception</w:t>
      </w:r>
    </w:p>
    <w:p w14:paraId="2AA617B8" w14:textId="77777777" w:rsidR="006677CE" w:rsidRDefault="006677CE" w:rsidP="006677CE">
      <w:pPr>
        <w:pStyle w:val="Heading3"/>
      </w:pPr>
      <w:bookmarkStart w:id="44" w:name="_Toc235974206"/>
      <w:r>
        <w:t>Physical</w:t>
      </w:r>
      <w:r w:rsidRPr="00DB4672">
        <w:t xml:space="preserve"> </w:t>
      </w:r>
      <w:r>
        <w:t>Layer Bit Level</w:t>
      </w:r>
      <w:bookmarkEnd w:id="44"/>
    </w:p>
    <w:p w14:paraId="40E8AB23" w14:textId="77777777" w:rsidR="006677CE" w:rsidRDefault="006677CE" w:rsidP="006677CE">
      <w:pPr>
        <w:jc w:val="both"/>
      </w:pPr>
    </w:p>
    <w:p w14:paraId="38FA2785" w14:textId="77777777" w:rsidR="006677CE" w:rsidRPr="008630AB" w:rsidRDefault="006677CE" w:rsidP="006677CE">
      <w:pPr>
        <w:ind w:firstLine="360"/>
        <w:jc w:val="both"/>
        <w:rPr>
          <w:rFonts w:cs="Times New Roman"/>
        </w:rPr>
      </w:pPr>
      <w:r w:rsidRPr="008630AB">
        <w:rPr>
          <w:rFonts w:cs="Times New Roman"/>
        </w:rPr>
        <w:t xml:space="preserve">PHY layer bit level processing consists of assembling number of bits into a symbol, converting that symbol to a chip sequence using Tables in </w:t>
      </w:r>
      <w:r>
        <w:fldChar w:fldCharType="begin"/>
      </w:r>
      <w:r>
        <w:instrText xml:space="preserve"> REF _Ref260625620 \n \h  \* MERGEFORMAT </w:instrText>
      </w:r>
      <w:r>
        <w:fldChar w:fldCharType="separate"/>
      </w:r>
      <w:r w:rsidRPr="001C5AB6">
        <w:rPr>
          <w:rFonts w:cs="Times New Roman"/>
          <w:cs/>
        </w:rPr>
        <w:t>‎</w:t>
      </w:r>
      <w:r w:rsidRPr="001C5AB6">
        <w:rPr>
          <w:rFonts w:cs="Times New Roman"/>
        </w:rPr>
        <w:t>[4]</w:t>
      </w:r>
      <w:r w:rsidR="00000000">
        <w:fldChar w:fldCharType="end"/>
      </w:r>
      <w:r w:rsidRPr="008630AB">
        <w:rPr>
          <w:rFonts w:cs="Times New Roman"/>
        </w:rPr>
        <w:t xml:space="preserve">, each table related to specified PHY </w:t>
      </w:r>
      <w:proofErr w:type="gramStart"/>
      <w:r w:rsidRPr="008630AB">
        <w:rPr>
          <w:rFonts w:cs="Times New Roman"/>
        </w:rPr>
        <w:t>layer ,</w:t>
      </w:r>
      <w:proofErr w:type="gramEnd"/>
      <w:r w:rsidRPr="008630AB">
        <w:rPr>
          <w:rFonts w:cs="Times New Roman"/>
        </w:rPr>
        <w:t xml:space="preserve"> and modulating that chip sequence on the I or Q channel, respectively. The process is diagrammed in</w:t>
      </w:r>
      <w:r>
        <w:rPr>
          <w:rFonts w:cs="Times New Roman"/>
        </w:rPr>
        <w:t xml:space="preserve"> </w:t>
      </w:r>
      <w:r>
        <w:fldChar w:fldCharType="begin"/>
      </w:r>
      <w:r>
        <w:instrText xml:space="preserve"> REF _Ref261194834 \h  \* MERGEFORMAT </w:instrText>
      </w:r>
      <w:r>
        <w:fldChar w:fldCharType="separate"/>
      </w:r>
      <w:r w:rsidRPr="001C5AB6">
        <w:rPr>
          <w:rFonts w:cs="Times New Roman"/>
          <w:b/>
          <w:bCs/>
        </w:rPr>
        <w:t xml:space="preserve">Figure </w:t>
      </w:r>
      <w:r w:rsidRPr="001C5AB6">
        <w:rPr>
          <w:rFonts w:cs="Times New Roman"/>
          <w:b/>
          <w:bCs/>
          <w:noProof/>
          <w:cs/>
        </w:rPr>
        <w:t>‎</w:t>
      </w:r>
      <w:r w:rsidRPr="001C5AB6">
        <w:rPr>
          <w:rFonts w:cs="Times New Roman"/>
          <w:b/>
          <w:bCs/>
          <w:noProof/>
        </w:rPr>
        <w:t>3</w:t>
      </w:r>
      <w:r w:rsidRPr="001C5AB6">
        <w:rPr>
          <w:rFonts w:cs="Times New Roman"/>
          <w:b/>
          <w:bCs/>
          <w:noProof/>
        </w:rPr>
        <w:noBreakHyphen/>
        <w:t>1</w:t>
      </w:r>
      <w:r w:rsidR="00000000">
        <w:fldChar w:fldCharType="end"/>
      </w:r>
      <w:r w:rsidRPr="008630AB">
        <w:rPr>
          <w:rFonts w:cs="Times New Roman"/>
        </w:rPr>
        <w:t xml:space="preserve">. </w:t>
      </w:r>
      <w:r>
        <w:fldChar w:fldCharType="begin"/>
      </w:r>
      <w:r>
        <w:instrText xml:space="preserve"> REF _Ref261140570 \h  \* MERGEFORMAT </w:instrText>
      </w:r>
      <w:r>
        <w:fldChar w:fldCharType="separate"/>
      </w:r>
      <w:r w:rsidRPr="001C5AB6">
        <w:rPr>
          <w:rFonts w:cs="Times New Roman"/>
          <w:b/>
          <w:bCs/>
        </w:rPr>
        <w:t xml:space="preserve">Table </w:t>
      </w:r>
      <w:r w:rsidRPr="001C5AB6">
        <w:rPr>
          <w:rFonts w:cs="Times New Roman"/>
          <w:b/>
          <w:bCs/>
          <w:noProof/>
          <w:cs/>
        </w:rPr>
        <w:t>‎</w:t>
      </w:r>
      <w:r w:rsidRPr="001C5AB6">
        <w:rPr>
          <w:b/>
          <w:bCs/>
          <w:noProof/>
        </w:rPr>
        <w:t>3</w:t>
      </w:r>
      <w:r w:rsidRPr="001C5AB6">
        <w:rPr>
          <w:b/>
          <w:bCs/>
          <w:noProof/>
        </w:rPr>
        <w:noBreakHyphen/>
        <w:t>2</w:t>
      </w:r>
      <w:r w:rsidR="00000000">
        <w:fldChar w:fldCharType="end"/>
      </w:r>
      <w:r w:rsidRPr="008630AB">
        <w:rPr>
          <w:rFonts w:cs="Times New Roman"/>
        </w:rPr>
        <w:t xml:space="preserve"> shows the IEEE 802.15.4 frequency bands, frequency ranges, data rates and modulation.</w:t>
      </w:r>
    </w:p>
    <w:p w14:paraId="6FCAEFEE" w14:textId="77777777" w:rsidR="006677CE" w:rsidRDefault="006677CE" w:rsidP="006677CE"/>
    <w:p w14:paraId="57637CC3" w14:textId="77777777" w:rsidR="006677CE" w:rsidRDefault="006677CE" w:rsidP="006677CE"/>
    <w:p w14:paraId="1EB6360F" w14:textId="146D2807" w:rsidR="006677CE" w:rsidRDefault="00376423" w:rsidP="006677CE">
      <w:r>
        <w:rPr>
          <w:noProof/>
          <w:lang w:eastAsia="en-US" w:bidi="ar-SA"/>
        </w:rPr>
        <mc:AlternateContent>
          <mc:Choice Requires="wps">
            <w:drawing>
              <wp:anchor distT="0" distB="0" distL="114300" distR="114300" simplePos="0" relativeHeight="251653120" behindDoc="0" locked="0" layoutInCell="1" allowOverlap="1" wp14:anchorId="6E99D1EF" wp14:editId="7322ADA9">
                <wp:simplePos x="0" y="0"/>
                <wp:positionH relativeFrom="column">
                  <wp:posOffset>764540</wp:posOffset>
                </wp:positionH>
                <wp:positionV relativeFrom="paragraph">
                  <wp:posOffset>41910</wp:posOffset>
                </wp:positionV>
                <wp:extent cx="804545" cy="672465"/>
                <wp:effectExtent l="12065" t="10160" r="12065" b="12700"/>
                <wp:wrapNone/>
                <wp:docPr id="1144932209" name="AutoShape 3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4545" cy="672465"/>
                        </a:xfrm>
                        <a:prstGeom prst="roundRect">
                          <a:avLst>
                            <a:gd name="adj" fmla="val 16667"/>
                          </a:avLst>
                        </a:prstGeom>
                        <a:solidFill>
                          <a:srgbClr val="FFFFFF"/>
                        </a:solidFill>
                        <a:ln w="9525">
                          <a:solidFill>
                            <a:srgbClr val="000000"/>
                          </a:solidFill>
                          <a:round/>
                          <a:headEnd/>
                          <a:tailEnd/>
                        </a:ln>
                      </wps:spPr>
                      <wps:txbx>
                        <w:txbxContent>
                          <w:p w14:paraId="1EE4DF21" w14:textId="77777777" w:rsidR="006677CE" w:rsidRDefault="006677CE" w:rsidP="006677CE">
                            <w:pPr>
                              <w:jc w:val="center"/>
                            </w:pPr>
                            <w:r>
                              <w:t>Bit</w:t>
                            </w:r>
                          </w:p>
                          <w:p w14:paraId="4D50A697" w14:textId="77777777" w:rsidR="006677CE" w:rsidRDefault="006677CE" w:rsidP="006677CE">
                            <w:pPr>
                              <w:jc w:val="center"/>
                            </w:pPr>
                            <w:r>
                              <w:t>To</w:t>
                            </w:r>
                          </w:p>
                          <w:p w14:paraId="2A13D223" w14:textId="77777777" w:rsidR="006677CE" w:rsidRDefault="006677CE" w:rsidP="006677CE">
                            <w:pPr>
                              <w:jc w:val="center"/>
                            </w:pPr>
                            <w:r>
                              <w:t>Symbol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E99D1EF" id="AutoShape 348" o:spid="_x0000_s1026" style="position:absolute;margin-left:60.2pt;margin-top:3.3pt;width:63.35pt;height:52.9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">
                <v:textbox>
                  <w:txbxContent>
                    <w:p w14:paraId="1EE4DF21" w14:textId="77777777" w:rsidR="006677CE" w:rsidRDefault="006677CE" w:rsidP="006677CE">
                      <w:pPr>
                        <w:jc w:val="center"/>
                      </w:pPr>
                      <w:r>
                        <w:t>Bit</w:t>
                      </w:r>
                    </w:p>
                    <w:p w14:paraId="4D50A697" w14:textId="77777777" w:rsidR="006677CE" w:rsidRDefault="006677CE" w:rsidP="006677CE">
                      <w:pPr>
                        <w:jc w:val="center"/>
                      </w:pPr>
                      <w:r>
                        <w:t>To</w:t>
                      </w:r>
                    </w:p>
                    <w:p w14:paraId="2A13D223" w14:textId="77777777" w:rsidR="006677CE" w:rsidRDefault="006677CE" w:rsidP="006677CE">
                      <w:pPr>
                        <w:jc w:val="center"/>
                      </w:pPr>
                      <w:r>
                        <w:t>Symbol</w:t>
                      </w:r>
                    </w:p>
                  </w:txbxContent>
                </v:textbox>
              </v:roundrect>
            </w:pict>
          </mc:Fallback>
        </mc:AlternateContent>
      </w:r>
      <w:r>
        <w:rPr>
          <w:noProof/>
          <w:lang w:eastAsia="en-US" w:bidi="ar-SA"/>
        </w:rPr>
        <mc:AlternateContent>
          <mc:Choice Requires="wps">
            <w:drawing>
              <wp:anchor distT="0" distB="0" distL="114300" distR="114300" simplePos="0" relativeHeight="251655168" behindDoc="0" locked="0" layoutInCell="1" allowOverlap="1" wp14:anchorId="1E17BA82" wp14:editId="42D734F5">
                <wp:simplePos x="0" y="0"/>
                <wp:positionH relativeFrom="column">
                  <wp:posOffset>2073910</wp:posOffset>
                </wp:positionH>
                <wp:positionV relativeFrom="paragraph">
                  <wp:posOffset>41910</wp:posOffset>
                </wp:positionV>
                <wp:extent cx="804545" cy="672465"/>
                <wp:effectExtent l="6985" t="10160" r="7620" b="12700"/>
                <wp:wrapNone/>
                <wp:docPr id="21319853" name="AutoShape 3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4545" cy="672465"/>
                        </a:xfrm>
                        <a:prstGeom prst="roundRect">
                          <a:avLst>
                            <a:gd name="adj" fmla="val 16667"/>
                          </a:avLst>
                        </a:prstGeom>
                        <a:solidFill>
                          <a:srgbClr val="FFFFFF"/>
                        </a:solidFill>
                        <a:ln w="9525">
                          <a:solidFill>
                            <a:srgbClr val="000000"/>
                          </a:solidFill>
                          <a:round/>
                          <a:headEnd/>
                          <a:tailEnd/>
                        </a:ln>
                      </wps:spPr>
                      <wps:txbx>
                        <w:txbxContent>
                          <w:p w14:paraId="77FEA8DA" w14:textId="77777777" w:rsidR="006677CE" w:rsidRDefault="006677CE" w:rsidP="006677CE">
                            <w:pPr>
                              <w:jc w:val="center"/>
                            </w:pPr>
                            <w:r>
                              <w:t>Symbol</w:t>
                            </w:r>
                          </w:p>
                          <w:p w14:paraId="7FA0B09F" w14:textId="77777777" w:rsidR="006677CE" w:rsidRDefault="006677CE" w:rsidP="006677CE">
                            <w:pPr>
                              <w:jc w:val="center"/>
                            </w:pPr>
                            <w:r>
                              <w:t>To</w:t>
                            </w:r>
                          </w:p>
                          <w:p w14:paraId="52A4C6A9" w14:textId="77777777" w:rsidR="006677CE" w:rsidRDefault="006677CE" w:rsidP="006677CE">
                            <w:pPr>
                              <w:jc w:val="center"/>
                            </w:pPr>
                            <w:r>
                              <w:t>Chip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E17BA82" id="AutoShape 350" o:spid="_x0000_s1027" style="position:absolute;margin-left:163.3pt;margin-top:3.3pt;width:63.35pt;height:52.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">
                <v:textbox>
                  <w:txbxContent>
                    <w:p w14:paraId="77FEA8DA" w14:textId="77777777" w:rsidR="006677CE" w:rsidRDefault="006677CE" w:rsidP="006677CE">
                      <w:pPr>
                        <w:jc w:val="center"/>
                      </w:pPr>
                      <w:r>
                        <w:t>Symbol</w:t>
                      </w:r>
                    </w:p>
                    <w:p w14:paraId="7FA0B09F" w14:textId="77777777" w:rsidR="006677CE" w:rsidRDefault="006677CE" w:rsidP="006677CE">
                      <w:pPr>
                        <w:jc w:val="center"/>
                      </w:pPr>
                      <w:r>
                        <w:t>To</w:t>
                      </w:r>
                    </w:p>
                    <w:p w14:paraId="52A4C6A9" w14:textId="77777777" w:rsidR="006677CE" w:rsidRDefault="006677CE" w:rsidP="006677CE">
                      <w:pPr>
                        <w:jc w:val="center"/>
                      </w:pPr>
                      <w:r>
                        <w:t>Chip</w:t>
                      </w:r>
                    </w:p>
                  </w:txbxContent>
                </v:textbox>
              </v:roundrect>
            </w:pict>
          </mc:Fallback>
        </mc:AlternateContent>
      </w:r>
      <w:r>
        <w:rPr>
          <w:noProof/>
          <w:lang w:eastAsia="en-US" w:bidi="ar-SA"/>
        </w:rPr>
        <mc:AlternateContent>
          <mc:Choice Requires="wps">
            <w:drawing>
              <wp:anchor distT="0" distB="0" distL="114300" distR="114300" simplePos="0" relativeHeight="251658240" behindDoc="0" locked="0" layoutInCell="1" allowOverlap="1" wp14:anchorId="0F5ACA4C" wp14:editId="56BCBA5C">
                <wp:simplePos x="0" y="0"/>
                <wp:positionH relativeFrom="column">
                  <wp:posOffset>3368040</wp:posOffset>
                </wp:positionH>
                <wp:positionV relativeFrom="paragraph">
                  <wp:posOffset>41910</wp:posOffset>
                </wp:positionV>
                <wp:extent cx="944880" cy="672465"/>
                <wp:effectExtent l="5715" t="10160" r="11430" b="12700"/>
                <wp:wrapNone/>
                <wp:docPr id="242101514" name="AutoShape 3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4880" cy="672465"/>
                        </a:xfrm>
                        <a:prstGeom prst="roundRect">
                          <a:avLst>
                            <a:gd name="adj" fmla="val 16667"/>
                          </a:avLst>
                        </a:prstGeom>
                        <a:solidFill>
                          <a:srgbClr val="FFFFFF"/>
                        </a:solidFill>
                        <a:ln w="9525">
                          <a:solidFill>
                            <a:srgbClr val="000000"/>
                          </a:solidFill>
                          <a:round/>
                          <a:headEnd/>
                          <a:tailEnd/>
                        </a:ln>
                      </wps:spPr>
                      <wps:txbx>
                        <w:txbxContent>
                          <w:p w14:paraId="681288BD" w14:textId="77777777" w:rsidR="006677CE" w:rsidRDefault="006677CE" w:rsidP="006677CE"/>
                          <w:p w14:paraId="2A14B89E" w14:textId="77777777" w:rsidR="006677CE" w:rsidRPr="0031109A" w:rsidRDefault="006677CE" w:rsidP="006677CE">
                            <w:r>
                              <w:t>Modulator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F5ACA4C" id="AutoShape 353" o:spid="_x0000_s1028" style="position:absolute;margin-left:265.2pt;margin-top:3.3pt;width:74.4pt;height:52.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">
                <v:textbox>
                  <w:txbxContent>
                    <w:p w14:paraId="681288BD" w14:textId="77777777" w:rsidR="006677CE" w:rsidRDefault="006677CE" w:rsidP="006677CE"/>
                    <w:p w14:paraId="2A14B89E" w14:textId="77777777" w:rsidR="006677CE" w:rsidRPr="0031109A" w:rsidRDefault="006677CE" w:rsidP="006677CE">
                      <w:r>
                        <w:t>Modulator</w:t>
                      </w:r>
                    </w:p>
                  </w:txbxContent>
                </v:textbox>
              </v:roundrect>
            </w:pict>
          </mc:Fallback>
        </mc:AlternateContent>
      </w:r>
      <w:r w:rsidR="006677CE">
        <w:t>Binary Data                                                                                                    Modulated Signal</w:t>
      </w:r>
    </w:p>
    <w:p w14:paraId="4F44A288" w14:textId="29AE10BE" w:rsidR="006677CE" w:rsidRDefault="00376423" w:rsidP="006677CE">
      <w:r>
        <w:rPr>
          <w:noProof/>
          <w:lang w:eastAsia="en-US" w:bidi="ar-SA"/>
        </w:rPr>
        <mc:AlternateContent>
          <mc:Choice Requires="wps">
            <w:drawing>
              <wp:anchor distT="0" distB="0" distL="114300" distR="114300" simplePos="0" relativeHeight="251659264" behindDoc="0" locked="0" layoutInCell="1" allowOverlap="1" wp14:anchorId="290F7A83" wp14:editId="28ADAC0C">
                <wp:simplePos x="0" y="0"/>
                <wp:positionH relativeFrom="column">
                  <wp:posOffset>244475</wp:posOffset>
                </wp:positionH>
                <wp:positionV relativeFrom="paragraph">
                  <wp:posOffset>203835</wp:posOffset>
                </wp:positionV>
                <wp:extent cx="489585" cy="0"/>
                <wp:effectExtent l="6350" t="61595" r="18415" b="52705"/>
                <wp:wrapNone/>
                <wp:docPr id="1393568166" name="AutoShape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95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AAA7F8" id="AutoShape 354" o:spid="_x0000_s1026" type="#_x0000_t32" style="position:absolute;margin-left:19.25pt;margin-top:16.05pt;width:38.5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">
                <v:stroke endarrow="block"/>
              </v:shape>
            </w:pict>
          </mc:Fallback>
        </mc:AlternateContent>
      </w:r>
      <w:r>
        <w:rPr>
          <w:noProof/>
          <w:lang w:eastAsia="en-US" w:bidi="ar-SA"/>
        </w:rPr>
        <mc:AlternateContent>
          <mc:Choice Requires="wps">
            <w:drawing>
              <wp:anchor distT="0" distB="0" distL="114300" distR="114300" simplePos="0" relativeHeight="251654144" behindDoc="0" locked="0" layoutInCell="1" allowOverlap="1" wp14:anchorId="51DBB035" wp14:editId="51426F73">
                <wp:simplePos x="0" y="0"/>
                <wp:positionH relativeFrom="column">
                  <wp:posOffset>1576705</wp:posOffset>
                </wp:positionH>
                <wp:positionV relativeFrom="paragraph">
                  <wp:posOffset>196215</wp:posOffset>
                </wp:positionV>
                <wp:extent cx="489585" cy="0"/>
                <wp:effectExtent l="5080" t="53975" r="19685" b="60325"/>
                <wp:wrapNone/>
                <wp:docPr id="999906602" name="AutoShape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95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42DBF9" id="AutoShape 349" o:spid="_x0000_s1026" type="#_x0000_t32" style="position:absolute;margin-left:124.15pt;margin-top:15.45pt;width:38.55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">
                <v:stroke endarrow="block"/>
              </v:shape>
            </w:pict>
          </mc:Fallback>
        </mc:AlternateContent>
      </w:r>
      <w:r>
        <w:rPr>
          <w:noProof/>
          <w:lang w:eastAsia="en-US" w:bidi="ar-SA"/>
        </w:rPr>
        <mc:AlternateContent>
          <mc:Choice Requires="wps">
            <w:drawing>
              <wp:anchor distT="0" distB="0" distL="114300" distR="114300" simplePos="0" relativeHeight="251656192" behindDoc="0" locked="0" layoutInCell="1" allowOverlap="1" wp14:anchorId="7403B911" wp14:editId="37451827">
                <wp:simplePos x="0" y="0"/>
                <wp:positionH relativeFrom="column">
                  <wp:posOffset>2878455</wp:posOffset>
                </wp:positionH>
                <wp:positionV relativeFrom="paragraph">
                  <wp:posOffset>196215</wp:posOffset>
                </wp:positionV>
                <wp:extent cx="489585" cy="0"/>
                <wp:effectExtent l="11430" t="53975" r="22860" b="60325"/>
                <wp:wrapNone/>
                <wp:docPr id="1091181032" name="AutoShape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95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7AAF90" id="AutoShape 351" o:spid="_x0000_s1026" type="#_x0000_t32" style="position:absolute;margin-left:226.65pt;margin-top:15.45pt;width:38.5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">
                <v:stroke endarrow="block"/>
              </v:shape>
            </w:pict>
          </mc:Fallback>
        </mc:AlternateContent>
      </w:r>
      <w:r>
        <w:rPr>
          <w:noProof/>
          <w:lang w:eastAsia="en-US" w:bidi="ar-SA"/>
        </w:rPr>
        <mc:AlternateContent>
          <mc:Choice Requires="wps">
            <w:drawing>
              <wp:anchor distT="0" distB="0" distL="114300" distR="114300" simplePos="0" relativeHeight="251657216" behindDoc="0" locked="0" layoutInCell="1" allowOverlap="1" wp14:anchorId="4DDFBCE2" wp14:editId="66970A39">
                <wp:simplePos x="0" y="0"/>
                <wp:positionH relativeFrom="column">
                  <wp:posOffset>4312920</wp:posOffset>
                </wp:positionH>
                <wp:positionV relativeFrom="paragraph">
                  <wp:posOffset>188595</wp:posOffset>
                </wp:positionV>
                <wp:extent cx="489585" cy="0"/>
                <wp:effectExtent l="7620" t="55880" r="17145" b="58420"/>
                <wp:wrapNone/>
                <wp:docPr id="239849745" name="AutoShape 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95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481532" id="AutoShape 352" o:spid="_x0000_s1026" type="#_x0000_t32" style="position:absolute;margin-left:339.6pt;margin-top:14.85pt;width:38.5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">
                <v:stroke endarrow="block"/>
              </v:shape>
            </w:pict>
          </mc:Fallback>
        </mc:AlternateContent>
      </w:r>
      <w:r w:rsidR="006677CE">
        <w:t xml:space="preserve">    PPDU</w:t>
      </w:r>
    </w:p>
    <w:p w14:paraId="171C2761" w14:textId="77777777" w:rsidR="006677CE" w:rsidRDefault="006677CE" w:rsidP="006677CE"/>
    <w:p w14:paraId="2E1F8443" w14:textId="77777777" w:rsidR="006677CE" w:rsidRDefault="006677CE" w:rsidP="006677CE"/>
    <w:p w14:paraId="0A21D7E2" w14:textId="77777777" w:rsidR="006677CE" w:rsidRDefault="006677CE" w:rsidP="006677CE"/>
    <w:p w14:paraId="4F63AEE6" w14:textId="77777777" w:rsidR="006677CE" w:rsidRPr="000C4AAB" w:rsidRDefault="006677CE" w:rsidP="0085533E">
      <w:pPr>
        <w:pStyle w:val="Caption"/>
      </w:pPr>
      <w:bookmarkStart w:id="45" w:name="_Ref261194834"/>
      <w:bookmarkStart w:id="46" w:name="_Toc262937638"/>
      <w:r w:rsidRPr="000C4AAB">
        <w:t xml:space="preserve">Figure </w:t>
      </w:r>
      <w:fldSimple w:instr=" STYLEREF 1 \s ">
        <w:r w:rsidR="001C5AB6">
          <w:rPr>
            <w:noProof/>
            <w:cs/>
          </w:rPr>
          <w:t>‎</w:t>
        </w:r>
        <w:r w:rsidR="001C5AB6">
          <w:rPr>
            <w:noProof/>
          </w:rPr>
          <w:t>3</w:t>
        </w:r>
      </w:fldSimple>
      <w:r>
        <w:noBreakHyphen/>
      </w:r>
      <w:fldSimple w:instr=" SEQ Figure \* ARABIC \s 1 ">
        <w:r w:rsidR="001C5AB6">
          <w:rPr>
            <w:noProof/>
          </w:rPr>
          <w:t>1</w:t>
        </w:r>
      </w:fldSimple>
      <w:bookmarkEnd w:id="45"/>
      <w:r w:rsidRPr="000C4AAB">
        <w:t>: PHY layer bit level processing.</w:t>
      </w:r>
      <w:bookmarkEnd w:id="46"/>
    </w:p>
    <w:p w14:paraId="3E39976E" w14:textId="77777777" w:rsidR="006677CE" w:rsidRPr="00CA44EB" w:rsidRDefault="006677CE" w:rsidP="0085533E">
      <w:pPr>
        <w:pStyle w:val="Caption"/>
      </w:pPr>
      <w:r>
        <w:br w:type="page"/>
      </w:r>
    </w:p>
    <w:p w14:paraId="427323B0" w14:textId="77777777" w:rsidR="006677CE" w:rsidRDefault="006677CE" w:rsidP="006677CE">
      <w:pPr>
        <w:pStyle w:val="Heading3"/>
      </w:pPr>
      <w:bookmarkStart w:id="47" w:name="_Toc235974207"/>
      <w:r>
        <w:lastRenderedPageBreak/>
        <w:t>Physical</w:t>
      </w:r>
      <w:r w:rsidRPr="00DB4672">
        <w:t xml:space="preserve"> </w:t>
      </w:r>
      <w:r>
        <w:t>Layer Services</w:t>
      </w:r>
      <w:bookmarkEnd w:id="47"/>
    </w:p>
    <w:p w14:paraId="562CF0C7" w14:textId="77777777" w:rsidR="006677CE" w:rsidRPr="00655C9E" w:rsidRDefault="006677CE" w:rsidP="006677CE"/>
    <w:p w14:paraId="151DD3F8" w14:textId="77777777" w:rsidR="006677CE" w:rsidRDefault="006677CE" w:rsidP="006677CE">
      <w:pPr>
        <w:ind w:firstLine="360"/>
      </w:pPr>
      <w:r w:rsidRPr="008630AB">
        <w:rPr>
          <w:rFonts w:cs="Times New Roman"/>
        </w:rPr>
        <w:t>The PHY layer provides an interface between the physical radio channel and the MAC sub</w:t>
      </w:r>
      <w:r>
        <w:rPr>
          <w:rFonts w:cs="Times New Roman"/>
        </w:rPr>
        <w:t>-layer</w:t>
      </w:r>
      <w:r w:rsidRPr="008630AB">
        <w:rPr>
          <w:rFonts w:cs="Times New Roman"/>
        </w:rPr>
        <w:t xml:space="preserve"> </w:t>
      </w:r>
      <w:proofErr w:type="gramStart"/>
      <w:r w:rsidRPr="008630AB">
        <w:rPr>
          <w:rFonts w:cs="Times New Roman"/>
        </w:rPr>
        <w:t>through the use of</w:t>
      </w:r>
      <w:proofErr w:type="gramEnd"/>
      <w:r w:rsidRPr="008630AB">
        <w:rPr>
          <w:rFonts w:cs="Times New Roman"/>
        </w:rPr>
        <w:t xml:space="preserve"> two services. These services are the PHY data service and the PHY management</w:t>
      </w:r>
      <w:r>
        <w:rPr>
          <w:rFonts w:cs="Times New Roman"/>
        </w:rPr>
        <w:t xml:space="preserve"> service.</w:t>
      </w:r>
      <w:r>
        <w:t xml:space="preserve"> </w:t>
      </w:r>
    </w:p>
    <w:p w14:paraId="3459841F" w14:textId="77777777" w:rsidR="006677CE" w:rsidRDefault="006677CE" w:rsidP="006677CE">
      <w:pPr>
        <w:ind w:firstLine="360"/>
      </w:pPr>
    </w:p>
    <w:p w14:paraId="692E677C" w14:textId="77777777" w:rsidR="006677CE" w:rsidRDefault="006677CE" w:rsidP="006677CE">
      <w:pPr>
        <w:numPr>
          <w:ilvl w:val="0"/>
          <w:numId w:val="8"/>
        </w:numPr>
        <w:ind w:hanging="720"/>
      </w:pPr>
      <w:r>
        <w:t xml:space="preserve">PHY Data Services </w:t>
      </w:r>
    </w:p>
    <w:p w14:paraId="3444F22A" w14:textId="77777777" w:rsidR="006677CE" w:rsidRDefault="006677CE" w:rsidP="006677CE">
      <w:pPr>
        <w:ind w:firstLine="360"/>
      </w:pPr>
    </w:p>
    <w:p w14:paraId="540B013C" w14:textId="77777777" w:rsidR="006677CE" w:rsidRPr="0082008C" w:rsidRDefault="006677CE" w:rsidP="006677CE">
      <w:pPr>
        <w:ind w:firstLine="360"/>
      </w:pPr>
      <w:r w:rsidRPr="0082008C">
        <w:t>The PHY data service provides primitives to the MAC sub-layer.</w:t>
      </w:r>
      <w:r w:rsidRPr="001A59D8">
        <w:rPr>
          <w:rFonts w:cs="Times New Roman"/>
          <w:b/>
          <w:bCs/>
        </w:rPr>
        <w:t xml:space="preserve"> </w:t>
      </w:r>
      <w:r>
        <w:fldChar w:fldCharType="begin"/>
      </w:r>
      <w:r>
        <w:instrText xml:space="preserve"> REF _Ref261196067 \h  \* MERGEFORMAT </w:instrText>
      </w:r>
      <w:r>
        <w:fldChar w:fldCharType="separate"/>
      </w:r>
      <w:r w:rsidRPr="001C5AB6">
        <w:rPr>
          <w:rFonts w:cs="Times New Roman"/>
          <w:b/>
          <w:bCs/>
        </w:rPr>
        <w:t xml:space="preserve">Figure </w:t>
      </w:r>
      <w:r w:rsidRPr="001C5AB6">
        <w:rPr>
          <w:rFonts w:cs="Times New Roman"/>
          <w:b/>
          <w:bCs/>
          <w:noProof/>
          <w:cs/>
        </w:rPr>
        <w:t>‎</w:t>
      </w:r>
      <w:r w:rsidRPr="001C5AB6">
        <w:rPr>
          <w:rFonts w:cs="Times New Roman"/>
          <w:b/>
          <w:bCs/>
          <w:noProof/>
        </w:rPr>
        <w:t>3</w:t>
      </w:r>
      <w:r w:rsidRPr="001C5AB6">
        <w:rPr>
          <w:rFonts w:cs="Times New Roman"/>
          <w:b/>
          <w:bCs/>
          <w:noProof/>
        </w:rPr>
        <w:noBreakHyphen/>
        <w:t>2</w:t>
      </w:r>
      <w:r w:rsidR="00000000">
        <w:fldChar w:fldCharType="end"/>
      </w:r>
      <w:r w:rsidRPr="0082008C">
        <w:t xml:space="preserve"> </w:t>
      </w:r>
      <w:r>
        <w:t xml:space="preserve">shows scenario of message sequence exchange. </w:t>
      </w:r>
    </w:p>
    <w:p w14:paraId="453B3BAE" w14:textId="77777777" w:rsidR="006677CE" w:rsidRDefault="006677CE" w:rsidP="006677CE">
      <w:pPr>
        <w:ind w:firstLine="360"/>
      </w:pPr>
    </w:p>
    <w:p w14:paraId="0C6D56BC" w14:textId="77777777" w:rsidR="006677CE" w:rsidRDefault="006677CE" w:rsidP="006677CE">
      <w:pPr>
        <w:numPr>
          <w:ilvl w:val="0"/>
          <w:numId w:val="9"/>
        </w:numPr>
      </w:pPr>
      <w:r>
        <w:t xml:space="preserve">Request: The request primitive is passed from the calling layer (also called the user layer) to request that a service is initiated. </w:t>
      </w:r>
    </w:p>
    <w:p w14:paraId="59A51993" w14:textId="77777777" w:rsidR="006677CE" w:rsidRDefault="006677CE" w:rsidP="006677CE">
      <w:pPr>
        <w:ind w:left="1080"/>
      </w:pPr>
    </w:p>
    <w:p w14:paraId="2DD30DD8" w14:textId="77777777" w:rsidR="006677CE" w:rsidRDefault="006677CE" w:rsidP="006677CE">
      <w:pPr>
        <w:numPr>
          <w:ilvl w:val="0"/>
          <w:numId w:val="9"/>
        </w:numPr>
      </w:pPr>
      <w:r>
        <w:t xml:space="preserve">Indication: The indication primitive is passed from the service layer to the user layer to indicate an internal event of significance. This event may be logically related to a remote service request, or it may be caused by a service layer internal event. </w:t>
      </w:r>
    </w:p>
    <w:p w14:paraId="14C6F176" w14:textId="77777777" w:rsidR="006677CE" w:rsidRDefault="006677CE" w:rsidP="006677CE"/>
    <w:p w14:paraId="2F29F51D" w14:textId="77777777" w:rsidR="006677CE" w:rsidRDefault="006677CE" w:rsidP="006677CE">
      <w:pPr>
        <w:numPr>
          <w:ilvl w:val="0"/>
          <w:numId w:val="9"/>
        </w:numPr>
      </w:pPr>
      <w:r>
        <w:t>Response: The response primitive is passed from the user layer to the service layer to complete a procedure previously invoked by an indication primitive.</w:t>
      </w:r>
    </w:p>
    <w:p w14:paraId="77AD2AAE" w14:textId="77777777" w:rsidR="006677CE" w:rsidRDefault="006677CE" w:rsidP="006677CE"/>
    <w:p w14:paraId="494B4A8C" w14:textId="77777777" w:rsidR="006677CE" w:rsidRDefault="006677CE" w:rsidP="006677CE">
      <w:pPr>
        <w:numPr>
          <w:ilvl w:val="0"/>
          <w:numId w:val="9"/>
        </w:numPr>
      </w:pPr>
      <w:r>
        <w:t xml:space="preserve">Confirm: The </w:t>
      </w:r>
      <w:proofErr w:type="gramStart"/>
      <w:r>
        <w:t>confirm</w:t>
      </w:r>
      <w:proofErr w:type="gramEnd"/>
      <w:r>
        <w:t xml:space="preserve"> primitive is passed from the service layer to the user layer to convey the results of one or more associated previous service requests.</w:t>
      </w:r>
    </w:p>
    <w:p w14:paraId="6877C814" w14:textId="77777777" w:rsidR="006677CE" w:rsidRDefault="006677CE" w:rsidP="006677CE">
      <w:pPr>
        <w:ind w:firstLine="360"/>
      </w:pPr>
    </w:p>
    <w:p w14:paraId="5643A4B2" w14:textId="77777777" w:rsidR="006677CE" w:rsidRDefault="00D8253E" w:rsidP="006677CE">
      <w:pPr>
        <w:ind w:left="360" w:firstLine="360"/>
        <w:jc w:val="center"/>
      </w:pPr>
      <w:r>
        <w:rPr>
          <w:noProof/>
          <w:lang w:eastAsia="en-US" w:bidi="ar-SA"/>
        </w:rPr>
        <w:drawing>
          <wp:inline distT="0" distB="0" distL="0" distR="0" wp14:anchorId="1B5DFFBF" wp14:editId="00290D78">
            <wp:extent cx="4391025" cy="2066925"/>
            <wp:effectExtent l="19050" t="0" r="9525" b="0"/>
            <wp:docPr id="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
                    <a:srcRect/>
                    <a:stretch>
                      <a:fillRect/>
                    </a:stretch>
                  </pic:blipFill>
                  <pic:spPr bwMode="auto">
                    <a:xfrm>
                      <a:off x="0" y="0"/>
                      <a:ext cx="4391025" cy="2066925"/>
                    </a:xfrm>
                    <a:prstGeom prst="rect">
                      <a:avLst/>
                    </a:prstGeom>
                    <a:noFill/>
                    <a:ln w="9525">
                      <a:noFill/>
                      <a:miter lim="800000"/>
                      <a:headEnd/>
                      <a:tailEnd/>
                    </a:ln>
                  </pic:spPr>
                </pic:pic>
              </a:graphicData>
            </a:graphic>
          </wp:inline>
        </w:drawing>
      </w:r>
    </w:p>
    <w:p w14:paraId="7C121D0C" w14:textId="77777777" w:rsidR="006677CE" w:rsidRDefault="006677CE" w:rsidP="0085533E">
      <w:pPr>
        <w:pStyle w:val="Caption"/>
      </w:pPr>
      <w:bookmarkStart w:id="48" w:name="_Ref261196067"/>
      <w:bookmarkStart w:id="49" w:name="_Toc262937639"/>
      <w:r w:rsidRPr="00CA44EB">
        <w:t xml:space="preserve">Figure </w:t>
      </w:r>
      <w:fldSimple w:instr=" STYLEREF 1 \s ">
        <w:r w:rsidR="001C5AB6">
          <w:rPr>
            <w:noProof/>
            <w:cs/>
          </w:rPr>
          <w:t>‎</w:t>
        </w:r>
        <w:r w:rsidR="001C5AB6">
          <w:rPr>
            <w:noProof/>
          </w:rPr>
          <w:t>3</w:t>
        </w:r>
      </w:fldSimple>
      <w:r>
        <w:noBreakHyphen/>
      </w:r>
      <w:fldSimple w:instr=" SEQ Figure \* ARABIC \s 1 ">
        <w:r w:rsidR="001C5AB6">
          <w:rPr>
            <w:noProof/>
          </w:rPr>
          <w:t>2</w:t>
        </w:r>
      </w:fldSimple>
      <w:bookmarkEnd w:id="48"/>
      <w:r>
        <w:t xml:space="preserve">: </w:t>
      </w:r>
      <w:r w:rsidRPr="0082008C">
        <w:t>Message sequence diagram for data packet exchange mechanism</w:t>
      </w:r>
      <w:r>
        <w:t>.</w:t>
      </w:r>
      <w:bookmarkEnd w:id="49"/>
    </w:p>
    <w:p w14:paraId="5DF15423" w14:textId="77777777" w:rsidR="006677CE" w:rsidRDefault="006677CE" w:rsidP="0085533E">
      <w:pPr>
        <w:pStyle w:val="Caption"/>
      </w:pPr>
    </w:p>
    <w:p w14:paraId="0E35A972" w14:textId="77777777" w:rsidR="006677CE" w:rsidRDefault="006677CE" w:rsidP="006677CE">
      <w:pPr>
        <w:numPr>
          <w:ilvl w:val="0"/>
          <w:numId w:val="8"/>
        </w:numPr>
        <w:ind w:hanging="720"/>
      </w:pPr>
      <w:r>
        <w:t xml:space="preserve">PHY Management Services </w:t>
      </w:r>
    </w:p>
    <w:p w14:paraId="3BB22F04" w14:textId="77777777" w:rsidR="006677CE" w:rsidRDefault="006677CE" w:rsidP="006677CE">
      <w:pPr>
        <w:ind w:firstLine="360"/>
      </w:pPr>
    </w:p>
    <w:p w14:paraId="3DC2738F" w14:textId="77777777" w:rsidR="006677CE" w:rsidRDefault="006677CE" w:rsidP="006677CE">
      <w:pPr>
        <w:ind w:firstLine="360"/>
      </w:pPr>
      <w:r>
        <w:t xml:space="preserve">The PHY management service provides support for commands to control communication settings and </w:t>
      </w:r>
      <w:proofErr w:type="gramStart"/>
      <w:r>
        <w:t>the radio</w:t>
      </w:r>
      <w:proofErr w:type="gramEnd"/>
      <w:r>
        <w:t xml:space="preserve"> control functionality. The PLME (</w:t>
      </w:r>
      <w:r w:rsidRPr="000C6046">
        <w:t>PHY layer management entity</w:t>
      </w:r>
      <w:r>
        <w:t xml:space="preserve">) primitives are summarized in </w:t>
      </w:r>
      <w:r>
        <w:fldChar w:fldCharType="begin"/>
      </w:r>
      <w:r>
        <w:instrText xml:space="preserve"> REF _Ref261210833 \h  \* MERGEFORMAT </w:instrText>
      </w:r>
      <w:r>
        <w:fldChar w:fldCharType="separate"/>
      </w:r>
      <w:r w:rsidRPr="001C5AB6">
        <w:rPr>
          <w:rFonts w:cs="Times New Roman"/>
          <w:b/>
          <w:bCs/>
        </w:rPr>
        <w:t xml:space="preserve">Table </w:t>
      </w:r>
      <w:r w:rsidRPr="001C5AB6">
        <w:rPr>
          <w:rFonts w:cs="Times New Roman"/>
          <w:b/>
          <w:bCs/>
          <w:noProof/>
          <w:cs/>
        </w:rPr>
        <w:t>‎</w:t>
      </w:r>
      <w:r w:rsidRPr="001C5AB6">
        <w:rPr>
          <w:b/>
          <w:bCs/>
          <w:noProof/>
        </w:rPr>
        <w:t>3</w:t>
      </w:r>
      <w:r w:rsidRPr="001C5AB6">
        <w:rPr>
          <w:b/>
          <w:bCs/>
          <w:noProof/>
        </w:rPr>
        <w:noBreakHyphen/>
        <w:t>5</w:t>
      </w:r>
      <w:r w:rsidR="00000000">
        <w:fldChar w:fldCharType="end"/>
      </w:r>
      <w:r>
        <w:t>:</w:t>
      </w:r>
    </w:p>
    <w:p w14:paraId="67D81D3F" w14:textId="77777777" w:rsidR="006677CE" w:rsidRPr="00AC735A" w:rsidRDefault="006677CE" w:rsidP="0085533E">
      <w:pPr>
        <w:pStyle w:val="Caption"/>
      </w:pPr>
      <w:bookmarkStart w:id="50" w:name="_Ref261210833"/>
      <w:bookmarkStart w:id="51" w:name="_Toc262938094"/>
      <w:r w:rsidRPr="00AC735A">
        <w:t xml:space="preserve">Table </w:t>
      </w:r>
      <w:fldSimple w:instr=" STYLEREF 1 \s ">
        <w:r w:rsidR="001C5AB6">
          <w:rPr>
            <w:noProof/>
            <w:cs/>
          </w:rPr>
          <w:t>‎</w:t>
        </w:r>
        <w:r w:rsidR="001C5AB6">
          <w:rPr>
            <w:noProof/>
          </w:rPr>
          <w:t>3</w:t>
        </w:r>
      </w:fldSimple>
      <w:r>
        <w:noBreakHyphen/>
      </w:r>
      <w:fldSimple w:instr=" SEQ Table \* ARABIC \s 1 ">
        <w:r w:rsidR="001C5AB6">
          <w:rPr>
            <w:noProof/>
          </w:rPr>
          <w:t>5</w:t>
        </w:r>
      </w:fldSimple>
      <w:bookmarkEnd w:id="50"/>
      <w:r w:rsidRPr="00AC735A">
        <w:t>, IEEE 802.15.4 PHY Management Services primitives</w:t>
      </w:r>
      <w:bookmarkEnd w:id="51"/>
    </w:p>
    <w:tbl>
      <w:tblPr>
        <w:tblW w:w="8820" w:type="dxa"/>
        <w:jc w:val="center"/>
        <w:tblBorders>
          <w:top w:val="single" w:sz="8" w:space="0" w:color="000000"/>
          <w:left w:val="single" w:sz="8" w:space="0" w:color="000000"/>
          <w:bottom w:val="single" w:sz="8" w:space="0" w:color="000000"/>
          <w:right w:val="single" w:sz="8" w:space="0" w:color="000000"/>
        </w:tblBorders>
        <w:tblLayout w:type="fixed"/>
        <w:tblLook w:val="04A0" w:firstRow="1" w:lastRow="0" w:firstColumn="1" w:lastColumn="0" w:noHBand="0" w:noVBand="1"/>
      </w:tblPr>
      <w:tblGrid>
        <w:gridCol w:w="2250"/>
        <w:gridCol w:w="3330"/>
        <w:gridCol w:w="3240"/>
      </w:tblGrid>
      <w:tr w:rsidR="006677CE" w:rsidRPr="00594A34" w14:paraId="032E05E8" w14:textId="77777777" w:rsidTr="00BB2B48">
        <w:trPr>
          <w:jc w:val="center"/>
        </w:trPr>
        <w:tc>
          <w:tcPr>
            <w:tcW w:w="2250" w:type="dxa"/>
            <w:tcBorders>
              <w:bottom w:val="single" w:sz="4" w:space="0" w:color="000000"/>
            </w:tcBorders>
            <w:shd w:val="clear" w:color="auto" w:fill="000000"/>
          </w:tcPr>
          <w:p w14:paraId="68E6F418" w14:textId="77777777" w:rsidR="006677CE" w:rsidRPr="00594A34" w:rsidRDefault="006677CE" w:rsidP="00BB2B48">
            <w:pPr>
              <w:jc w:val="center"/>
              <w:rPr>
                <w:rFonts w:cs="Times New Roman"/>
                <w:b/>
                <w:bCs/>
                <w:color w:val="FFFFFF"/>
              </w:rPr>
            </w:pPr>
            <w:r>
              <w:rPr>
                <w:rFonts w:cs="Times New Roman"/>
                <w:b/>
                <w:bCs/>
                <w:color w:val="FFFFFF"/>
              </w:rPr>
              <w:lastRenderedPageBreak/>
              <w:t>Primitive</w:t>
            </w:r>
          </w:p>
        </w:tc>
        <w:tc>
          <w:tcPr>
            <w:tcW w:w="3330" w:type="dxa"/>
            <w:tcBorders>
              <w:bottom w:val="single" w:sz="4" w:space="0" w:color="000000"/>
            </w:tcBorders>
            <w:shd w:val="clear" w:color="auto" w:fill="000000"/>
          </w:tcPr>
          <w:p w14:paraId="7F2F205F" w14:textId="77777777" w:rsidR="006677CE" w:rsidRPr="00594A34" w:rsidRDefault="006677CE" w:rsidP="00BB2B48">
            <w:pPr>
              <w:jc w:val="center"/>
              <w:rPr>
                <w:rFonts w:cs="Times New Roman"/>
                <w:b/>
                <w:bCs/>
                <w:color w:val="FFFFFF"/>
              </w:rPr>
            </w:pPr>
            <w:r>
              <w:rPr>
                <w:rFonts w:cs="Times New Roman"/>
                <w:b/>
                <w:bCs/>
                <w:color w:val="FFFFFF"/>
              </w:rPr>
              <w:t xml:space="preserve">Category </w:t>
            </w:r>
          </w:p>
        </w:tc>
        <w:tc>
          <w:tcPr>
            <w:tcW w:w="3240" w:type="dxa"/>
            <w:tcBorders>
              <w:bottom w:val="single" w:sz="4" w:space="0" w:color="000000"/>
            </w:tcBorders>
            <w:shd w:val="clear" w:color="auto" w:fill="000000"/>
          </w:tcPr>
          <w:p w14:paraId="4DF9CCAE" w14:textId="77777777" w:rsidR="006677CE" w:rsidRPr="00594A34" w:rsidRDefault="006677CE" w:rsidP="00BB2B48">
            <w:pPr>
              <w:jc w:val="center"/>
              <w:rPr>
                <w:rFonts w:cs="Times New Roman"/>
                <w:b/>
                <w:bCs/>
                <w:color w:val="FFFFFF"/>
              </w:rPr>
            </w:pPr>
            <w:r w:rsidRPr="00E05E1A">
              <w:rPr>
                <w:b/>
                <w:bCs/>
              </w:rPr>
              <w:t>Purpose</w:t>
            </w:r>
          </w:p>
        </w:tc>
      </w:tr>
      <w:tr w:rsidR="006677CE" w:rsidRPr="00594A34" w14:paraId="0BBD101D" w14:textId="77777777" w:rsidTr="00BB2B48">
        <w:trPr>
          <w:jc w:val="center"/>
        </w:trPr>
        <w:tc>
          <w:tcPr>
            <w:tcW w:w="2250" w:type="dxa"/>
            <w:tcBorders>
              <w:top w:val="single" w:sz="4" w:space="0" w:color="000000"/>
              <w:left w:val="single" w:sz="4" w:space="0" w:color="000000"/>
              <w:bottom w:val="single" w:sz="4" w:space="0" w:color="000000"/>
              <w:right w:val="single" w:sz="4" w:space="0" w:color="000000"/>
            </w:tcBorders>
          </w:tcPr>
          <w:p w14:paraId="17A54ED4" w14:textId="77777777" w:rsidR="006677CE" w:rsidRPr="004C6917" w:rsidRDefault="006677CE" w:rsidP="00BB2B48">
            <w:pPr>
              <w:jc w:val="center"/>
              <w:rPr>
                <w:rFonts w:cs="Times New Roman"/>
                <w:b/>
                <w:bCs/>
              </w:rPr>
            </w:pPr>
            <w:r w:rsidRPr="004C6917">
              <w:rPr>
                <w:b/>
                <w:bCs/>
              </w:rPr>
              <w:t>GET</w:t>
            </w:r>
          </w:p>
        </w:tc>
        <w:tc>
          <w:tcPr>
            <w:tcW w:w="3330" w:type="dxa"/>
            <w:vMerge w:val="restart"/>
            <w:tcBorders>
              <w:top w:val="single" w:sz="4" w:space="0" w:color="000000"/>
              <w:left w:val="single" w:sz="4" w:space="0" w:color="000000"/>
              <w:right w:val="single" w:sz="4" w:space="0" w:color="000000"/>
            </w:tcBorders>
          </w:tcPr>
          <w:p w14:paraId="3BCDE1AD" w14:textId="77777777" w:rsidR="006677CE" w:rsidRPr="00594A34" w:rsidRDefault="006677CE" w:rsidP="00BB2B48">
            <w:pPr>
              <w:jc w:val="center"/>
              <w:rPr>
                <w:rFonts w:cs="Times New Roman"/>
                <w:b/>
                <w:bCs/>
              </w:rPr>
            </w:pPr>
            <w:r w:rsidRPr="00EC0CFC">
              <w:rPr>
                <w:b/>
                <w:bCs/>
              </w:rPr>
              <w:t>PHY PAN Information base</w:t>
            </w:r>
            <w:r>
              <w:rPr>
                <w:b/>
                <w:bCs/>
              </w:rPr>
              <w:t xml:space="preserve"> management</w:t>
            </w:r>
          </w:p>
        </w:tc>
        <w:tc>
          <w:tcPr>
            <w:tcW w:w="3240" w:type="dxa"/>
            <w:tcBorders>
              <w:top w:val="single" w:sz="4" w:space="0" w:color="000000"/>
              <w:left w:val="single" w:sz="4" w:space="0" w:color="000000"/>
              <w:bottom w:val="single" w:sz="4" w:space="0" w:color="000000"/>
              <w:right w:val="single" w:sz="4" w:space="0" w:color="000000"/>
            </w:tcBorders>
          </w:tcPr>
          <w:p w14:paraId="64577F57" w14:textId="77777777" w:rsidR="006677CE" w:rsidRPr="00E05E1A" w:rsidRDefault="006677CE" w:rsidP="00BB2B48">
            <w:r>
              <w:t>T</w:t>
            </w:r>
            <w:r w:rsidRPr="00E05E1A">
              <w:t>o manage the PHY layer</w:t>
            </w:r>
            <w:r>
              <w:t xml:space="preserve">: Read process </w:t>
            </w:r>
          </w:p>
        </w:tc>
      </w:tr>
      <w:tr w:rsidR="006677CE" w:rsidRPr="00594A34" w14:paraId="37A72F42" w14:textId="77777777" w:rsidTr="00BB2B48">
        <w:trPr>
          <w:jc w:val="center"/>
        </w:trPr>
        <w:tc>
          <w:tcPr>
            <w:tcW w:w="2250" w:type="dxa"/>
            <w:tcBorders>
              <w:top w:val="single" w:sz="4" w:space="0" w:color="000000"/>
              <w:left w:val="single" w:sz="4" w:space="0" w:color="000000"/>
              <w:bottom w:val="single" w:sz="4" w:space="0" w:color="000000"/>
              <w:right w:val="single" w:sz="4" w:space="0" w:color="000000"/>
            </w:tcBorders>
          </w:tcPr>
          <w:p w14:paraId="6F1FE466" w14:textId="77777777" w:rsidR="006677CE" w:rsidRPr="004C6917" w:rsidRDefault="006677CE" w:rsidP="00BB2B48">
            <w:pPr>
              <w:jc w:val="center"/>
              <w:rPr>
                <w:rFonts w:cs="Times New Roman"/>
                <w:b/>
                <w:bCs/>
              </w:rPr>
            </w:pPr>
            <w:r w:rsidRPr="004C6917">
              <w:rPr>
                <w:b/>
                <w:bCs/>
              </w:rPr>
              <w:t>SET</w:t>
            </w:r>
          </w:p>
        </w:tc>
        <w:tc>
          <w:tcPr>
            <w:tcW w:w="3330" w:type="dxa"/>
            <w:vMerge/>
            <w:tcBorders>
              <w:left w:val="single" w:sz="4" w:space="0" w:color="000000"/>
              <w:bottom w:val="single" w:sz="4" w:space="0" w:color="000000"/>
              <w:right w:val="single" w:sz="4" w:space="0" w:color="000000"/>
            </w:tcBorders>
          </w:tcPr>
          <w:p w14:paraId="358A2247" w14:textId="77777777" w:rsidR="006677CE" w:rsidRPr="00594A34" w:rsidRDefault="006677CE" w:rsidP="00BB2B48">
            <w:pPr>
              <w:jc w:val="center"/>
              <w:rPr>
                <w:rFonts w:cs="Times New Roman"/>
                <w:b/>
                <w:bCs/>
              </w:rPr>
            </w:pPr>
          </w:p>
        </w:tc>
        <w:tc>
          <w:tcPr>
            <w:tcW w:w="3240" w:type="dxa"/>
            <w:tcBorders>
              <w:top w:val="single" w:sz="4" w:space="0" w:color="000000"/>
              <w:left w:val="single" w:sz="4" w:space="0" w:color="000000"/>
              <w:bottom w:val="single" w:sz="4" w:space="0" w:color="000000"/>
              <w:right w:val="single" w:sz="4" w:space="0" w:color="000000"/>
            </w:tcBorders>
          </w:tcPr>
          <w:p w14:paraId="0F51D623" w14:textId="77777777" w:rsidR="006677CE" w:rsidRDefault="006677CE" w:rsidP="00BB2B48">
            <w:r>
              <w:t>T</w:t>
            </w:r>
            <w:r w:rsidRPr="00E05E1A">
              <w:t>o manage the PHY layer</w:t>
            </w:r>
            <w:r>
              <w:t>:</w:t>
            </w:r>
          </w:p>
          <w:p w14:paraId="5190B61C" w14:textId="77777777" w:rsidR="006677CE" w:rsidRPr="00E05E1A" w:rsidRDefault="006677CE" w:rsidP="00BB2B48">
            <w:r>
              <w:t xml:space="preserve">write process </w:t>
            </w:r>
          </w:p>
        </w:tc>
      </w:tr>
      <w:tr w:rsidR="006677CE" w:rsidRPr="00594A34" w14:paraId="42F864BC" w14:textId="77777777" w:rsidTr="00BB2B48">
        <w:trPr>
          <w:jc w:val="center"/>
        </w:trPr>
        <w:tc>
          <w:tcPr>
            <w:tcW w:w="2250" w:type="dxa"/>
            <w:tcBorders>
              <w:top w:val="single" w:sz="4" w:space="0" w:color="000000"/>
              <w:left w:val="single" w:sz="4" w:space="0" w:color="000000"/>
              <w:bottom w:val="single" w:sz="4" w:space="0" w:color="000000"/>
              <w:right w:val="single" w:sz="4" w:space="0" w:color="000000"/>
            </w:tcBorders>
          </w:tcPr>
          <w:p w14:paraId="23CCBDB6" w14:textId="77777777" w:rsidR="006677CE" w:rsidRPr="004C6917" w:rsidRDefault="006677CE" w:rsidP="00BB2B48">
            <w:pPr>
              <w:jc w:val="center"/>
              <w:rPr>
                <w:rFonts w:cs="Times New Roman"/>
                <w:b/>
                <w:bCs/>
              </w:rPr>
            </w:pPr>
            <w:r w:rsidRPr="004C6917">
              <w:rPr>
                <w:b/>
                <w:bCs/>
              </w:rPr>
              <w:t>SET_TRX_STATE</w:t>
            </w:r>
          </w:p>
        </w:tc>
        <w:tc>
          <w:tcPr>
            <w:tcW w:w="3330" w:type="dxa"/>
            <w:tcBorders>
              <w:top w:val="single" w:sz="4" w:space="0" w:color="000000"/>
              <w:left w:val="single" w:sz="4" w:space="0" w:color="000000"/>
              <w:bottom w:val="single" w:sz="4" w:space="0" w:color="auto"/>
              <w:right w:val="single" w:sz="4" w:space="0" w:color="000000"/>
            </w:tcBorders>
          </w:tcPr>
          <w:p w14:paraId="0096B494" w14:textId="77777777" w:rsidR="006677CE" w:rsidRPr="00594A34" w:rsidRDefault="006677CE" w:rsidP="00BB2B48">
            <w:pPr>
              <w:jc w:val="center"/>
              <w:rPr>
                <w:rFonts w:cs="Times New Roman"/>
                <w:b/>
                <w:bCs/>
              </w:rPr>
            </w:pPr>
            <w:r w:rsidRPr="00AC735A">
              <w:rPr>
                <w:b/>
                <w:bCs/>
              </w:rPr>
              <w:t>Enable/Disable radio system</w:t>
            </w:r>
          </w:p>
        </w:tc>
        <w:tc>
          <w:tcPr>
            <w:tcW w:w="3240" w:type="dxa"/>
            <w:tcBorders>
              <w:top w:val="single" w:sz="4" w:space="0" w:color="000000"/>
              <w:left w:val="single" w:sz="4" w:space="0" w:color="000000"/>
              <w:bottom w:val="single" w:sz="4" w:space="0" w:color="000000"/>
              <w:right w:val="single" w:sz="4" w:space="0" w:color="000000"/>
            </w:tcBorders>
          </w:tcPr>
          <w:p w14:paraId="309A53DB" w14:textId="77777777" w:rsidR="006677CE" w:rsidRPr="004C6917" w:rsidRDefault="006677CE" w:rsidP="00BB2B48">
            <w:r w:rsidRPr="004C6917">
              <w:t xml:space="preserve">control the radio transceiver </w:t>
            </w:r>
          </w:p>
          <w:p w14:paraId="2B8FB3FB" w14:textId="77777777" w:rsidR="006677CE" w:rsidRPr="004C6917" w:rsidRDefault="006677CE" w:rsidP="00BB2B48">
            <w:r w:rsidRPr="004C6917">
              <w:t>and enable lower power consumption</w:t>
            </w:r>
          </w:p>
        </w:tc>
      </w:tr>
      <w:tr w:rsidR="006677CE" w14:paraId="1D0F4E64" w14:textId="77777777" w:rsidTr="00BB2B48">
        <w:trPr>
          <w:jc w:val="center"/>
        </w:trPr>
        <w:tc>
          <w:tcPr>
            <w:tcW w:w="2250" w:type="dxa"/>
            <w:tcBorders>
              <w:top w:val="single" w:sz="4" w:space="0" w:color="000000"/>
              <w:left w:val="single" w:sz="4" w:space="0" w:color="000000"/>
              <w:bottom w:val="single" w:sz="4" w:space="0" w:color="000000"/>
              <w:right w:val="single" w:sz="4" w:space="0" w:color="auto"/>
            </w:tcBorders>
          </w:tcPr>
          <w:p w14:paraId="4E3D5980" w14:textId="77777777" w:rsidR="006677CE" w:rsidRPr="004C6917" w:rsidRDefault="006677CE" w:rsidP="00BB2B48">
            <w:pPr>
              <w:jc w:val="center"/>
              <w:rPr>
                <w:b/>
                <w:bCs/>
              </w:rPr>
            </w:pPr>
            <w:r w:rsidRPr="004C6917">
              <w:rPr>
                <w:b/>
                <w:bCs/>
              </w:rPr>
              <w:t>CCA</w:t>
            </w:r>
          </w:p>
        </w:tc>
        <w:tc>
          <w:tcPr>
            <w:tcW w:w="3330" w:type="dxa"/>
            <w:tcBorders>
              <w:top w:val="single" w:sz="4" w:space="0" w:color="auto"/>
              <w:left w:val="single" w:sz="4" w:space="0" w:color="auto"/>
              <w:bottom w:val="single" w:sz="4" w:space="0" w:color="auto"/>
              <w:right w:val="single" w:sz="4" w:space="0" w:color="auto"/>
            </w:tcBorders>
          </w:tcPr>
          <w:p w14:paraId="229F5387" w14:textId="77777777" w:rsidR="006677CE" w:rsidRDefault="006677CE" w:rsidP="00BB2B48">
            <w:pPr>
              <w:rPr>
                <w:rFonts w:cs="Times New Roman"/>
                <w:b/>
                <w:bCs/>
              </w:rPr>
            </w:pPr>
            <w:r>
              <w:rPr>
                <w:rFonts w:cs="Times New Roman"/>
                <w:b/>
                <w:bCs/>
              </w:rPr>
              <w:t xml:space="preserve">RF Sensing: </w:t>
            </w:r>
          </w:p>
          <w:p w14:paraId="55541538" w14:textId="77777777" w:rsidR="006677CE" w:rsidRPr="009B4E7A" w:rsidRDefault="006677CE" w:rsidP="00BB2B48">
            <w:r>
              <w:t xml:space="preserve">Clear Channel Assessment </w:t>
            </w:r>
          </w:p>
        </w:tc>
        <w:tc>
          <w:tcPr>
            <w:tcW w:w="3240" w:type="dxa"/>
            <w:tcBorders>
              <w:top w:val="single" w:sz="4" w:space="0" w:color="000000"/>
              <w:left w:val="single" w:sz="4" w:space="0" w:color="auto"/>
              <w:bottom w:val="single" w:sz="4" w:space="0" w:color="000000"/>
              <w:right w:val="single" w:sz="4" w:space="0" w:color="000000"/>
            </w:tcBorders>
          </w:tcPr>
          <w:p w14:paraId="15BEE182" w14:textId="77777777" w:rsidR="006677CE" w:rsidRPr="004C6917" w:rsidRDefault="006677CE" w:rsidP="00BB2B48">
            <w:r w:rsidRPr="004C6917">
              <w:t xml:space="preserve">When the clear channel assessment is requested, the PHY layer enables the </w:t>
            </w:r>
          </w:p>
          <w:p w14:paraId="56DDFBBC" w14:textId="77777777" w:rsidR="006677CE" w:rsidRPr="004C6917" w:rsidRDefault="006677CE" w:rsidP="00BB2B48">
            <w:r>
              <w:t>Receiver performs a CCA measurement</w:t>
            </w:r>
            <w:r w:rsidRPr="004C6917">
              <w:t xml:space="preserve"> and then disables the receiver. Once the clear channel assessmen</w:t>
            </w:r>
            <w:r>
              <w:t xml:space="preserve">t measurement is completed, the </w:t>
            </w:r>
            <w:r w:rsidRPr="004C6917">
              <w:t xml:space="preserve">PHY layer confirms indicating if the channel is busy or not. </w:t>
            </w:r>
          </w:p>
        </w:tc>
      </w:tr>
      <w:tr w:rsidR="006677CE" w:rsidRPr="00594A34" w14:paraId="69943D1E" w14:textId="77777777" w:rsidTr="00BB2B48">
        <w:trPr>
          <w:jc w:val="center"/>
        </w:trPr>
        <w:tc>
          <w:tcPr>
            <w:tcW w:w="2250" w:type="dxa"/>
            <w:tcBorders>
              <w:top w:val="single" w:sz="4" w:space="0" w:color="000000"/>
              <w:left w:val="single" w:sz="4" w:space="0" w:color="000000"/>
              <w:bottom w:val="single" w:sz="4" w:space="0" w:color="000000"/>
              <w:right w:val="single" w:sz="4" w:space="0" w:color="auto"/>
            </w:tcBorders>
          </w:tcPr>
          <w:p w14:paraId="6F3F05CD" w14:textId="77777777" w:rsidR="006677CE" w:rsidRPr="004C6917" w:rsidRDefault="006677CE" w:rsidP="00BB2B48">
            <w:pPr>
              <w:jc w:val="center"/>
              <w:rPr>
                <w:rFonts w:cs="Times New Roman"/>
                <w:b/>
                <w:bCs/>
              </w:rPr>
            </w:pPr>
            <w:r w:rsidRPr="004C6917">
              <w:rPr>
                <w:b/>
                <w:bCs/>
              </w:rPr>
              <w:t>ED</w:t>
            </w:r>
          </w:p>
        </w:tc>
        <w:tc>
          <w:tcPr>
            <w:tcW w:w="3330" w:type="dxa"/>
            <w:tcBorders>
              <w:top w:val="single" w:sz="4" w:space="0" w:color="auto"/>
              <w:left w:val="single" w:sz="4" w:space="0" w:color="auto"/>
              <w:bottom w:val="single" w:sz="4" w:space="0" w:color="auto"/>
              <w:right w:val="single" w:sz="4" w:space="0" w:color="auto"/>
            </w:tcBorders>
          </w:tcPr>
          <w:p w14:paraId="5FCE8182" w14:textId="77777777" w:rsidR="006677CE" w:rsidRDefault="006677CE" w:rsidP="00BB2B48">
            <w:pPr>
              <w:rPr>
                <w:rFonts w:cs="Times New Roman"/>
                <w:b/>
                <w:bCs/>
              </w:rPr>
            </w:pPr>
            <w:r>
              <w:rPr>
                <w:rFonts w:cs="Times New Roman"/>
                <w:b/>
                <w:bCs/>
              </w:rPr>
              <w:t xml:space="preserve">RF Sensing: </w:t>
            </w:r>
          </w:p>
          <w:p w14:paraId="104B31C5" w14:textId="77777777" w:rsidR="006677CE" w:rsidRPr="00594A34" w:rsidRDefault="006677CE" w:rsidP="00BB2B48">
            <w:pPr>
              <w:rPr>
                <w:rFonts w:cs="Times New Roman"/>
                <w:b/>
                <w:bCs/>
              </w:rPr>
            </w:pPr>
            <w:r>
              <w:t>Energy Detection</w:t>
            </w:r>
          </w:p>
        </w:tc>
        <w:tc>
          <w:tcPr>
            <w:tcW w:w="3240" w:type="dxa"/>
            <w:tcBorders>
              <w:top w:val="single" w:sz="4" w:space="0" w:color="000000"/>
              <w:left w:val="single" w:sz="4" w:space="0" w:color="auto"/>
              <w:bottom w:val="single" w:sz="4" w:space="0" w:color="000000"/>
              <w:right w:val="single" w:sz="4" w:space="0" w:color="000000"/>
            </w:tcBorders>
          </w:tcPr>
          <w:p w14:paraId="2FC1085E" w14:textId="77777777" w:rsidR="006677CE" w:rsidRDefault="006677CE" w:rsidP="00BB2B48">
            <w:r>
              <w:t xml:space="preserve">The </w:t>
            </w:r>
            <w:r w:rsidRPr="004C6917">
              <w:t>ED primitive allows a device to perfo</w:t>
            </w:r>
            <w:r>
              <w:t>rm</w:t>
            </w:r>
            <w:r w:rsidRPr="004C6917">
              <w:t xml:space="preserve"> RF energy detection in the actual channel where it is operating. </w:t>
            </w:r>
          </w:p>
          <w:p w14:paraId="1B6AC1A9" w14:textId="77777777" w:rsidR="006677CE" w:rsidRPr="004C6917" w:rsidRDefault="006677CE" w:rsidP="00BB2B48">
            <w:r>
              <w:t>The measurement performed is</w:t>
            </w:r>
            <w:r w:rsidRPr="004C6917">
              <w:t xml:space="preserve"> </w:t>
            </w:r>
            <w:proofErr w:type="gramStart"/>
            <w:r w:rsidRPr="004C6917">
              <w:t>similar to</w:t>
            </w:r>
            <w:proofErr w:type="gramEnd"/>
            <w:r w:rsidRPr="004C6917">
              <w:t xml:space="preserve"> the PLME -CCA, but with higher resolution, it returns an energy level </w:t>
            </w:r>
            <w:r>
              <w:t>in range from</w:t>
            </w:r>
            <w:r w:rsidRPr="004C6917">
              <w:t xml:space="preserve"> 0 10 255. The use of</w:t>
            </w:r>
            <w:r>
              <w:t xml:space="preserve"> </w:t>
            </w:r>
            <w:r w:rsidRPr="004C6917">
              <w:t xml:space="preserve">this primitive can enhance the functionality </w:t>
            </w:r>
            <w:r>
              <w:t xml:space="preserve">often </w:t>
            </w:r>
            <w:r w:rsidRPr="004C6917">
              <w:t xml:space="preserve">network layers. </w:t>
            </w:r>
          </w:p>
        </w:tc>
      </w:tr>
    </w:tbl>
    <w:p w14:paraId="76F9A819" w14:textId="77777777" w:rsidR="006677CE" w:rsidRDefault="006677CE" w:rsidP="006677CE">
      <w:pPr>
        <w:ind w:firstLine="360"/>
      </w:pPr>
    </w:p>
    <w:p w14:paraId="62B2BF1E" w14:textId="77777777" w:rsidR="006677CE" w:rsidRDefault="006677CE" w:rsidP="006677CE">
      <w:pPr>
        <w:pStyle w:val="Heading3"/>
      </w:pPr>
      <w:bookmarkStart w:id="52" w:name="_Toc235974208"/>
      <w:r w:rsidRPr="004C6917">
        <w:t>Physical layer packet structure</w:t>
      </w:r>
      <w:bookmarkEnd w:id="52"/>
    </w:p>
    <w:p w14:paraId="7E5ABB6F" w14:textId="77777777" w:rsidR="006677CE" w:rsidRPr="00D1347F" w:rsidRDefault="006677CE" w:rsidP="006677CE"/>
    <w:p w14:paraId="79D593D9" w14:textId="77777777" w:rsidR="006677CE" w:rsidRDefault="006677CE" w:rsidP="006677CE">
      <w:pPr>
        <w:ind w:firstLine="360"/>
      </w:pPr>
      <w:r w:rsidRPr="00D1347F">
        <w:t>The PHY Protocol Data Unit (PPDU) is the packet data structure at the PHY protocol level that modulates the wireless transmitter.</w:t>
      </w:r>
      <w:r>
        <w:t xml:space="preserve"> The PPDU consi</w:t>
      </w:r>
      <w:r w:rsidRPr="00D1347F">
        <w:t>sts of three components:</w:t>
      </w:r>
    </w:p>
    <w:p w14:paraId="1195D5DC" w14:textId="77777777" w:rsidR="006677CE" w:rsidRDefault="006677CE" w:rsidP="006677CE">
      <w:pPr>
        <w:ind w:firstLine="360"/>
      </w:pPr>
    </w:p>
    <w:p w14:paraId="3C3A0D4C" w14:textId="2420106C" w:rsidR="006677CE" w:rsidRDefault="00376423" w:rsidP="006677CE">
      <w:pPr>
        <w:ind w:firstLine="360"/>
      </w:pPr>
      <w:r>
        <w:rPr>
          <w:noProof/>
          <w:lang w:eastAsia="en-US" w:bidi="ar-SA"/>
        </w:rPr>
        <mc:AlternateContent>
          <mc:Choice Requires="wps">
            <w:drawing>
              <wp:anchor distT="0" distB="0" distL="114300" distR="114300" simplePos="0" relativeHeight="251662336" behindDoc="0" locked="0" layoutInCell="1" allowOverlap="1" wp14:anchorId="41F66838" wp14:editId="7DEA648A">
                <wp:simplePos x="0" y="0"/>
                <wp:positionH relativeFrom="column">
                  <wp:posOffset>3086735</wp:posOffset>
                </wp:positionH>
                <wp:positionV relativeFrom="paragraph">
                  <wp:posOffset>132715</wp:posOffset>
                </wp:positionV>
                <wp:extent cx="1917065" cy="488950"/>
                <wp:effectExtent l="10160" t="5715" r="6350" b="10160"/>
                <wp:wrapNone/>
                <wp:docPr id="1096518598" name="AutoShape 3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065" cy="488950"/>
                        </a:xfrm>
                        <a:prstGeom prst="roundRect">
                          <a:avLst>
                            <a:gd name="adj" fmla="val 16667"/>
                          </a:avLst>
                        </a:prstGeom>
                        <a:solidFill>
                          <a:srgbClr val="FFFFFF"/>
                        </a:solidFill>
                        <a:ln w="9525">
                          <a:solidFill>
                            <a:srgbClr val="000000"/>
                          </a:solidFill>
                          <a:round/>
                          <a:headEnd/>
                          <a:tailEnd/>
                        </a:ln>
                      </wps:spPr>
                      <wps:txbx>
                        <w:txbxContent>
                          <w:p w14:paraId="7DB304AC" w14:textId="77777777" w:rsidR="006677CE" w:rsidRDefault="006677CE" w:rsidP="006677CE">
                            <w:pPr>
                              <w:jc w:val="center"/>
                            </w:pPr>
                            <w:r w:rsidRPr="00316FCA">
                              <w:t>PHY payload</w:t>
                            </w:r>
                          </w:p>
                          <w:p w14:paraId="57C723E8" w14:textId="77777777" w:rsidR="006677CE" w:rsidRDefault="006677CE" w:rsidP="006677C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1F66838" id="AutoShape 357" o:spid="_x0000_s1029" style="position:absolute;left:0;text-align:left;margin-left:243.05pt;margin-top:10.45pt;width:150.95pt;height:3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">
                <v:textbox>
                  <w:txbxContent>
                    <w:p w14:paraId="7DB304AC" w14:textId="77777777" w:rsidR="006677CE" w:rsidRDefault="006677CE" w:rsidP="006677CE">
                      <w:pPr>
                        <w:jc w:val="center"/>
                      </w:pPr>
                      <w:r w:rsidRPr="00316FCA">
                        <w:t>PHY payload</w:t>
                      </w:r>
                    </w:p>
                    <w:p w14:paraId="57C723E8" w14:textId="77777777" w:rsidR="006677CE" w:rsidRDefault="006677CE" w:rsidP="006677CE"/>
                  </w:txbxContent>
                </v:textbox>
              </v:roundrect>
            </w:pict>
          </mc:Fallback>
        </mc:AlternateContent>
      </w:r>
      <w:r>
        <w:rPr>
          <w:noProof/>
          <w:lang w:eastAsia="en-US" w:bidi="ar-SA"/>
        </w:rPr>
        <mc:AlternateContent>
          <mc:Choice Requires="wps">
            <w:drawing>
              <wp:anchor distT="0" distB="0" distL="114300" distR="114300" simplePos="0" relativeHeight="251661312" behindDoc="0" locked="0" layoutInCell="1" allowOverlap="1" wp14:anchorId="25090BF5" wp14:editId="72F7619B">
                <wp:simplePos x="0" y="0"/>
                <wp:positionH relativeFrom="column">
                  <wp:posOffset>2136140</wp:posOffset>
                </wp:positionH>
                <wp:positionV relativeFrom="paragraph">
                  <wp:posOffset>133985</wp:posOffset>
                </wp:positionV>
                <wp:extent cx="950595" cy="487680"/>
                <wp:effectExtent l="12065" t="6985" r="8890" b="10160"/>
                <wp:wrapNone/>
                <wp:docPr id="1166405319" name="AutoShape 3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0595" cy="487680"/>
                        </a:xfrm>
                        <a:prstGeom prst="roundRect">
                          <a:avLst>
                            <a:gd name="adj" fmla="val 16667"/>
                          </a:avLst>
                        </a:prstGeom>
                        <a:solidFill>
                          <a:srgbClr val="FFFFFF"/>
                        </a:solidFill>
                        <a:ln w="9525">
                          <a:solidFill>
                            <a:srgbClr val="000000"/>
                          </a:solidFill>
                          <a:round/>
                          <a:headEnd/>
                          <a:tailEnd/>
                        </a:ln>
                      </wps:spPr>
                      <wps:txbx>
                        <w:txbxContent>
                          <w:p w14:paraId="1D4AB22C" w14:textId="77777777" w:rsidR="006677CE" w:rsidRDefault="006677CE" w:rsidP="006677CE">
                            <w:pPr>
                              <w:jc w:val="center"/>
                            </w:pPr>
                            <w:r>
                              <w:t>PHY header</w:t>
                            </w:r>
                          </w:p>
                          <w:p w14:paraId="55A20D49" w14:textId="77777777" w:rsidR="006677CE" w:rsidRDefault="006677CE" w:rsidP="006677C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5090BF5" id="AutoShape 356" o:spid="_x0000_s1030" style="position:absolute;left:0;text-align:left;margin-left:168.2pt;margin-top:10.55pt;width:74.85pt;height:38.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">
                <v:textbox>
                  <w:txbxContent>
                    <w:p w14:paraId="1D4AB22C" w14:textId="77777777" w:rsidR="006677CE" w:rsidRDefault="006677CE" w:rsidP="006677CE">
                      <w:pPr>
                        <w:jc w:val="center"/>
                      </w:pPr>
                      <w:r>
                        <w:t>PHY header</w:t>
                      </w:r>
                    </w:p>
                    <w:p w14:paraId="55A20D49" w14:textId="77777777" w:rsidR="006677CE" w:rsidRDefault="006677CE" w:rsidP="006677CE"/>
                  </w:txbxContent>
                </v:textbox>
              </v:roundrect>
            </w:pict>
          </mc:Fallback>
        </mc:AlternateContent>
      </w:r>
      <w:r>
        <w:rPr>
          <w:noProof/>
          <w:lang w:eastAsia="en-US" w:bidi="ar-SA"/>
        </w:rPr>
        <mc:AlternateContent>
          <mc:Choice Requires="wps">
            <w:drawing>
              <wp:anchor distT="0" distB="0" distL="114300" distR="114300" simplePos="0" relativeHeight="251660288" behindDoc="0" locked="0" layoutInCell="1" allowOverlap="1" wp14:anchorId="671C6F2C" wp14:editId="25CF19D6">
                <wp:simplePos x="0" y="0"/>
                <wp:positionH relativeFrom="column">
                  <wp:posOffset>702310</wp:posOffset>
                </wp:positionH>
                <wp:positionV relativeFrom="paragraph">
                  <wp:posOffset>132715</wp:posOffset>
                </wp:positionV>
                <wp:extent cx="1433830" cy="488950"/>
                <wp:effectExtent l="6985" t="5715" r="6985" b="10160"/>
                <wp:wrapNone/>
                <wp:docPr id="706283080" name="AutoShape 3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3830" cy="488950"/>
                        </a:xfrm>
                        <a:prstGeom prst="roundRect">
                          <a:avLst>
                            <a:gd name="adj" fmla="val 16667"/>
                          </a:avLst>
                        </a:prstGeom>
                        <a:solidFill>
                          <a:srgbClr val="FFFFFF"/>
                        </a:solidFill>
                        <a:ln w="9525">
                          <a:solidFill>
                            <a:srgbClr val="000000"/>
                          </a:solidFill>
                          <a:round/>
                          <a:headEnd/>
                          <a:tailEnd/>
                        </a:ln>
                      </wps:spPr>
                      <wps:txbx>
                        <w:txbxContent>
                          <w:p w14:paraId="10B7EDC2" w14:textId="77777777" w:rsidR="006677CE" w:rsidRDefault="006677CE" w:rsidP="006677CE">
                            <w:pPr>
                              <w:jc w:val="center"/>
                            </w:pPr>
                            <w:r>
                              <w:t>Synchronization header</w:t>
                            </w:r>
                          </w:p>
                          <w:p w14:paraId="7B28D762" w14:textId="77777777" w:rsidR="006677CE" w:rsidRDefault="006677CE" w:rsidP="006677C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71C6F2C" id="AutoShape 355" o:spid="_x0000_s1031" style="position:absolute;left:0;text-align:left;margin-left:55.3pt;margin-top:10.45pt;width:112.9pt;height:3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">
                <v:textbox>
                  <w:txbxContent>
                    <w:p w14:paraId="10B7EDC2" w14:textId="77777777" w:rsidR="006677CE" w:rsidRDefault="006677CE" w:rsidP="006677CE">
                      <w:pPr>
                        <w:jc w:val="center"/>
                      </w:pPr>
                      <w:r>
                        <w:t>Synchronization header</w:t>
                      </w:r>
                    </w:p>
                    <w:p w14:paraId="7B28D762" w14:textId="77777777" w:rsidR="006677CE" w:rsidRDefault="006677CE" w:rsidP="006677CE"/>
                  </w:txbxContent>
                </v:textbox>
              </v:roundrect>
            </w:pict>
          </mc:Fallback>
        </mc:AlternateContent>
      </w:r>
    </w:p>
    <w:p w14:paraId="1A1CF52D" w14:textId="77777777" w:rsidR="006677CE" w:rsidRDefault="006677CE" w:rsidP="006677CE">
      <w:pPr>
        <w:ind w:firstLine="360"/>
      </w:pPr>
    </w:p>
    <w:p w14:paraId="63F68DA5" w14:textId="77777777" w:rsidR="006677CE" w:rsidRDefault="006677CE" w:rsidP="006677CE"/>
    <w:p w14:paraId="04A4EC08" w14:textId="77777777" w:rsidR="006677CE" w:rsidRDefault="006677CE" w:rsidP="006677CE"/>
    <w:p w14:paraId="45FF9066" w14:textId="77777777" w:rsidR="006677CE" w:rsidRDefault="006677CE" w:rsidP="0085533E">
      <w:pPr>
        <w:pStyle w:val="Caption"/>
      </w:pPr>
      <w:bookmarkStart w:id="53" w:name="_Toc262937640"/>
      <w:r w:rsidRPr="00CA44EB">
        <w:t xml:space="preserve">Figure </w:t>
      </w:r>
      <w:fldSimple w:instr=" STYLEREF 1 \s ">
        <w:r w:rsidR="001C5AB6">
          <w:rPr>
            <w:noProof/>
            <w:cs/>
          </w:rPr>
          <w:t>‎</w:t>
        </w:r>
        <w:r w:rsidR="001C5AB6">
          <w:rPr>
            <w:noProof/>
          </w:rPr>
          <w:t>3</w:t>
        </w:r>
      </w:fldSimple>
      <w:r>
        <w:noBreakHyphen/>
      </w:r>
      <w:fldSimple w:instr=" SEQ Figure \* ARABIC \s 1 ">
        <w:r w:rsidR="001C5AB6">
          <w:rPr>
            <w:noProof/>
          </w:rPr>
          <w:t>3</w:t>
        </w:r>
      </w:fldSimple>
      <w:r>
        <w:t>: Physical layer packet structure</w:t>
      </w:r>
      <w:bookmarkEnd w:id="53"/>
    </w:p>
    <w:p w14:paraId="78537A4F" w14:textId="77777777" w:rsidR="006677CE" w:rsidRDefault="006677CE" w:rsidP="006677CE"/>
    <w:p w14:paraId="77001AF7" w14:textId="77777777" w:rsidR="009508CB" w:rsidRDefault="009508CB" w:rsidP="006677CE"/>
    <w:p w14:paraId="35882010" w14:textId="77777777" w:rsidR="006677CE" w:rsidRDefault="006677CE" w:rsidP="006677CE"/>
    <w:p w14:paraId="4242C6ED" w14:textId="77777777" w:rsidR="006677CE" w:rsidRDefault="006677CE" w:rsidP="006677CE">
      <w:pPr>
        <w:numPr>
          <w:ilvl w:val="0"/>
          <w:numId w:val="8"/>
        </w:numPr>
      </w:pPr>
      <w:r>
        <w:lastRenderedPageBreak/>
        <w:t>Synchronization header</w:t>
      </w:r>
    </w:p>
    <w:p w14:paraId="16D64605" w14:textId="77777777" w:rsidR="006677CE" w:rsidRDefault="006677CE" w:rsidP="006677CE">
      <w:pPr>
        <w:ind w:left="720"/>
      </w:pPr>
    </w:p>
    <w:p w14:paraId="3548F214" w14:textId="77777777" w:rsidR="006677CE" w:rsidRDefault="006677CE" w:rsidP="006677CE">
      <w:pPr>
        <w:ind w:left="720"/>
        <w:jc w:val="both"/>
      </w:pPr>
      <w:r>
        <w:t xml:space="preserve">Synchronization </w:t>
      </w:r>
      <w:r w:rsidRPr="00D1347F">
        <w:t>header consists of two fields a preamble and a start-of-frame delimiter</w:t>
      </w:r>
      <w:r>
        <w:t xml:space="preserve"> (SFD). </w:t>
      </w:r>
      <w:r w:rsidRPr="00D1347F">
        <w:t>The preamble consists of</w:t>
      </w:r>
      <w:r>
        <w:t xml:space="preserve"> 32 or 80 bits</w:t>
      </w:r>
      <w:r w:rsidRPr="00D1347F">
        <w:t>,</w:t>
      </w:r>
      <w:r>
        <w:t xml:space="preserve"> PHY dependence. The preamble field allows a receiver to achieve chip synchronization and bit synchronization. The SFD </w:t>
      </w:r>
      <w:r w:rsidRPr="00B4285A">
        <w:t>allows the rece</w:t>
      </w:r>
      <w:r>
        <w:t>iver to find</w:t>
      </w:r>
      <w:r w:rsidRPr="00B4285A">
        <w:t xml:space="preserve"> the beginning of</w:t>
      </w:r>
      <w:r>
        <w:t xml:space="preserve"> </w:t>
      </w:r>
      <w:r w:rsidRPr="00B4285A">
        <w:t>the</w:t>
      </w:r>
      <w:r>
        <w:t xml:space="preserve"> frame.</w:t>
      </w:r>
    </w:p>
    <w:p w14:paraId="4A7BAEF3" w14:textId="77777777" w:rsidR="006677CE" w:rsidRDefault="006677CE" w:rsidP="006677CE">
      <w:pPr>
        <w:ind w:left="720"/>
      </w:pPr>
    </w:p>
    <w:p w14:paraId="05F37746" w14:textId="77777777" w:rsidR="006677CE" w:rsidRDefault="006677CE" w:rsidP="006677CE">
      <w:pPr>
        <w:numPr>
          <w:ilvl w:val="0"/>
          <w:numId w:val="8"/>
        </w:numPr>
      </w:pPr>
      <w:r>
        <w:t>PHY header</w:t>
      </w:r>
    </w:p>
    <w:p w14:paraId="6833677C" w14:textId="77777777" w:rsidR="006677CE" w:rsidRDefault="006677CE" w:rsidP="006677CE">
      <w:pPr>
        <w:ind w:left="1080"/>
      </w:pPr>
      <w:r>
        <w:t xml:space="preserve"> </w:t>
      </w:r>
    </w:p>
    <w:p w14:paraId="1715DC96" w14:textId="77777777" w:rsidR="006677CE" w:rsidRPr="00004B77" w:rsidRDefault="006677CE" w:rsidP="006677CE">
      <w:pPr>
        <w:ind w:left="720"/>
      </w:pPr>
      <w:r w:rsidRPr="00004B77">
        <w:t xml:space="preserve">The </w:t>
      </w:r>
      <w:r>
        <w:t xml:space="preserve">PHY header </w:t>
      </w:r>
      <w:r w:rsidRPr="00004B77">
        <w:t>indicates the length of the payload in bytes</w:t>
      </w:r>
      <w:r>
        <w:t>. The PHR format is shown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930"/>
        <w:gridCol w:w="1800"/>
        <w:gridCol w:w="2520"/>
      </w:tblGrid>
      <w:tr w:rsidR="006677CE" w:rsidRPr="00004B77" w14:paraId="2853CF4F" w14:textId="77777777" w:rsidTr="00BB2B48">
        <w:trPr>
          <w:jc w:val="center"/>
        </w:trPr>
        <w:tc>
          <w:tcPr>
            <w:tcW w:w="2930" w:type="dxa"/>
          </w:tcPr>
          <w:p w14:paraId="3CBC267B" w14:textId="77777777" w:rsidR="006677CE" w:rsidRPr="00316FCA" w:rsidRDefault="006677CE" w:rsidP="00BB2B48">
            <w:pPr>
              <w:jc w:val="center"/>
              <w:rPr>
                <w:b/>
                <w:bCs/>
              </w:rPr>
            </w:pPr>
            <w:r w:rsidRPr="00316FCA">
              <w:rPr>
                <w:b/>
                <w:bCs/>
              </w:rPr>
              <w:t xml:space="preserve">Bit 0 </w:t>
            </w:r>
            <w:proofErr w:type="gramStart"/>
            <w:r w:rsidRPr="00316FCA">
              <w:rPr>
                <w:b/>
                <w:bCs/>
              </w:rPr>
              <w:t>…..</w:t>
            </w:r>
            <w:proofErr w:type="gramEnd"/>
            <w:r w:rsidRPr="00316FCA">
              <w:rPr>
                <w:b/>
                <w:bCs/>
              </w:rPr>
              <w:t xml:space="preserve"> Bit 6</w:t>
            </w:r>
          </w:p>
        </w:tc>
        <w:tc>
          <w:tcPr>
            <w:tcW w:w="1800" w:type="dxa"/>
          </w:tcPr>
          <w:p w14:paraId="191D1B2C" w14:textId="77777777" w:rsidR="006677CE" w:rsidRPr="00316FCA" w:rsidRDefault="006677CE" w:rsidP="00BB2B48">
            <w:pPr>
              <w:jc w:val="center"/>
              <w:rPr>
                <w:b/>
                <w:bCs/>
              </w:rPr>
            </w:pPr>
            <w:r w:rsidRPr="00316FCA">
              <w:rPr>
                <w:b/>
                <w:bCs/>
              </w:rPr>
              <w:t>Bit 7 Bit 8</w:t>
            </w:r>
          </w:p>
        </w:tc>
        <w:tc>
          <w:tcPr>
            <w:tcW w:w="2520" w:type="dxa"/>
          </w:tcPr>
          <w:p w14:paraId="0CA81C56" w14:textId="77777777" w:rsidR="006677CE" w:rsidRPr="00316FCA" w:rsidRDefault="006677CE" w:rsidP="00BB2B48">
            <w:pPr>
              <w:jc w:val="center"/>
              <w:rPr>
                <w:b/>
                <w:bCs/>
              </w:rPr>
            </w:pPr>
            <w:r w:rsidRPr="00316FCA">
              <w:rPr>
                <w:b/>
                <w:bCs/>
              </w:rPr>
              <w:t>Bit 9 Bit 10 Bit 11</w:t>
            </w:r>
          </w:p>
        </w:tc>
      </w:tr>
      <w:tr w:rsidR="006677CE" w:rsidRPr="00004B77" w14:paraId="0C9BA4E9" w14:textId="77777777" w:rsidTr="00BB2B48">
        <w:trPr>
          <w:jc w:val="center"/>
        </w:trPr>
        <w:tc>
          <w:tcPr>
            <w:tcW w:w="2930" w:type="dxa"/>
          </w:tcPr>
          <w:p w14:paraId="3244C8CA" w14:textId="77777777" w:rsidR="006677CE" w:rsidRPr="00004B77" w:rsidRDefault="006677CE" w:rsidP="00BB2B48">
            <w:pPr>
              <w:jc w:val="center"/>
            </w:pPr>
            <w:r w:rsidRPr="00004B77">
              <w:t>Length of payload (bytes)</w:t>
            </w:r>
          </w:p>
        </w:tc>
        <w:tc>
          <w:tcPr>
            <w:tcW w:w="1800" w:type="dxa"/>
          </w:tcPr>
          <w:p w14:paraId="13D7C4FA" w14:textId="77777777" w:rsidR="006677CE" w:rsidRPr="00004B77" w:rsidRDefault="006677CE" w:rsidP="00BB2B48">
            <w:pPr>
              <w:jc w:val="center"/>
            </w:pPr>
            <w:r w:rsidRPr="00004B77">
              <w:t>Not used</w:t>
            </w:r>
          </w:p>
        </w:tc>
        <w:tc>
          <w:tcPr>
            <w:tcW w:w="2520" w:type="dxa"/>
          </w:tcPr>
          <w:p w14:paraId="57AC6B42" w14:textId="77777777" w:rsidR="006677CE" w:rsidRPr="00004B77" w:rsidRDefault="006677CE" w:rsidP="00BB2B48">
            <w:pPr>
              <w:jc w:val="center"/>
            </w:pPr>
            <w:r w:rsidRPr="00004B77">
              <w:t>Reserved</w:t>
            </w:r>
          </w:p>
        </w:tc>
      </w:tr>
    </w:tbl>
    <w:p w14:paraId="4A1241A1" w14:textId="77777777" w:rsidR="006677CE" w:rsidRDefault="006677CE" w:rsidP="006677CE">
      <w:pPr>
        <w:ind w:left="1080"/>
      </w:pPr>
    </w:p>
    <w:p w14:paraId="396CA62A" w14:textId="77777777" w:rsidR="006677CE" w:rsidRDefault="006677CE" w:rsidP="006677CE">
      <w:pPr>
        <w:numPr>
          <w:ilvl w:val="0"/>
          <w:numId w:val="8"/>
        </w:numPr>
      </w:pPr>
      <w:r w:rsidRPr="00316FCA">
        <w:t xml:space="preserve">PHY payload </w:t>
      </w:r>
    </w:p>
    <w:p w14:paraId="182F6995" w14:textId="77777777" w:rsidR="006677CE" w:rsidRDefault="006677CE" w:rsidP="006677CE">
      <w:pPr>
        <w:ind w:left="720"/>
      </w:pPr>
    </w:p>
    <w:p w14:paraId="6DF2482D" w14:textId="77777777" w:rsidR="006677CE" w:rsidRDefault="006677CE" w:rsidP="001416A5">
      <w:pPr>
        <w:ind w:left="720"/>
      </w:pPr>
      <w:r w:rsidRPr="00316FCA">
        <w:t xml:space="preserve">The PHY payload is composed of only one field called </w:t>
      </w:r>
      <w:r>
        <w:t>t</w:t>
      </w:r>
      <w:r w:rsidRPr="00316FCA">
        <w:t>h</w:t>
      </w:r>
      <w:r>
        <w:t>e</w:t>
      </w:r>
      <w:r w:rsidRPr="00316FCA">
        <w:t xml:space="preserve"> </w:t>
      </w:r>
      <w:r>
        <w:t>Physical layer Service Data Unit (PSDU</w:t>
      </w:r>
      <w:proofErr w:type="gramStart"/>
      <w:r>
        <w:t>)</w:t>
      </w:r>
      <w:r w:rsidR="001416A5">
        <w:t>.</w:t>
      </w:r>
      <w:r>
        <w:t>.</w:t>
      </w:r>
      <w:proofErr w:type="gramEnd"/>
    </w:p>
    <w:p w14:paraId="02C7D865" w14:textId="77777777" w:rsidR="006677CE" w:rsidRDefault="006677CE" w:rsidP="006677CE"/>
    <w:p w14:paraId="47C5397D" w14:textId="77777777" w:rsidR="006677CE" w:rsidRDefault="006677CE" w:rsidP="00870731">
      <w:pPr>
        <w:pStyle w:val="Heading2"/>
      </w:pPr>
      <w:bookmarkStart w:id="54" w:name="_Toc235974209"/>
      <w:r>
        <w:t>Chirp Spread Spectrum (CSS) Physical Layer</w:t>
      </w:r>
      <w:bookmarkEnd w:id="54"/>
    </w:p>
    <w:p w14:paraId="743B3CFD" w14:textId="77777777" w:rsidR="006677CE" w:rsidRDefault="006677CE" w:rsidP="006677CE"/>
    <w:p w14:paraId="1F9F98D1" w14:textId="77777777" w:rsidR="006677CE" w:rsidRDefault="006677CE" w:rsidP="006677CE">
      <w:pPr>
        <w:widowControl/>
        <w:suppressAutoHyphens w:val="0"/>
        <w:autoSpaceDE w:val="0"/>
        <w:autoSpaceDN w:val="0"/>
        <w:adjustRightInd w:val="0"/>
        <w:ind w:firstLine="360"/>
      </w:pPr>
      <w:r>
        <w:t>In its 2007</w:t>
      </w:r>
      <w:r w:rsidRPr="0020512D">
        <w:t xml:space="preserve"> revision, IEEE 802.15.4 added </w:t>
      </w:r>
      <w:r>
        <w:t xml:space="preserve">Chirp Spread Spectrum (CSS) </w:t>
      </w:r>
      <w:r w:rsidRPr="0020512D">
        <w:t>alternative physical lay</w:t>
      </w:r>
      <w:r>
        <w:t>er (PHY</w:t>
      </w:r>
      <w:r w:rsidRPr="0020512D">
        <w:t xml:space="preserve">) </w:t>
      </w:r>
      <w:r w:rsidRPr="0046768E">
        <w:t>operating in the 2450 MHz band</w:t>
      </w:r>
      <w:r>
        <w:t>.</w:t>
      </w:r>
    </w:p>
    <w:p w14:paraId="48B65AC6" w14:textId="77777777" w:rsidR="006677CE" w:rsidRDefault="006677CE" w:rsidP="006677CE">
      <w:pPr>
        <w:widowControl/>
        <w:suppressAutoHyphens w:val="0"/>
        <w:autoSpaceDE w:val="0"/>
        <w:autoSpaceDN w:val="0"/>
        <w:adjustRightInd w:val="0"/>
        <w:ind w:firstLine="360"/>
      </w:pPr>
    </w:p>
    <w:p w14:paraId="16C53766" w14:textId="77777777" w:rsidR="006677CE" w:rsidRPr="0046768E" w:rsidRDefault="006677CE" w:rsidP="006677CE">
      <w:pPr>
        <w:ind w:firstLine="360"/>
        <w:jc w:val="both"/>
        <w:rPr>
          <w:rFonts w:cs="Times New Roman"/>
        </w:rPr>
      </w:pPr>
      <w:r w:rsidRPr="0046768E">
        <w:rPr>
          <w:rFonts w:cs="Times New Roman"/>
        </w:rPr>
        <w:t xml:space="preserve">CSS is a spread spectrum system that is </w:t>
      </w:r>
      <w:proofErr w:type="gramStart"/>
      <w:r w:rsidRPr="0046768E">
        <w:rPr>
          <w:rFonts w:cs="Times New Roman"/>
        </w:rPr>
        <w:t>similar to</w:t>
      </w:r>
      <w:proofErr w:type="gramEnd"/>
      <w:r w:rsidRPr="0046768E">
        <w:rPr>
          <w:rFonts w:cs="Times New Roman"/>
        </w:rPr>
        <w:t xml:space="preserve"> direct sequence spread spectrum (DSSS) and offers some significant properties in addition to these systems due to the different modulation methods. A chirp is a linear frequency modulated pulse. It could be thought of as sweeping the band at a very high speed. The type of CSS system defined for this standard uses patterns of smaller chirps, or “</w:t>
      </w:r>
      <w:proofErr w:type="spellStart"/>
      <w:r>
        <w:rPr>
          <w:rFonts w:cs="Times New Roman"/>
        </w:rPr>
        <w:t>subchirps</w:t>
      </w:r>
      <w:proofErr w:type="spellEnd"/>
      <w:r w:rsidRPr="0046768E">
        <w:rPr>
          <w:rFonts w:cs="Times New Roman"/>
        </w:rPr>
        <w:t>”</w:t>
      </w:r>
      <w:r>
        <w:rPr>
          <w:rFonts w:cs="Times New Roman"/>
        </w:rPr>
        <w:t>,</w:t>
      </w:r>
      <w:r w:rsidRPr="0046768E">
        <w:rPr>
          <w:rFonts w:cs="Times New Roman"/>
        </w:rPr>
        <w:t xml:space="preserve"> to build one larger chirp symbol. This allows multiple networks to use the same frequency channel simultaneously </w:t>
      </w:r>
      <w:proofErr w:type="gramStart"/>
      <w:r w:rsidRPr="0046768E">
        <w:rPr>
          <w:rFonts w:cs="Times New Roman"/>
        </w:rPr>
        <w:t>and also</w:t>
      </w:r>
      <w:proofErr w:type="gramEnd"/>
      <w:r w:rsidRPr="0046768E">
        <w:rPr>
          <w:rFonts w:cs="Times New Roman"/>
        </w:rPr>
        <w:t xml:space="preserve"> offers more robust performance. This CSS system also uses differential quadrature phase-shift keying (DQPSK) modulation to further enhance performance. </w:t>
      </w:r>
    </w:p>
    <w:p w14:paraId="26EAF2E3" w14:textId="77777777" w:rsidR="006677CE" w:rsidRPr="00B74C93" w:rsidRDefault="006677CE" w:rsidP="006677CE">
      <w:pPr>
        <w:pStyle w:val="ListParagraph"/>
        <w:keepNext/>
        <w:widowControl w:val="0"/>
        <w:numPr>
          <w:ilvl w:val="1"/>
          <w:numId w:val="3"/>
        </w:numPr>
        <w:suppressAutoHyphens/>
        <w:spacing w:before="240" w:after="60" w:line="240" w:lineRule="auto"/>
        <w:contextualSpacing w:val="0"/>
        <w:outlineLvl w:val="2"/>
        <w:rPr>
          <w:rFonts w:ascii="Times New Roman" w:eastAsia="Times New Roman" w:hAnsi="Times New Roman" w:cs="Times New Roman"/>
          <w:b/>
          <w:bCs/>
          <w:vanish/>
          <w:sz w:val="24"/>
          <w:szCs w:val="24"/>
          <w:lang w:eastAsia="ar-EG" w:bidi="ar-EG"/>
        </w:rPr>
      </w:pPr>
      <w:bookmarkStart w:id="55" w:name="_Toc262914872"/>
      <w:bookmarkStart w:id="56" w:name="_Toc262938004"/>
      <w:bookmarkStart w:id="57" w:name="_Toc263035461"/>
      <w:bookmarkStart w:id="58" w:name="_Toc235972943"/>
      <w:bookmarkStart w:id="59" w:name="_Toc235973472"/>
      <w:bookmarkStart w:id="60" w:name="_Toc235974210"/>
      <w:bookmarkEnd w:id="55"/>
      <w:bookmarkEnd w:id="56"/>
      <w:bookmarkEnd w:id="57"/>
      <w:bookmarkEnd w:id="58"/>
      <w:bookmarkEnd w:id="59"/>
      <w:bookmarkEnd w:id="60"/>
    </w:p>
    <w:p w14:paraId="1E74B619" w14:textId="77777777" w:rsidR="006677CE" w:rsidRDefault="006677CE" w:rsidP="006677CE">
      <w:pPr>
        <w:pStyle w:val="Heading3"/>
      </w:pPr>
      <w:bookmarkStart w:id="61" w:name="_Toc235974211"/>
      <w:r w:rsidRPr="0046768E">
        <w:t>Advantages of the CSS (2450 MHz) PHY for LR-WPAN</w:t>
      </w:r>
      <w:bookmarkEnd w:id="61"/>
    </w:p>
    <w:p w14:paraId="7E7AA96E" w14:textId="77777777" w:rsidR="006677CE" w:rsidRPr="0046768E" w:rsidRDefault="006677CE" w:rsidP="006677CE"/>
    <w:p w14:paraId="42C2E4AF" w14:textId="77777777" w:rsidR="006677CE" w:rsidRDefault="006677CE" w:rsidP="006677CE">
      <w:pPr>
        <w:ind w:firstLine="360"/>
        <w:jc w:val="both"/>
        <w:rPr>
          <w:rFonts w:cs="Times New Roman"/>
        </w:rPr>
      </w:pPr>
      <w:bookmarkStart w:id="62" w:name="OLE_LINK15"/>
      <w:bookmarkStart w:id="63" w:name="OLE_LINK16"/>
      <w:r w:rsidRPr="0046768E">
        <w:rPr>
          <w:rFonts w:cs="Times New Roman"/>
        </w:rPr>
        <w:t>The CSS LR-WPAN specification is designed to provide robust performance for LR-WPAN applications</w:t>
      </w:r>
      <w:r>
        <w:rPr>
          <w:rFonts w:cs="Times New Roman"/>
        </w:rPr>
        <w:t xml:space="preserve"> </w:t>
      </w:r>
      <w:r w:rsidRPr="0046768E">
        <w:rPr>
          <w:rFonts w:cs="Times New Roman"/>
        </w:rPr>
        <w:t>while leveraging the unique capability of CSS waveforms to support long-range links or to support links to</w:t>
      </w:r>
      <w:r>
        <w:rPr>
          <w:rFonts w:cs="Times New Roman"/>
        </w:rPr>
        <w:t xml:space="preserve"> </w:t>
      </w:r>
      <w:r w:rsidRPr="0046768E">
        <w:rPr>
          <w:rFonts w:cs="Times New Roman"/>
        </w:rPr>
        <w:t>mobile devices moving at higher speeds. The CSS PHY is intended to take advantage of the global</w:t>
      </w:r>
      <w:r>
        <w:rPr>
          <w:rFonts w:cs="Times New Roman"/>
        </w:rPr>
        <w:t xml:space="preserve"> </w:t>
      </w:r>
      <w:r w:rsidRPr="0046768E">
        <w:rPr>
          <w:rFonts w:cs="Times New Roman"/>
        </w:rPr>
        <w:t>deploy</w:t>
      </w:r>
      <w:r>
        <w:rPr>
          <w:rFonts w:cs="Times New Roman"/>
        </w:rPr>
        <w:t xml:space="preserve"> </w:t>
      </w:r>
      <w:r w:rsidRPr="0046768E">
        <w:rPr>
          <w:rFonts w:cs="Times New Roman"/>
        </w:rPr>
        <w:t>ability of the 2450 MHz band due to favorable regulations, while offering</w:t>
      </w:r>
      <w:r>
        <w:rPr>
          <w:rFonts w:cs="Times New Roman"/>
        </w:rPr>
        <w:t xml:space="preserve"> </w:t>
      </w:r>
      <w:r w:rsidRPr="0046768E">
        <w:rPr>
          <w:rFonts w:cs="Times New Roman"/>
        </w:rPr>
        <w:t xml:space="preserve">enhanced robustness, range, and mobility. In </w:t>
      </w:r>
      <w:proofErr w:type="gramStart"/>
      <w:r w:rsidRPr="0046768E">
        <w:rPr>
          <w:rFonts w:cs="Times New Roman"/>
        </w:rPr>
        <w:t>addition</w:t>
      </w:r>
      <w:proofErr w:type="gramEnd"/>
      <w:r w:rsidRPr="0046768E">
        <w:rPr>
          <w:rFonts w:cs="Times New Roman"/>
        </w:rPr>
        <w:t xml:space="preserve"> CSS give LR-WPAN devices enhanced immunity to multipath fading and extended range for</w:t>
      </w:r>
      <w:r>
        <w:rPr>
          <w:rFonts w:cs="Times New Roman"/>
        </w:rPr>
        <w:t xml:space="preserve"> </w:t>
      </w:r>
      <w:r w:rsidRPr="0046768E">
        <w:rPr>
          <w:rFonts w:cs="Times New Roman"/>
        </w:rPr>
        <w:t>robust performance with very low transmit power.</w:t>
      </w:r>
    </w:p>
    <w:bookmarkEnd w:id="62"/>
    <w:bookmarkEnd w:id="63"/>
    <w:p w14:paraId="49CBF400" w14:textId="77777777" w:rsidR="006677CE" w:rsidRDefault="006677CE" w:rsidP="006677CE">
      <w:pPr>
        <w:jc w:val="both"/>
        <w:rPr>
          <w:rFonts w:cs="Times New Roman"/>
        </w:rPr>
      </w:pPr>
    </w:p>
    <w:p w14:paraId="305C8974" w14:textId="77777777" w:rsidR="006677CE" w:rsidRPr="0046768E" w:rsidRDefault="006677CE" w:rsidP="006677CE">
      <w:pPr>
        <w:ind w:firstLine="360"/>
        <w:jc w:val="both"/>
        <w:rPr>
          <w:rFonts w:cs="Times New Roman"/>
        </w:rPr>
      </w:pPr>
      <w:r w:rsidRPr="0046768E">
        <w:rPr>
          <w:rFonts w:cs="Times New Roman"/>
        </w:rPr>
        <w:t xml:space="preserve">Two data rates are specified for CSS </w:t>
      </w:r>
      <w:proofErr w:type="gramStart"/>
      <w:r w:rsidRPr="0046768E">
        <w:rPr>
          <w:rFonts w:cs="Times New Roman"/>
        </w:rPr>
        <w:t>in order to</w:t>
      </w:r>
      <w:proofErr w:type="gramEnd"/>
      <w:r w:rsidRPr="0046768E">
        <w:rPr>
          <w:rFonts w:cs="Times New Roman"/>
        </w:rPr>
        <w:t xml:space="preserve"> offer implementers </w:t>
      </w:r>
      <w:proofErr w:type="gramStart"/>
      <w:r w:rsidRPr="0046768E">
        <w:rPr>
          <w:rFonts w:cs="Times New Roman"/>
        </w:rPr>
        <w:t>the flexibility</w:t>
      </w:r>
      <w:proofErr w:type="gramEnd"/>
      <w:r w:rsidRPr="0046768E">
        <w:rPr>
          <w:rFonts w:cs="Times New Roman"/>
        </w:rPr>
        <w:t xml:space="preserve"> to select the </w:t>
      </w:r>
      <w:r w:rsidRPr="0046768E">
        <w:rPr>
          <w:rFonts w:cs="Times New Roman"/>
        </w:rPr>
        <w:lastRenderedPageBreak/>
        <w:t>rate and</w:t>
      </w:r>
      <w:r>
        <w:rPr>
          <w:rFonts w:cs="Times New Roman"/>
        </w:rPr>
        <w:t xml:space="preserve"> </w:t>
      </w:r>
      <w:r w:rsidRPr="0046768E">
        <w:rPr>
          <w:rFonts w:cs="Times New Roman"/>
        </w:rPr>
        <w:t>properties best suited for their applications, as the following guidelines illustrate:</w:t>
      </w:r>
    </w:p>
    <w:p w14:paraId="6911FEBB" w14:textId="77777777" w:rsidR="006677CE" w:rsidRPr="0046768E" w:rsidRDefault="006677CE" w:rsidP="006677CE">
      <w:pPr>
        <w:numPr>
          <w:ilvl w:val="0"/>
          <w:numId w:val="8"/>
        </w:numPr>
        <w:jc w:val="both"/>
        <w:rPr>
          <w:rFonts w:cs="Times New Roman"/>
        </w:rPr>
      </w:pPr>
      <w:r w:rsidRPr="0046768E">
        <w:rPr>
          <w:rFonts w:cs="Times New Roman"/>
        </w:rPr>
        <w:t>The lower/coded rate would be appropriate in quiet additive white Gaussian noise (AWGN) and</w:t>
      </w:r>
      <w:r>
        <w:rPr>
          <w:rFonts w:cs="Times New Roman"/>
        </w:rPr>
        <w:t xml:space="preserve"> </w:t>
      </w:r>
      <w:r w:rsidRPr="0046768E">
        <w:rPr>
          <w:rFonts w:cs="Times New Roman"/>
        </w:rPr>
        <w:t>high multipath environments.</w:t>
      </w:r>
    </w:p>
    <w:p w14:paraId="726632BC" w14:textId="77777777" w:rsidR="006677CE" w:rsidRPr="00914E15" w:rsidRDefault="006677CE" w:rsidP="006677CE">
      <w:pPr>
        <w:numPr>
          <w:ilvl w:val="0"/>
          <w:numId w:val="8"/>
        </w:numPr>
        <w:rPr>
          <w:rFonts w:cs="Times New Roman"/>
        </w:rPr>
      </w:pPr>
      <w:r w:rsidRPr="0046768E">
        <w:rPr>
          <w:rFonts w:cs="Times New Roman"/>
        </w:rPr>
        <w:t>The higher rate would be appropriate for low-energy consumption and burst interference</w:t>
      </w:r>
      <w:r>
        <w:rPr>
          <w:rFonts w:cs="Times New Roman"/>
        </w:rPr>
        <w:t xml:space="preserve"> </w:t>
      </w:r>
      <w:r w:rsidRPr="0046768E">
        <w:rPr>
          <w:rFonts w:cs="Times New Roman"/>
        </w:rPr>
        <w:t>environments.</w:t>
      </w:r>
      <w:r w:rsidRPr="0020512D">
        <w:t xml:space="preserve"> </w:t>
      </w:r>
    </w:p>
    <w:p w14:paraId="55B5383A" w14:textId="77777777" w:rsidR="006677CE" w:rsidRDefault="006677CE" w:rsidP="006677CE">
      <w:pPr>
        <w:pStyle w:val="Heading3"/>
        <w:rPr>
          <w:rFonts w:eastAsia="Lucida Sans Unicode"/>
        </w:rPr>
      </w:pPr>
      <w:bookmarkStart w:id="64" w:name="_Toc235974212"/>
      <w:r>
        <w:rPr>
          <w:rFonts w:eastAsia="Lucida Sans Unicode"/>
        </w:rPr>
        <w:t>Chirp Spread Spectrum Modulation</w:t>
      </w:r>
      <w:bookmarkEnd w:id="64"/>
    </w:p>
    <w:p w14:paraId="243AF27F" w14:textId="77777777" w:rsidR="006677CE" w:rsidRPr="00B9443F" w:rsidRDefault="006677CE" w:rsidP="006677CE"/>
    <w:p w14:paraId="0475BB6C" w14:textId="77777777" w:rsidR="006677CE" w:rsidRPr="00B9443F" w:rsidRDefault="006677CE" w:rsidP="006677CE">
      <w:pPr>
        <w:ind w:firstLine="360"/>
        <w:jc w:val="both"/>
        <w:rPr>
          <w:rFonts w:cs="Times New Roman"/>
        </w:rPr>
      </w:pPr>
      <w:r>
        <w:rPr>
          <w:rFonts w:cs="Times New Roman"/>
        </w:rPr>
        <w:t xml:space="preserve">CSS was developed by </w:t>
      </w:r>
      <w:proofErr w:type="spellStart"/>
      <w:r>
        <w:rPr>
          <w:rFonts w:cs="Times New Roman"/>
        </w:rPr>
        <w:t>Nanotron</w:t>
      </w:r>
      <w:proofErr w:type="spellEnd"/>
      <w:r>
        <w:rPr>
          <w:rFonts w:cs="Times New Roman"/>
        </w:rPr>
        <w:t xml:space="preserve"> </w:t>
      </w:r>
      <w:r>
        <w:rPr>
          <w:rFonts w:cs="Times New Roman"/>
        </w:rPr>
        <w:fldChar w:fldCharType="begin"/>
      </w:r>
      <w:r>
        <w:rPr>
          <w:rFonts w:cs="Times New Roman"/>
        </w:rPr>
        <w:instrText xml:space="preserve"> REF _Ref263631781 \n \h </w:instrText>
      </w:r>
      <w:r>
        <w:rPr>
          <w:rFonts w:cs="Times New Roman"/>
        </w:rPr>
      </w:r>
      <w:r>
        <w:rPr>
          <w:rFonts w:cs="Times New Roman"/>
        </w:rPr>
        <w:fldChar w:fldCharType="separate"/>
      </w:r>
      <w:r w:rsidR="001C5AB6">
        <w:rPr>
          <w:rFonts w:cs="Times New Roman"/>
          <w:cs/>
        </w:rPr>
        <w:t>‎</w:t>
      </w:r>
      <w:r w:rsidR="001C5AB6">
        <w:rPr>
          <w:rFonts w:cs="Times New Roman"/>
        </w:rPr>
        <w:t>[9]</w:t>
      </w:r>
      <w:r>
        <w:rPr>
          <w:rFonts w:cs="Times New Roman"/>
        </w:rPr>
        <w:fldChar w:fldCharType="end"/>
      </w:r>
      <w:r>
        <w:rPr>
          <w:rFonts w:cs="Times New Roman"/>
        </w:rPr>
        <w:t xml:space="preserve"> in 2007. CSS comes as </w:t>
      </w:r>
      <w:r w:rsidRPr="00B9443F">
        <w:rPr>
          <w:rFonts w:cs="Times New Roman"/>
        </w:rPr>
        <w:t>an ideal communication method by an extremely elegant combination</w:t>
      </w:r>
      <w:r>
        <w:rPr>
          <w:rFonts w:cs="Times New Roman"/>
        </w:rPr>
        <w:t xml:space="preserve"> </w:t>
      </w:r>
      <w:r w:rsidRPr="00B9443F">
        <w:rPr>
          <w:rFonts w:cs="Times New Roman"/>
        </w:rPr>
        <w:t>of the three modulation schemes: frequency, amplitude, and phase modulation</w:t>
      </w:r>
      <w:r>
        <w:rPr>
          <w:rFonts w:cs="Times New Roman"/>
        </w:rPr>
        <w:t>. This section gives a brief introduction about CSS.</w:t>
      </w:r>
    </w:p>
    <w:p w14:paraId="33A3C413" w14:textId="77777777" w:rsidR="006677CE" w:rsidRDefault="006677CE" w:rsidP="006677CE">
      <w:pPr>
        <w:jc w:val="both"/>
        <w:rPr>
          <w:rFonts w:cs="Times New Roman"/>
        </w:rPr>
      </w:pPr>
    </w:p>
    <w:p w14:paraId="2CA5DC54" w14:textId="77777777" w:rsidR="006677CE" w:rsidRDefault="006677CE" w:rsidP="006677CE">
      <w:pPr>
        <w:jc w:val="both"/>
        <w:rPr>
          <w:rFonts w:cs="Times New Roman"/>
        </w:rPr>
      </w:pPr>
      <w:r>
        <w:rPr>
          <w:rFonts w:cs="Times New Roman"/>
        </w:rPr>
        <w:t>T</w:t>
      </w:r>
      <w:r w:rsidRPr="00B9443F">
        <w:rPr>
          <w:rFonts w:cs="Times New Roman"/>
        </w:rPr>
        <w:t>he history of communication engineering shows a permanent evaluation of modulation</w:t>
      </w:r>
      <w:r>
        <w:rPr>
          <w:rFonts w:cs="Times New Roman"/>
        </w:rPr>
        <w:t xml:space="preserve"> </w:t>
      </w:r>
      <w:r w:rsidRPr="00B9443F">
        <w:rPr>
          <w:rFonts w:cs="Times New Roman"/>
        </w:rPr>
        <w:t>schemes to meet the requirements of upcoming applications. The first technique developed</w:t>
      </w:r>
      <w:r>
        <w:rPr>
          <w:rFonts w:cs="Times New Roman"/>
        </w:rPr>
        <w:t xml:space="preserve"> </w:t>
      </w:r>
      <w:r w:rsidRPr="00B9443F">
        <w:rPr>
          <w:rFonts w:cs="Times New Roman"/>
        </w:rPr>
        <w:t>was Amplitude Modulation or AM, but it is very sensitive to noise, so a second technique was</w:t>
      </w:r>
      <w:r>
        <w:rPr>
          <w:rFonts w:cs="Times New Roman"/>
        </w:rPr>
        <w:t xml:space="preserve"> </w:t>
      </w:r>
      <w:r w:rsidRPr="00B9443F">
        <w:rPr>
          <w:rFonts w:cs="Times New Roman"/>
        </w:rPr>
        <w:t>developed to reduce this sensitivity. This is Frequency Modulation or FM, but it requires almost</w:t>
      </w:r>
      <w:r>
        <w:rPr>
          <w:rFonts w:cs="Times New Roman"/>
        </w:rPr>
        <w:t xml:space="preserve"> </w:t>
      </w:r>
      <w:r w:rsidRPr="00B9443F">
        <w:rPr>
          <w:rFonts w:cs="Times New Roman"/>
        </w:rPr>
        <w:t>twice as much bandwidth as AM. With the advent of the digital age, Phase Modulation or PM was</w:t>
      </w:r>
      <w:r>
        <w:rPr>
          <w:rFonts w:cs="Times New Roman"/>
        </w:rPr>
        <w:t xml:space="preserve"> </w:t>
      </w:r>
      <w:r w:rsidRPr="00B9443F">
        <w:rPr>
          <w:rFonts w:cs="Times New Roman"/>
        </w:rPr>
        <w:t>introduced to significantly reduce the required bandwidth as compared to that required by FM.</w:t>
      </w:r>
      <w:r>
        <w:rPr>
          <w:rFonts w:cs="Times New Roman"/>
        </w:rPr>
        <w:t xml:space="preserve"> </w:t>
      </w:r>
      <w:r w:rsidRPr="00B9443F">
        <w:rPr>
          <w:rFonts w:cs="Times New Roman"/>
        </w:rPr>
        <w:t xml:space="preserve">But it too </w:t>
      </w:r>
      <w:proofErr w:type="gramStart"/>
      <w:r w:rsidRPr="00B9443F">
        <w:rPr>
          <w:rFonts w:cs="Times New Roman"/>
        </w:rPr>
        <w:t>has to</w:t>
      </w:r>
      <w:proofErr w:type="gramEnd"/>
      <w:r w:rsidRPr="00B9443F">
        <w:rPr>
          <w:rFonts w:cs="Times New Roman"/>
        </w:rPr>
        <w:t xml:space="preserve"> fight against disturbances and fluctuation of the carrier frequency.</w:t>
      </w:r>
      <w:r>
        <w:rPr>
          <w:rFonts w:cs="Times New Roman"/>
        </w:rPr>
        <w:t xml:space="preserve"> </w:t>
      </w:r>
    </w:p>
    <w:p w14:paraId="72024AAB" w14:textId="77777777" w:rsidR="006677CE" w:rsidRDefault="006677CE" w:rsidP="006677CE">
      <w:pPr>
        <w:jc w:val="both"/>
        <w:rPr>
          <w:rFonts w:cs="Times New Roman"/>
        </w:rPr>
      </w:pPr>
    </w:p>
    <w:p w14:paraId="5CF77F40" w14:textId="77777777" w:rsidR="006677CE" w:rsidRPr="00FB1973" w:rsidRDefault="006677CE" w:rsidP="006677CE">
      <w:pPr>
        <w:pStyle w:val="ListParagraph"/>
        <w:keepNext/>
        <w:widowControl w:val="0"/>
        <w:numPr>
          <w:ilvl w:val="1"/>
          <w:numId w:val="6"/>
        </w:numPr>
        <w:suppressAutoHyphens/>
        <w:spacing w:before="240" w:after="60" w:line="240" w:lineRule="auto"/>
        <w:contextualSpacing w:val="0"/>
        <w:outlineLvl w:val="2"/>
        <w:rPr>
          <w:rFonts w:ascii="Times New Roman" w:eastAsia="Times New Roman" w:hAnsi="Times New Roman" w:cs="Times New Roman"/>
          <w:b/>
          <w:bCs/>
          <w:vanish/>
          <w:sz w:val="24"/>
          <w:szCs w:val="24"/>
          <w:lang w:eastAsia="ar-EG" w:bidi="ar-EG"/>
        </w:rPr>
      </w:pPr>
      <w:bookmarkStart w:id="65" w:name="_Toc261401295"/>
      <w:bookmarkStart w:id="66" w:name="_Toc262427500"/>
      <w:bookmarkStart w:id="67" w:name="_Toc262914875"/>
      <w:bookmarkStart w:id="68" w:name="_Toc262938007"/>
      <w:bookmarkStart w:id="69" w:name="_Toc263035464"/>
      <w:bookmarkStart w:id="70" w:name="_Toc235972946"/>
      <w:bookmarkStart w:id="71" w:name="_Toc235973475"/>
      <w:bookmarkStart w:id="72" w:name="_Toc235974213"/>
      <w:bookmarkEnd w:id="65"/>
      <w:bookmarkEnd w:id="66"/>
      <w:bookmarkEnd w:id="67"/>
      <w:bookmarkEnd w:id="68"/>
      <w:bookmarkEnd w:id="69"/>
      <w:bookmarkEnd w:id="70"/>
      <w:bookmarkEnd w:id="71"/>
      <w:bookmarkEnd w:id="72"/>
    </w:p>
    <w:p w14:paraId="1DD9A147" w14:textId="77777777" w:rsidR="006677CE" w:rsidRPr="00FB1973" w:rsidRDefault="006677CE" w:rsidP="006677CE">
      <w:pPr>
        <w:pStyle w:val="ListParagraph"/>
        <w:keepNext/>
        <w:widowControl w:val="0"/>
        <w:numPr>
          <w:ilvl w:val="2"/>
          <w:numId w:val="6"/>
        </w:numPr>
        <w:suppressAutoHyphens/>
        <w:spacing w:before="240" w:after="60" w:line="240" w:lineRule="auto"/>
        <w:contextualSpacing w:val="0"/>
        <w:outlineLvl w:val="2"/>
        <w:rPr>
          <w:rFonts w:ascii="Times New Roman" w:eastAsia="Times New Roman" w:hAnsi="Times New Roman" w:cs="Times New Roman"/>
          <w:b/>
          <w:bCs/>
          <w:vanish/>
          <w:sz w:val="24"/>
          <w:szCs w:val="24"/>
          <w:lang w:eastAsia="ar-EG" w:bidi="ar-EG"/>
        </w:rPr>
      </w:pPr>
      <w:bookmarkStart w:id="73" w:name="_Toc261401296"/>
      <w:bookmarkStart w:id="74" w:name="_Toc262427501"/>
      <w:bookmarkStart w:id="75" w:name="_Toc262914876"/>
      <w:bookmarkStart w:id="76" w:name="_Toc262938008"/>
      <w:bookmarkStart w:id="77" w:name="_Toc263035465"/>
      <w:bookmarkStart w:id="78" w:name="_Toc235972947"/>
      <w:bookmarkStart w:id="79" w:name="_Toc235973476"/>
      <w:bookmarkStart w:id="80" w:name="_Toc235974214"/>
      <w:bookmarkEnd w:id="73"/>
      <w:bookmarkEnd w:id="74"/>
      <w:bookmarkEnd w:id="75"/>
      <w:bookmarkEnd w:id="76"/>
      <w:bookmarkEnd w:id="77"/>
      <w:bookmarkEnd w:id="78"/>
      <w:bookmarkEnd w:id="79"/>
      <w:bookmarkEnd w:id="80"/>
    </w:p>
    <w:p w14:paraId="410CF144" w14:textId="77777777" w:rsidR="006677CE" w:rsidRPr="00FB1973" w:rsidRDefault="006677CE" w:rsidP="006677CE">
      <w:pPr>
        <w:pStyle w:val="ListParagraph"/>
        <w:keepNext/>
        <w:widowControl w:val="0"/>
        <w:numPr>
          <w:ilvl w:val="2"/>
          <w:numId w:val="6"/>
        </w:numPr>
        <w:suppressAutoHyphens/>
        <w:spacing w:before="240" w:after="60" w:line="240" w:lineRule="auto"/>
        <w:contextualSpacing w:val="0"/>
        <w:outlineLvl w:val="2"/>
        <w:rPr>
          <w:rFonts w:ascii="Times New Roman" w:eastAsia="Times New Roman" w:hAnsi="Times New Roman" w:cs="Times New Roman"/>
          <w:b/>
          <w:bCs/>
          <w:vanish/>
          <w:sz w:val="24"/>
          <w:szCs w:val="24"/>
          <w:lang w:eastAsia="ar-EG" w:bidi="ar-EG"/>
        </w:rPr>
      </w:pPr>
      <w:bookmarkStart w:id="81" w:name="_Toc261401297"/>
      <w:bookmarkStart w:id="82" w:name="_Toc262427502"/>
      <w:bookmarkStart w:id="83" w:name="_Toc262914877"/>
      <w:bookmarkStart w:id="84" w:name="_Toc262938009"/>
      <w:bookmarkStart w:id="85" w:name="_Toc263035466"/>
      <w:bookmarkStart w:id="86" w:name="_Toc235972948"/>
      <w:bookmarkStart w:id="87" w:name="_Toc235973477"/>
      <w:bookmarkStart w:id="88" w:name="_Toc235974215"/>
      <w:bookmarkEnd w:id="81"/>
      <w:bookmarkEnd w:id="82"/>
      <w:bookmarkEnd w:id="83"/>
      <w:bookmarkEnd w:id="84"/>
      <w:bookmarkEnd w:id="85"/>
      <w:bookmarkEnd w:id="86"/>
      <w:bookmarkEnd w:id="87"/>
      <w:bookmarkEnd w:id="88"/>
    </w:p>
    <w:p w14:paraId="28909AB1" w14:textId="77777777" w:rsidR="006677CE" w:rsidRDefault="006677CE" w:rsidP="006677CE">
      <w:pPr>
        <w:pStyle w:val="Heading4"/>
        <w:numPr>
          <w:ilvl w:val="3"/>
          <w:numId w:val="6"/>
        </w:numPr>
        <w:ind w:hanging="360"/>
        <w:rPr>
          <w:rFonts w:ascii="Times New Roman" w:hAnsi="Times New Roman" w:cs="Times New Roman"/>
          <w:sz w:val="24"/>
          <w:szCs w:val="24"/>
        </w:rPr>
      </w:pPr>
      <w:r w:rsidRPr="00A26FD9">
        <w:rPr>
          <w:rFonts w:ascii="Times New Roman" w:hAnsi="Times New Roman" w:cs="Times New Roman"/>
          <w:sz w:val="24"/>
          <w:szCs w:val="24"/>
        </w:rPr>
        <w:t>Modulation Scheme Properties</w:t>
      </w:r>
    </w:p>
    <w:p w14:paraId="4E8B3BBC" w14:textId="77777777" w:rsidR="006677CE" w:rsidRPr="00341F08" w:rsidRDefault="006677CE" w:rsidP="006677CE"/>
    <w:p w14:paraId="4E7F876B" w14:textId="77777777" w:rsidR="006677CE" w:rsidRPr="00341F08" w:rsidRDefault="006677CE" w:rsidP="006677CE">
      <w:pPr>
        <w:ind w:firstLine="360"/>
        <w:jc w:val="both"/>
        <w:rPr>
          <w:rFonts w:cs="Times New Roman"/>
        </w:rPr>
      </w:pPr>
      <w:r>
        <w:fldChar w:fldCharType="begin"/>
      </w:r>
      <w:r>
        <w:instrText xml:space="preserve"> REF _Ref261236109 \h  \* MERGEFORMAT </w:instrText>
      </w:r>
      <w:r>
        <w:fldChar w:fldCharType="separate"/>
      </w:r>
      <w:r w:rsidRPr="001C5AB6">
        <w:rPr>
          <w:rFonts w:cs="Times New Roman"/>
          <w:b/>
          <w:bCs/>
        </w:rPr>
        <w:t xml:space="preserve">Table </w:t>
      </w:r>
      <w:r w:rsidRPr="001C5AB6">
        <w:rPr>
          <w:rFonts w:cs="Times New Roman"/>
          <w:b/>
          <w:bCs/>
          <w:noProof/>
          <w:cs/>
        </w:rPr>
        <w:t>‎</w:t>
      </w:r>
      <w:r w:rsidRPr="001C5AB6">
        <w:rPr>
          <w:b/>
          <w:bCs/>
          <w:noProof/>
        </w:rPr>
        <w:t>3</w:t>
      </w:r>
      <w:r w:rsidRPr="001C5AB6">
        <w:rPr>
          <w:b/>
          <w:bCs/>
          <w:noProof/>
        </w:rPr>
        <w:noBreakHyphen/>
        <w:t>6</w:t>
      </w:r>
      <w:r w:rsidR="00000000">
        <w:fldChar w:fldCharType="end"/>
      </w:r>
      <w:r w:rsidRPr="00341F08">
        <w:rPr>
          <w:rFonts w:cs="Times New Roman"/>
        </w:rPr>
        <w:t xml:space="preserve"> provides the properties of Amplitude Modulation (AM), AM Single Side Band modulation (SSB), Frequency Modulation (FM), and Phase Modulation (PM).</w:t>
      </w:r>
    </w:p>
    <w:p w14:paraId="0D7AF1D6" w14:textId="77777777" w:rsidR="006677CE" w:rsidRPr="0021472F" w:rsidRDefault="006677CE" w:rsidP="0085533E">
      <w:pPr>
        <w:pStyle w:val="Caption"/>
      </w:pPr>
      <w:bookmarkStart w:id="89" w:name="_Ref261236109"/>
      <w:bookmarkStart w:id="90" w:name="_Toc262938095"/>
      <w:r w:rsidRPr="0021472F">
        <w:t xml:space="preserve">Table </w:t>
      </w:r>
      <w:fldSimple w:instr=" STYLEREF 1 \s ">
        <w:r w:rsidR="001C5AB6">
          <w:rPr>
            <w:noProof/>
            <w:cs/>
          </w:rPr>
          <w:t>‎</w:t>
        </w:r>
        <w:r w:rsidR="001C5AB6">
          <w:rPr>
            <w:noProof/>
          </w:rPr>
          <w:t>3</w:t>
        </w:r>
      </w:fldSimple>
      <w:r>
        <w:noBreakHyphen/>
      </w:r>
      <w:fldSimple w:instr=" SEQ Table \* ARABIC \s 1 ">
        <w:r w:rsidR="001C5AB6">
          <w:rPr>
            <w:noProof/>
          </w:rPr>
          <w:t>6</w:t>
        </w:r>
      </w:fldSimple>
      <w:bookmarkEnd w:id="89"/>
      <w:r w:rsidRPr="0021472F">
        <w:t>, modulation</w:t>
      </w:r>
      <w:r>
        <w:t xml:space="preserve"> scheme properties</w:t>
      </w:r>
      <w:bookmarkEnd w:id="90"/>
    </w:p>
    <w:tbl>
      <w:tblPr>
        <w:tblW w:w="0" w:type="auto"/>
        <w:tblInd w:w="676" w:type="dxa"/>
        <w:tblBorders>
          <w:top w:val="single" w:sz="8" w:space="0" w:color="000000"/>
          <w:left w:val="single" w:sz="8" w:space="0" w:color="000000"/>
          <w:bottom w:val="single" w:sz="8" w:space="0" w:color="000000"/>
          <w:right w:val="single" w:sz="8" w:space="0" w:color="000000"/>
        </w:tblBorders>
        <w:tblLook w:val="04A0" w:firstRow="1" w:lastRow="0" w:firstColumn="1" w:lastColumn="0" w:noHBand="0" w:noVBand="1"/>
      </w:tblPr>
      <w:tblGrid>
        <w:gridCol w:w="1587"/>
        <w:gridCol w:w="4149"/>
        <w:gridCol w:w="2928"/>
      </w:tblGrid>
      <w:tr w:rsidR="006677CE" w:rsidRPr="00594A34" w14:paraId="25A2DF95" w14:textId="77777777" w:rsidTr="00BB2B48">
        <w:tc>
          <w:tcPr>
            <w:tcW w:w="1592" w:type="dxa"/>
            <w:tcBorders>
              <w:bottom w:val="single" w:sz="4" w:space="0" w:color="000000"/>
            </w:tcBorders>
            <w:shd w:val="clear" w:color="auto" w:fill="000000"/>
          </w:tcPr>
          <w:p w14:paraId="409C49AD" w14:textId="77777777" w:rsidR="006677CE" w:rsidRPr="00594A34" w:rsidRDefault="006677CE" w:rsidP="00BB2B48">
            <w:pPr>
              <w:jc w:val="center"/>
              <w:rPr>
                <w:rFonts w:cs="Times New Roman"/>
                <w:b/>
                <w:bCs/>
                <w:color w:val="FFFFFF"/>
              </w:rPr>
            </w:pPr>
            <w:r>
              <w:rPr>
                <w:rFonts w:cs="Times New Roman"/>
                <w:b/>
                <w:bCs/>
                <w:color w:val="FFFFFF"/>
              </w:rPr>
              <w:t>Modulation</w:t>
            </w:r>
          </w:p>
        </w:tc>
        <w:tc>
          <w:tcPr>
            <w:tcW w:w="4230" w:type="dxa"/>
            <w:tcBorders>
              <w:bottom w:val="single" w:sz="4" w:space="0" w:color="000000"/>
            </w:tcBorders>
            <w:shd w:val="clear" w:color="auto" w:fill="000000"/>
          </w:tcPr>
          <w:p w14:paraId="46C34EC2" w14:textId="77777777" w:rsidR="006677CE" w:rsidRPr="00594A34" w:rsidRDefault="006677CE" w:rsidP="00BB2B48">
            <w:pPr>
              <w:jc w:val="center"/>
              <w:rPr>
                <w:rFonts w:cs="Times New Roman"/>
                <w:b/>
                <w:bCs/>
                <w:color w:val="FFFFFF"/>
              </w:rPr>
            </w:pPr>
            <w:r>
              <w:rPr>
                <w:rFonts w:cs="Times New Roman"/>
                <w:b/>
                <w:bCs/>
                <w:color w:val="FFFFFF"/>
              </w:rPr>
              <w:t xml:space="preserve"> bandwidth B in the RF range </w:t>
            </w:r>
            <w:r w:rsidRPr="00A935D0">
              <w:rPr>
                <w:rFonts w:cs="Times New Roman"/>
                <w:b/>
                <w:bCs/>
                <w:color w:val="FFFFFF"/>
              </w:rPr>
              <w:t>for a</w:t>
            </w:r>
            <w:r>
              <w:rPr>
                <w:rFonts w:cs="Times New Roman"/>
                <w:b/>
                <w:bCs/>
                <w:color w:val="FFFFFF"/>
              </w:rPr>
              <w:t xml:space="preserve"> </w:t>
            </w:r>
            <w:r w:rsidRPr="00A935D0">
              <w:rPr>
                <w:rFonts w:cs="Times New Roman"/>
                <w:b/>
                <w:bCs/>
                <w:color w:val="FFFFFF"/>
              </w:rPr>
              <w:t>bandwidth b in the baseband</w:t>
            </w:r>
          </w:p>
        </w:tc>
        <w:tc>
          <w:tcPr>
            <w:tcW w:w="2970" w:type="dxa"/>
            <w:tcBorders>
              <w:bottom w:val="single" w:sz="4" w:space="0" w:color="000000"/>
            </w:tcBorders>
            <w:shd w:val="clear" w:color="auto" w:fill="000000"/>
          </w:tcPr>
          <w:p w14:paraId="4DB14B4E" w14:textId="77777777" w:rsidR="006677CE" w:rsidRPr="00A935D0" w:rsidRDefault="006677CE" w:rsidP="00BB2B48">
            <w:pPr>
              <w:jc w:val="center"/>
              <w:rPr>
                <w:rFonts w:cs="Times New Roman"/>
                <w:b/>
                <w:bCs/>
                <w:color w:val="FFFFFF"/>
              </w:rPr>
            </w:pPr>
            <w:r w:rsidRPr="00A935D0">
              <w:rPr>
                <w:rFonts w:cs="Times New Roman"/>
                <w:b/>
                <w:bCs/>
                <w:color w:val="FFFFFF"/>
              </w:rPr>
              <w:t>Properties</w:t>
            </w:r>
          </w:p>
        </w:tc>
      </w:tr>
      <w:tr w:rsidR="006677CE" w:rsidRPr="00594A34" w14:paraId="232E891B" w14:textId="77777777" w:rsidTr="00BB2B48">
        <w:trPr>
          <w:trHeight w:val="858"/>
        </w:trPr>
        <w:tc>
          <w:tcPr>
            <w:tcW w:w="1592" w:type="dxa"/>
            <w:tcBorders>
              <w:top w:val="single" w:sz="4" w:space="0" w:color="000000"/>
              <w:left w:val="single" w:sz="4" w:space="0" w:color="000000"/>
              <w:bottom w:val="single" w:sz="4" w:space="0" w:color="000000"/>
              <w:right w:val="single" w:sz="4" w:space="0" w:color="000000"/>
            </w:tcBorders>
          </w:tcPr>
          <w:p w14:paraId="74680E59" w14:textId="77777777" w:rsidR="006677CE" w:rsidRPr="00A935D0" w:rsidRDefault="006677CE" w:rsidP="00BB2B48">
            <w:pPr>
              <w:jc w:val="center"/>
              <w:rPr>
                <w:b/>
                <w:bCs/>
              </w:rPr>
            </w:pPr>
            <w:r w:rsidRPr="00A935D0">
              <w:rPr>
                <w:b/>
                <w:bCs/>
                <w:lang w:eastAsia="en-US" w:bidi="ar-SA"/>
              </w:rPr>
              <w:t>Amplitude Modulation (AM)</w:t>
            </w:r>
          </w:p>
        </w:tc>
        <w:tc>
          <w:tcPr>
            <w:tcW w:w="4230" w:type="dxa"/>
            <w:tcBorders>
              <w:top w:val="single" w:sz="4" w:space="0" w:color="000000"/>
              <w:left w:val="single" w:sz="4" w:space="0" w:color="000000"/>
              <w:bottom w:val="single" w:sz="4" w:space="0" w:color="000000"/>
              <w:right w:val="single" w:sz="4" w:space="0" w:color="000000"/>
            </w:tcBorders>
          </w:tcPr>
          <w:p w14:paraId="56FB6783" w14:textId="77777777" w:rsidR="006677CE" w:rsidRPr="00A935D0" w:rsidRDefault="006677CE" w:rsidP="00BB2B48">
            <w:pPr>
              <w:jc w:val="center"/>
              <w:rPr>
                <w:b/>
                <w:bCs/>
              </w:rPr>
            </w:pPr>
          </w:p>
          <w:p w14:paraId="05BEFE1C" w14:textId="77777777" w:rsidR="006677CE" w:rsidRPr="00A935D0" w:rsidRDefault="006677CE" w:rsidP="00BB2B48">
            <w:pPr>
              <w:jc w:val="center"/>
              <w:rPr>
                <w:b/>
                <w:bCs/>
              </w:rPr>
            </w:pPr>
            <w:r w:rsidRPr="00A935D0">
              <w:rPr>
                <w:b/>
                <w:bCs/>
              </w:rPr>
              <w:t>B = 2b</w:t>
            </w:r>
          </w:p>
        </w:tc>
        <w:tc>
          <w:tcPr>
            <w:tcW w:w="2970" w:type="dxa"/>
            <w:tcBorders>
              <w:top w:val="single" w:sz="4" w:space="0" w:color="000000"/>
              <w:left w:val="single" w:sz="4" w:space="0" w:color="000000"/>
              <w:bottom w:val="single" w:sz="4" w:space="0" w:color="000000"/>
              <w:right w:val="single" w:sz="4" w:space="0" w:color="000000"/>
            </w:tcBorders>
          </w:tcPr>
          <w:p w14:paraId="0B2732C5" w14:textId="77777777" w:rsidR="006677CE" w:rsidRDefault="006677CE" w:rsidP="00BB2B48">
            <w:pPr>
              <w:jc w:val="center"/>
              <w:rPr>
                <w:rFonts w:ascii="Arial" w:eastAsia="Calibri" w:hAnsi="Arial" w:cs="Arial"/>
                <w:sz w:val="20"/>
                <w:szCs w:val="20"/>
                <w:lang w:eastAsia="en-US" w:bidi="ar-SA"/>
              </w:rPr>
            </w:pPr>
          </w:p>
          <w:p w14:paraId="79D364B0" w14:textId="77777777" w:rsidR="006677CE" w:rsidRPr="00341F08" w:rsidRDefault="006677CE" w:rsidP="00BB2B48">
            <w:pPr>
              <w:rPr>
                <w:rFonts w:cs="Times New Roman"/>
                <w:b/>
                <w:bCs/>
                <w:color w:val="FFFFFF"/>
              </w:rPr>
            </w:pPr>
            <w:r w:rsidRPr="00341F08">
              <w:rPr>
                <w:rFonts w:eastAsia="Calibri" w:cs="Times New Roman"/>
                <w:lang w:eastAsia="en-US" w:bidi="ar-SA"/>
              </w:rPr>
              <w:t>SNR dependent on amplitude.</w:t>
            </w:r>
          </w:p>
          <w:p w14:paraId="3DCAABD3" w14:textId="77777777" w:rsidR="006677CE" w:rsidRPr="00A935D0" w:rsidRDefault="006677CE" w:rsidP="00BB2B48">
            <w:pPr>
              <w:jc w:val="center"/>
              <w:rPr>
                <w:b/>
                <w:bCs/>
                <w:color w:val="FFFFFF"/>
              </w:rPr>
            </w:pPr>
            <w:r w:rsidRPr="00A935D0">
              <w:rPr>
                <w:b/>
                <w:bCs/>
                <w:color w:val="FFFFFF"/>
              </w:rPr>
              <w:t>ASK</w:t>
            </w:r>
          </w:p>
        </w:tc>
      </w:tr>
      <w:tr w:rsidR="006677CE" w:rsidRPr="00594A34" w14:paraId="435C15E5" w14:textId="77777777" w:rsidTr="00BB2B48">
        <w:trPr>
          <w:trHeight w:val="858"/>
        </w:trPr>
        <w:tc>
          <w:tcPr>
            <w:tcW w:w="1592" w:type="dxa"/>
            <w:tcBorders>
              <w:top w:val="single" w:sz="4" w:space="0" w:color="000000"/>
              <w:left w:val="single" w:sz="4" w:space="0" w:color="000000"/>
              <w:bottom w:val="single" w:sz="4" w:space="0" w:color="000000"/>
              <w:right w:val="single" w:sz="4" w:space="0" w:color="000000"/>
            </w:tcBorders>
          </w:tcPr>
          <w:p w14:paraId="4B4EA747" w14:textId="77777777" w:rsidR="006677CE" w:rsidRPr="00A935D0" w:rsidRDefault="006677CE" w:rsidP="00BB2B48">
            <w:pPr>
              <w:jc w:val="center"/>
              <w:rPr>
                <w:b/>
                <w:bCs/>
              </w:rPr>
            </w:pPr>
            <w:r w:rsidRPr="00A935D0">
              <w:rPr>
                <w:b/>
                <w:bCs/>
                <w:lang w:eastAsia="en-US" w:bidi="ar-SA"/>
              </w:rPr>
              <w:t>AM Single Side Band modulation (SSB)</w:t>
            </w:r>
          </w:p>
        </w:tc>
        <w:tc>
          <w:tcPr>
            <w:tcW w:w="4230" w:type="dxa"/>
            <w:tcBorders>
              <w:top w:val="single" w:sz="4" w:space="0" w:color="000000"/>
              <w:left w:val="single" w:sz="4" w:space="0" w:color="000000"/>
              <w:bottom w:val="single" w:sz="4" w:space="0" w:color="000000"/>
              <w:right w:val="single" w:sz="4" w:space="0" w:color="000000"/>
            </w:tcBorders>
          </w:tcPr>
          <w:p w14:paraId="237419CC" w14:textId="77777777" w:rsidR="006677CE" w:rsidRDefault="006677CE" w:rsidP="00BB2B48">
            <w:pPr>
              <w:jc w:val="center"/>
              <w:rPr>
                <w:b/>
                <w:bCs/>
              </w:rPr>
            </w:pPr>
          </w:p>
          <w:p w14:paraId="380E7A21" w14:textId="77777777" w:rsidR="006677CE" w:rsidRPr="00A935D0" w:rsidRDefault="006677CE" w:rsidP="00BB2B48">
            <w:pPr>
              <w:jc w:val="center"/>
              <w:rPr>
                <w:b/>
                <w:bCs/>
              </w:rPr>
            </w:pPr>
            <w:r w:rsidRPr="00A935D0">
              <w:rPr>
                <w:b/>
                <w:bCs/>
              </w:rPr>
              <w:t>B</w:t>
            </w:r>
            <w:r>
              <w:rPr>
                <w:b/>
                <w:bCs/>
              </w:rPr>
              <w:t xml:space="preserve"> </w:t>
            </w:r>
            <w:proofErr w:type="gramStart"/>
            <w:r>
              <w:rPr>
                <w:b/>
                <w:bCs/>
              </w:rPr>
              <w:t xml:space="preserve">= </w:t>
            </w:r>
            <w:r w:rsidRPr="00A935D0">
              <w:rPr>
                <w:b/>
                <w:bCs/>
              </w:rPr>
              <w:t xml:space="preserve"> </w:t>
            </w:r>
            <w:r>
              <w:rPr>
                <w:b/>
                <w:bCs/>
              </w:rPr>
              <w:t>1</w:t>
            </w:r>
            <w:proofErr w:type="gramEnd"/>
            <w:r>
              <w:rPr>
                <w:b/>
                <w:bCs/>
              </w:rPr>
              <w:t>b</w:t>
            </w:r>
          </w:p>
          <w:p w14:paraId="1E7027B8" w14:textId="77777777" w:rsidR="006677CE" w:rsidRPr="00A935D0" w:rsidRDefault="006677CE" w:rsidP="00BB2B48">
            <w:pPr>
              <w:jc w:val="center"/>
              <w:rPr>
                <w:b/>
                <w:bCs/>
              </w:rPr>
            </w:pPr>
          </w:p>
        </w:tc>
        <w:tc>
          <w:tcPr>
            <w:tcW w:w="2970" w:type="dxa"/>
            <w:tcBorders>
              <w:top w:val="single" w:sz="4" w:space="0" w:color="000000"/>
              <w:left w:val="single" w:sz="4" w:space="0" w:color="000000"/>
              <w:bottom w:val="single" w:sz="4" w:space="0" w:color="000000"/>
              <w:right w:val="single" w:sz="4" w:space="0" w:color="000000"/>
            </w:tcBorders>
          </w:tcPr>
          <w:p w14:paraId="4FB08E9E" w14:textId="77777777" w:rsidR="006677CE" w:rsidRPr="00341F08" w:rsidRDefault="006677CE" w:rsidP="00BB2B48">
            <w:pPr>
              <w:rPr>
                <w:rFonts w:ascii="Arial" w:eastAsia="Calibri" w:hAnsi="Arial" w:cs="Arial"/>
                <w:lang w:eastAsia="en-US" w:bidi="ar-SA"/>
              </w:rPr>
            </w:pPr>
            <w:r w:rsidRPr="00341F08">
              <w:rPr>
                <w:rFonts w:eastAsia="Calibri" w:cs="Times New Roman"/>
                <w:lang w:eastAsia="en-US" w:bidi="ar-SA"/>
              </w:rPr>
              <w:t>Complicated due to the correct phase adjustment of the carrier in the RX; no IQ modulation</w:t>
            </w:r>
          </w:p>
        </w:tc>
      </w:tr>
      <w:tr w:rsidR="006677CE" w:rsidRPr="00594A34" w14:paraId="046C35A6" w14:textId="77777777" w:rsidTr="00BB2B48">
        <w:trPr>
          <w:trHeight w:val="858"/>
        </w:trPr>
        <w:tc>
          <w:tcPr>
            <w:tcW w:w="1592" w:type="dxa"/>
            <w:tcBorders>
              <w:top w:val="single" w:sz="4" w:space="0" w:color="000000"/>
              <w:left w:val="single" w:sz="4" w:space="0" w:color="000000"/>
              <w:bottom w:val="single" w:sz="4" w:space="0" w:color="000000"/>
              <w:right w:val="single" w:sz="4" w:space="0" w:color="000000"/>
            </w:tcBorders>
          </w:tcPr>
          <w:p w14:paraId="3EC0CB82" w14:textId="77777777" w:rsidR="006677CE" w:rsidRPr="00A935D0" w:rsidRDefault="006677CE" w:rsidP="00BB2B48">
            <w:pPr>
              <w:jc w:val="center"/>
              <w:rPr>
                <w:b/>
                <w:bCs/>
              </w:rPr>
            </w:pPr>
            <w:r w:rsidRPr="00A935D0">
              <w:rPr>
                <w:b/>
                <w:bCs/>
                <w:lang w:eastAsia="en-US" w:bidi="ar-SA"/>
              </w:rPr>
              <w:t>Frequency Modulation (FM)</w:t>
            </w:r>
          </w:p>
        </w:tc>
        <w:tc>
          <w:tcPr>
            <w:tcW w:w="4230" w:type="dxa"/>
            <w:tcBorders>
              <w:top w:val="single" w:sz="4" w:space="0" w:color="000000"/>
              <w:left w:val="single" w:sz="4" w:space="0" w:color="000000"/>
              <w:bottom w:val="single" w:sz="4" w:space="0" w:color="000000"/>
              <w:right w:val="single" w:sz="4" w:space="0" w:color="000000"/>
            </w:tcBorders>
          </w:tcPr>
          <w:p w14:paraId="054C017D" w14:textId="77777777" w:rsidR="006677CE" w:rsidRDefault="006677CE" w:rsidP="00BB2B48">
            <w:pPr>
              <w:jc w:val="center"/>
              <w:rPr>
                <w:b/>
                <w:bCs/>
              </w:rPr>
            </w:pPr>
          </w:p>
          <w:p w14:paraId="4FE1C1EB" w14:textId="77777777" w:rsidR="006677CE" w:rsidRPr="00A935D0" w:rsidRDefault="006677CE" w:rsidP="00BB2B48">
            <w:pPr>
              <w:jc w:val="center"/>
              <w:rPr>
                <w:b/>
                <w:bCs/>
              </w:rPr>
            </w:pPr>
            <w:r>
              <w:rPr>
                <w:b/>
                <w:bCs/>
              </w:rPr>
              <w:t>B = 4b</w:t>
            </w:r>
          </w:p>
        </w:tc>
        <w:tc>
          <w:tcPr>
            <w:tcW w:w="2970" w:type="dxa"/>
            <w:tcBorders>
              <w:top w:val="single" w:sz="4" w:space="0" w:color="000000"/>
              <w:left w:val="single" w:sz="4" w:space="0" w:color="000000"/>
              <w:bottom w:val="single" w:sz="4" w:space="0" w:color="000000"/>
              <w:right w:val="single" w:sz="4" w:space="0" w:color="000000"/>
            </w:tcBorders>
          </w:tcPr>
          <w:p w14:paraId="22D94657" w14:textId="77777777" w:rsidR="006677CE" w:rsidRPr="00341F08" w:rsidRDefault="006677CE" w:rsidP="00BB2B48">
            <w:pPr>
              <w:rPr>
                <w:rFonts w:eastAsia="Calibri" w:cs="Times New Roman"/>
                <w:lang w:eastAsia="en-US" w:bidi="ar-SA"/>
              </w:rPr>
            </w:pPr>
            <w:r w:rsidRPr="00341F08">
              <w:rPr>
                <w:rFonts w:eastAsia="Calibri" w:cs="Times New Roman"/>
                <w:lang w:eastAsia="en-US" w:bidi="ar-SA"/>
              </w:rPr>
              <w:t>Resistant, but requires large bandwidth</w:t>
            </w:r>
          </w:p>
        </w:tc>
      </w:tr>
      <w:tr w:rsidR="006677CE" w:rsidRPr="00594A34" w14:paraId="62BEFD20" w14:textId="77777777" w:rsidTr="00BB2B48">
        <w:trPr>
          <w:trHeight w:val="858"/>
        </w:trPr>
        <w:tc>
          <w:tcPr>
            <w:tcW w:w="1592" w:type="dxa"/>
            <w:tcBorders>
              <w:top w:val="single" w:sz="4" w:space="0" w:color="000000"/>
              <w:left w:val="single" w:sz="4" w:space="0" w:color="000000"/>
              <w:right w:val="single" w:sz="4" w:space="0" w:color="000000"/>
            </w:tcBorders>
          </w:tcPr>
          <w:p w14:paraId="4652E411" w14:textId="77777777" w:rsidR="006677CE" w:rsidRPr="00A935D0" w:rsidRDefault="006677CE" w:rsidP="00BB2B48">
            <w:pPr>
              <w:jc w:val="center"/>
              <w:rPr>
                <w:b/>
                <w:bCs/>
              </w:rPr>
            </w:pPr>
            <w:r w:rsidRPr="00A935D0">
              <w:rPr>
                <w:b/>
                <w:bCs/>
                <w:lang w:eastAsia="en-US" w:bidi="ar-SA"/>
              </w:rPr>
              <w:t>Phase Modulation (PM)</w:t>
            </w:r>
          </w:p>
        </w:tc>
        <w:tc>
          <w:tcPr>
            <w:tcW w:w="4230" w:type="dxa"/>
            <w:tcBorders>
              <w:top w:val="single" w:sz="4" w:space="0" w:color="000000"/>
              <w:left w:val="single" w:sz="4" w:space="0" w:color="000000"/>
              <w:bottom w:val="single" w:sz="8" w:space="0" w:color="000000"/>
              <w:right w:val="single" w:sz="4" w:space="0" w:color="000000"/>
            </w:tcBorders>
          </w:tcPr>
          <w:p w14:paraId="750433F1" w14:textId="77777777" w:rsidR="006677CE" w:rsidRDefault="006677CE" w:rsidP="00BB2B48">
            <w:pPr>
              <w:jc w:val="center"/>
              <w:rPr>
                <w:b/>
                <w:bCs/>
              </w:rPr>
            </w:pPr>
          </w:p>
          <w:p w14:paraId="3D49A79A" w14:textId="77777777" w:rsidR="006677CE" w:rsidRPr="00A935D0" w:rsidRDefault="006677CE" w:rsidP="00BB2B48">
            <w:pPr>
              <w:jc w:val="center"/>
              <w:rPr>
                <w:b/>
                <w:bCs/>
              </w:rPr>
            </w:pPr>
            <w:r>
              <w:rPr>
                <w:b/>
                <w:bCs/>
              </w:rPr>
              <w:t>B = 2b</w:t>
            </w:r>
          </w:p>
        </w:tc>
        <w:tc>
          <w:tcPr>
            <w:tcW w:w="2970" w:type="dxa"/>
            <w:tcBorders>
              <w:top w:val="single" w:sz="4" w:space="0" w:color="000000"/>
              <w:left w:val="single" w:sz="4" w:space="0" w:color="000000"/>
              <w:right w:val="single" w:sz="4" w:space="0" w:color="000000"/>
            </w:tcBorders>
          </w:tcPr>
          <w:p w14:paraId="4DAF8CF2" w14:textId="77777777" w:rsidR="006677CE" w:rsidRPr="00341F08" w:rsidRDefault="006677CE" w:rsidP="00BB2B48">
            <w:pPr>
              <w:rPr>
                <w:rFonts w:eastAsia="Calibri" w:cs="Times New Roman"/>
                <w:lang w:eastAsia="en-US" w:bidi="ar-SA"/>
              </w:rPr>
            </w:pPr>
            <w:r w:rsidRPr="00341F08">
              <w:rPr>
                <w:rFonts w:eastAsia="Calibri" w:cs="Times New Roman"/>
                <w:lang w:eastAsia="en-US" w:bidi="ar-SA"/>
              </w:rPr>
              <w:t>Susceptible to phase noise and other disturbances</w:t>
            </w:r>
          </w:p>
        </w:tc>
      </w:tr>
    </w:tbl>
    <w:p w14:paraId="54018CF7" w14:textId="77777777" w:rsidR="006677CE" w:rsidRDefault="006677CE" w:rsidP="006677CE">
      <w:pPr>
        <w:pStyle w:val="Heading4"/>
        <w:numPr>
          <w:ilvl w:val="3"/>
          <w:numId w:val="6"/>
        </w:numPr>
        <w:ind w:hanging="360"/>
        <w:rPr>
          <w:rFonts w:ascii="Times New Roman" w:hAnsi="Times New Roman" w:cs="Times New Roman"/>
          <w:sz w:val="24"/>
          <w:szCs w:val="24"/>
        </w:rPr>
      </w:pPr>
      <w:r w:rsidRPr="00341F08">
        <w:rPr>
          <w:rFonts w:ascii="Times New Roman" w:hAnsi="Times New Roman" w:cs="Times New Roman"/>
          <w:sz w:val="24"/>
          <w:szCs w:val="24"/>
        </w:rPr>
        <w:lastRenderedPageBreak/>
        <w:t>MDMA: The Best of AM, FM and PM</w:t>
      </w:r>
    </w:p>
    <w:p w14:paraId="5A89BF7D" w14:textId="77777777" w:rsidR="006677CE" w:rsidRPr="00341F08" w:rsidRDefault="006677CE" w:rsidP="006677CE"/>
    <w:p w14:paraId="7183FD7E" w14:textId="77777777" w:rsidR="006677CE" w:rsidRPr="00341F08" w:rsidRDefault="006677CE" w:rsidP="006677CE">
      <w:pPr>
        <w:ind w:firstLine="360"/>
        <w:jc w:val="both"/>
        <w:rPr>
          <w:rFonts w:cs="Times New Roman"/>
        </w:rPr>
      </w:pPr>
      <w:r>
        <w:rPr>
          <w:rFonts w:cs="Times New Roman"/>
        </w:rPr>
        <w:t>None</w:t>
      </w:r>
      <w:r w:rsidRPr="00341F08">
        <w:rPr>
          <w:rFonts w:cs="Times New Roman"/>
        </w:rPr>
        <w:t xml:space="preserve"> AM, FM, or PM </w:t>
      </w:r>
      <w:r>
        <w:rPr>
          <w:rFonts w:cs="Times New Roman"/>
        </w:rPr>
        <w:t>is</w:t>
      </w:r>
      <w:r w:rsidRPr="00341F08">
        <w:rPr>
          <w:rFonts w:cs="Times New Roman"/>
        </w:rPr>
        <w:t xml:space="preserve"> ideal as the benefits of each scheme are offset by its deficiencies.</w:t>
      </w:r>
      <w:r>
        <w:rPr>
          <w:rFonts w:cs="Times New Roman"/>
        </w:rPr>
        <w:t xml:space="preserve"> </w:t>
      </w:r>
      <w:r w:rsidRPr="00341F08">
        <w:rPr>
          <w:rFonts w:cs="Times New Roman"/>
        </w:rPr>
        <w:t>However, it is possible to build an ideal system that transmits information with a predetermined</w:t>
      </w:r>
      <w:r>
        <w:rPr>
          <w:rFonts w:cs="Times New Roman"/>
        </w:rPr>
        <w:t xml:space="preserve"> </w:t>
      </w:r>
      <w:r w:rsidRPr="00341F08">
        <w:rPr>
          <w:rFonts w:cs="Times New Roman"/>
        </w:rPr>
        <w:t>quality without wasting precious bandwidth. This can be done by intelligently combining these</w:t>
      </w:r>
      <w:r>
        <w:rPr>
          <w:rFonts w:cs="Times New Roman"/>
        </w:rPr>
        <w:t xml:space="preserve"> </w:t>
      </w:r>
      <w:r w:rsidRPr="00341F08">
        <w:rPr>
          <w:rFonts w:cs="Times New Roman"/>
        </w:rPr>
        <w:t xml:space="preserve">three modulation </w:t>
      </w:r>
      <w:r>
        <w:rPr>
          <w:rFonts w:cs="Times New Roman"/>
        </w:rPr>
        <w:t xml:space="preserve">techniques into a single method </w:t>
      </w:r>
      <w:proofErr w:type="spellStart"/>
      <w:r w:rsidRPr="00341F08">
        <w:rPr>
          <w:rFonts w:cs="Times New Roman"/>
        </w:rPr>
        <w:t>Multi Dimensional</w:t>
      </w:r>
      <w:proofErr w:type="spellEnd"/>
      <w:r w:rsidRPr="00341F08">
        <w:rPr>
          <w:rFonts w:cs="Times New Roman"/>
        </w:rPr>
        <w:t xml:space="preserve"> Multiple Access (MDMA).</w:t>
      </w:r>
    </w:p>
    <w:p w14:paraId="6FA0B7DE" w14:textId="77777777" w:rsidR="006677CE" w:rsidRDefault="006677CE" w:rsidP="006677CE">
      <w:pPr>
        <w:jc w:val="both"/>
        <w:rPr>
          <w:rFonts w:cs="Times New Roman"/>
        </w:rPr>
      </w:pPr>
    </w:p>
    <w:p w14:paraId="03BAAB79" w14:textId="77777777" w:rsidR="006677CE" w:rsidRPr="00341F08" w:rsidRDefault="006677CE" w:rsidP="006677CE">
      <w:pPr>
        <w:ind w:firstLine="360"/>
        <w:jc w:val="both"/>
        <w:rPr>
          <w:rFonts w:cs="Times New Roman"/>
        </w:rPr>
      </w:pPr>
      <w:r w:rsidRPr="00341F08">
        <w:rPr>
          <w:rFonts w:cs="Times New Roman"/>
        </w:rPr>
        <w:t>This method combines the best from each scheme in such a way that the sum becomes greater</w:t>
      </w:r>
      <w:r>
        <w:rPr>
          <w:rFonts w:cs="Times New Roman"/>
        </w:rPr>
        <w:t xml:space="preserve"> </w:t>
      </w:r>
      <w:r w:rsidRPr="00341F08">
        <w:rPr>
          <w:rFonts w:cs="Times New Roman"/>
        </w:rPr>
        <w:t>than its constituent parts.</w:t>
      </w:r>
    </w:p>
    <w:p w14:paraId="2B51031F" w14:textId="77777777" w:rsidR="006677CE" w:rsidRDefault="006677CE" w:rsidP="006677CE">
      <w:pPr>
        <w:ind w:firstLine="360"/>
        <w:jc w:val="both"/>
        <w:rPr>
          <w:rFonts w:cs="Times New Roman"/>
        </w:rPr>
      </w:pPr>
    </w:p>
    <w:p w14:paraId="5DF17EA6" w14:textId="77777777" w:rsidR="006677CE" w:rsidRPr="00E94D8E" w:rsidRDefault="006677CE" w:rsidP="006677CE">
      <w:pPr>
        <w:numPr>
          <w:ilvl w:val="0"/>
          <w:numId w:val="11"/>
        </w:numPr>
        <w:rPr>
          <w:b/>
          <w:bCs/>
        </w:rPr>
      </w:pPr>
      <w:r w:rsidRPr="00E94D8E">
        <w:rPr>
          <w:b/>
          <w:bCs/>
        </w:rPr>
        <w:t>The Development of MDMA</w:t>
      </w:r>
    </w:p>
    <w:p w14:paraId="14947D99" w14:textId="77777777" w:rsidR="006677CE" w:rsidRPr="00341F08" w:rsidRDefault="006677CE" w:rsidP="006677CE">
      <w:pPr>
        <w:ind w:left="720"/>
      </w:pPr>
    </w:p>
    <w:p w14:paraId="1FA32183" w14:textId="77777777" w:rsidR="006677CE" w:rsidRPr="00341F08" w:rsidRDefault="006677CE" w:rsidP="006677CE">
      <w:pPr>
        <w:ind w:firstLine="360"/>
        <w:jc w:val="both"/>
        <w:rPr>
          <w:rFonts w:cs="Times New Roman"/>
        </w:rPr>
      </w:pPr>
      <w:r w:rsidRPr="00341F08">
        <w:rPr>
          <w:rFonts w:cs="Times New Roman"/>
        </w:rPr>
        <w:t>Two basic considerations led to the development of MDMA:</w:t>
      </w:r>
    </w:p>
    <w:p w14:paraId="50496AA4" w14:textId="77777777" w:rsidR="006677CE" w:rsidRDefault="006677CE" w:rsidP="006677CE">
      <w:pPr>
        <w:ind w:firstLine="360"/>
        <w:jc w:val="both"/>
        <w:rPr>
          <w:rFonts w:cs="Times New Roman"/>
        </w:rPr>
      </w:pPr>
    </w:p>
    <w:p w14:paraId="2B8CFD6E" w14:textId="77777777" w:rsidR="006677CE" w:rsidRDefault="006677CE" w:rsidP="006677CE">
      <w:pPr>
        <w:numPr>
          <w:ilvl w:val="0"/>
          <w:numId w:val="10"/>
        </w:numPr>
        <w:jc w:val="both"/>
        <w:rPr>
          <w:rFonts w:cs="Times New Roman"/>
        </w:rPr>
      </w:pPr>
      <w:r w:rsidRPr="00341F08">
        <w:rPr>
          <w:rFonts w:cs="Times New Roman"/>
        </w:rPr>
        <w:t>Data should be transmitted from the transmitter to the receive</w:t>
      </w:r>
      <w:r>
        <w:rPr>
          <w:rFonts w:cs="Times New Roman"/>
        </w:rPr>
        <w:t xml:space="preserve">r by the modulation of the </w:t>
      </w:r>
      <w:r w:rsidRPr="00341F08">
        <w:rPr>
          <w:rFonts w:cs="Times New Roman"/>
        </w:rPr>
        <w:t>carrier</w:t>
      </w:r>
      <w:r>
        <w:rPr>
          <w:rFonts w:cs="Times New Roman"/>
        </w:rPr>
        <w:t xml:space="preserve"> </w:t>
      </w:r>
      <w:r w:rsidRPr="00341F08">
        <w:rPr>
          <w:rFonts w:cs="Times New Roman"/>
        </w:rPr>
        <w:t>frequency (information</w:t>
      </w:r>
      <w:proofErr w:type="gramStart"/>
      <w:r w:rsidRPr="00341F08">
        <w:rPr>
          <w:rFonts w:cs="Times New Roman"/>
        </w:rPr>
        <w:t>).Until</w:t>
      </w:r>
      <w:proofErr w:type="gramEnd"/>
      <w:r w:rsidRPr="00341F08">
        <w:rPr>
          <w:rFonts w:cs="Times New Roman"/>
        </w:rPr>
        <w:t xml:space="preserve"> now this task was taken by one </w:t>
      </w:r>
      <w:r>
        <w:rPr>
          <w:rFonts w:cs="Times New Roman"/>
        </w:rPr>
        <w:t xml:space="preserve">of the three modulation schemes, </w:t>
      </w:r>
      <w:r w:rsidRPr="00341F08">
        <w:rPr>
          <w:rFonts w:cs="Times New Roman"/>
        </w:rPr>
        <w:t>either FM, AM, or</w:t>
      </w:r>
      <w:r>
        <w:rPr>
          <w:rFonts w:cs="Times New Roman"/>
        </w:rPr>
        <w:t xml:space="preserve"> </w:t>
      </w:r>
      <w:r w:rsidRPr="00341F08">
        <w:rPr>
          <w:rFonts w:cs="Times New Roman"/>
        </w:rPr>
        <w:t>PM, but each of these schemes demonstrates specific advantages and disadvantages.</w:t>
      </w:r>
    </w:p>
    <w:p w14:paraId="5AE3355C" w14:textId="77777777" w:rsidR="006677CE" w:rsidRPr="00341F08" w:rsidRDefault="006677CE" w:rsidP="006677CE">
      <w:pPr>
        <w:jc w:val="both"/>
        <w:rPr>
          <w:rFonts w:cs="Times New Roman"/>
        </w:rPr>
      </w:pPr>
    </w:p>
    <w:p w14:paraId="5982E070" w14:textId="77777777" w:rsidR="006677CE" w:rsidRDefault="006677CE" w:rsidP="006677CE">
      <w:pPr>
        <w:numPr>
          <w:ilvl w:val="0"/>
          <w:numId w:val="10"/>
        </w:numPr>
        <w:jc w:val="both"/>
        <w:rPr>
          <w:rFonts w:cs="Times New Roman"/>
        </w:rPr>
      </w:pPr>
      <w:r w:rsidRPr="00341F08">
        <w:rPr>
          <w:rFonts w:cs="Times New Roman"/>
        </w:rPr>
        <w:t>The transmitted symbols must be adapted to their individual requirements and transmission</w:t>
      </w:r>
      <w:r>
        <w:rPr>
          <w:rFonts w:cs="Times New Roman"/>
        </w:rPr>
        <w:t xml:space="preserve"> </w:t>
      </w:r>
      <w:r w:rsidRPr="00E94D8E">
        <w:rPr>
          <w:rFonts w:cs="Times New Roman"/>
        </w:rPr>
        <w:t>conditions (transportation).</w:t>
      </w:r>
      <w:r>
        <w:rPr>
          <w:rFonts w:cs="Times New Roman"/>
        </w:rPr>
        <w:t xml:space="preserve"> </w:t>
      </w:r>
      <w:r w:rsidRPr="00E94D8E">
        <w:rPr>
          <w:rFonts w:cs="Times New Roman"/>
        </w:rPr>
        <w:t>Initially, some general misunderstandings needed to be removed. For instance, the range of a</w:t>
      </w:r>
      <w:r>
        <w:rPr>
          <w:rFonts w:cs="Times New Roman"/>
        </w:rPr>
        <w:t xml:space="preserve"> </w:t>
      </w:r>
      <w:r w:rsidRPr="00E94D8E">
        <w:rPr>
          <w:rFonts w:cs="Times New Roman"/>
        </w:rPr>
        <w:t>signal is not dependent on its power; but rather a function of the energy supplied from the</w:t>
      </w:r>
      <w:r>
        <w:rPr>
          <w:rFonts w:cs="Times New Roman"/>
        </w:rPr>
        <w:t xml:space="preserve"> </w:t>
      </w:r>
      <w:r w:rsidRPr="00E94D8E">
        <w:rPr>
          <w:rFonts w:cs="Times New Roman"/>
        </w:rPr>
        <w:t>transmitter that enables the signal to reach the receiver. As an analogy, the distance a car can</w:t>
      </w:r>
      <w:r>
        <w:rPr>
          <w:rFonts w:cs="Times New Roman"/>
        </w:rPr>
        <w:t xml:space="preserve"> </w:t>
      </w:r>
      <w:r w:rsidRPr="00E94D8E">
        <w:rPr>
          <w:rFonts w:cs="Times New Roman"/>
        </w:rPr>
        <w:t xml:space="preserve">travel is dependent on the amount of fuel (energy) that is available to run the car’s </w:t>
      </w:r>
      <w:proofErr w:type="gramStart"/>
      <w:r w:rsidRPr="00E94D8E">
        <w:rPr>
          <w:rFonts w:cs="Times New Roman"/>
        </w:rPr>
        <w:t>engine,</w:t>
      </w:r>
      <w:r>
        <w:rPr>
          <w:rFonts w:cs="Times New Roman"/>
        </w:rPr>
        <w:t xml:space="preserve"> </w:t>
      </w:r>
      <w:r w:rsidRPr="00E94D8E">
        <w:rPr>
          <w:rFonts w:cs="Times New Roman"/>
        </w:rPr>
        <w:t>and</w:t>
      </w:r>
      <w:proofErr w:type="gramEnd"/>
      <w:r w:rsidRPr="00E94D8E">
        <w:rPr>
          <w:rFonts w:cs="Times New Roman"/>
        </w:rPr>
        <w:t xml:space="preserve"> is completely independent from the horsepower of the engine. Thus, the main objective</w:t>
      </w:r>
      <w:r>
        <w:rPr>
          <w:rFonts w:cs="Times New Roman"/>
        </w:rPr>
        <w:t xml:space="preserve"> </w:t>
      </w:r>
      <w:r w:rsidRPr="00E94D8E">
        <w:rPr>
          <w:rFonts w:cs="Times New Roman"/>
        </w:rPr>
        <w:t>of communications engineering must be to apply exactly the correct amount of energy to each</w:t>
      </w:r>
      <w:r>
        <w:rPr>
          <w:rFonts w:cs="Times New Roman"/>
        </w:rPr>
        <w:t xml:space="preserve"> </w:t>
      </w:r>
      <w:r w:rsidRPr="00E94D8E">
        <w:rPr>
          <w:rFonts w:cs="Times New Roman"/>
        </w:rPr>
        <w:t>symbol to secure a successful transmission (which is based on the maximum acceptable Bit</w:t>
      </w:r>
      <w:r>
        <w:rPr>
          <w:rFonts w:cs="Times New Roman"/>
        </w:rPr>
        <w:t xml:space="preserve"> </w:t>
      </w:r>
      <w:r w:rsidRPr="00E94D8E">
        <w:rPr>
          <w:rFonts w:cs="Times New Roman"/>
        </w:rPr>
        <w:t>Error Rate or BER) without wasting precious bandwidth.</w:t>
      </w:r>
    </w:p>
    <w:p w14:paraId="0CE9169C" w14:textId="77777777" w:rsidR="006677CE" w:rsidRPr="00E94D8E" w:rsidRDefault="006677CE" w:rsidP="006677CE">
      <w:pPr>
        <w:rPr>
          <w:b/>
          <w:bCs/>
        </w:rPr>
      </w:pPr>
    </w:p>
    <w:p w14:paraId="6515240E" w14:textId="77777777" w:rsidR="006677CE" w:rsidRDefault="006677CE" w:rsidP="006677CE">
      <w:pPr>
        <w:numPr>
          <w:ilvl w:val="0"/>
          <w:numId w:val="11"/>
        </w:numPr>
        <w:rPr>
          <w:b/>
          <w:bCs/>
        </w:rPr>
      </w:pPr>
      <w:r w:rsidRPr="00E94D8E">
        <w:rPr>
          <w:b/>
          <w:bCs/>
        </w:rPr>
        <w:t>Sinc Pulses and Chirp Pulses</w:t>
      </w:r>
    </w:p>
    <w:p w14:paraId="77150E91" w14:textId="77777777" w:rsidR="006677CE" w:rsidRPr="00E94D8E" w:rsidRDefault="006677CE" w:rsidP="006677CE">
      <w:pPr>
        <w:ind w:left="720"/>
        <w:rPr>
          <w:b/>
          <w:bCs/>
        </w:rPr>
      </w:pPr>
    </w:p>
    <w:p w14:paraId="7DDCB693" w14:textId="77777777" w:rsidR="006677CE" w:rsidRDefault="006677CE" w:rsidP="006677CE">
      <w:pPr>
        <w:ind w:firstLine="360"/>
        <w:jc w:val="both"/>
        <w:rPr>
          <w:rFonts w:cs="Times New Roman"/>
        </w:rPr>
      </w:pPr>
      <w:r w:rsidRPr="00341F08">
        <w:rPr>
          <w:rFonts w:cs="Times New Roman"/>
        </w:rPr>
        <w:t>MDMA uses two elementary signals for the processin</w:t>
      </w:r>
      <w:r>
        <w:rPr>
          <w:rFonts w:cs="Times New Roman"/>
        </w:rPr>
        <w:t xml:space="preserve">g and transmitting of symbols </w:t>
      </w:r>
      <w:r w:rsidRPr="00341F08">
        <w:rPr>
          <w:rFonts w:cs="Times New Roman"/>
        </w:rPr>
        <w:t>Sinc pulses</w:t>
      </w:r>
      <w:r>
        <w:rPr>
          <w:rFonts w:cs="Times New Roman"/>
        </w:rPr>
        <w:t xml:space="preserve"> </w:t>
      </w:r>
      <w:r w:rsidRPr="00341F08">
        <w:rPr>
          <w:rFonts w:cs="Times New Roman"/>
        </w:rPr>
        <w:t xml:space="preserve">and Chirp Pulses. </w:t>
      </w:r>
      <w:proofErr w:type="gramStart"/>
      <w:r w:rsidRPr="00341F08">
        <w:rPr>
          <w:rFonts w:cs="Times New Roman"/>
        </w:rPr>
        <w:t>Both of these</w:t>
      </w:r>
      <w:proofErr w:type="gramEnd"/>
      <w:r w:rsidRPr="00341F08">
        <w:rPr>
          <w:rFonts w:cs="Times New Roman"/>
        </w:rPr>
        <w:t xml:space="preserve"> signals have partly complementary properties and have a special</w:t>
      </w:r>
      <w:r>
        <w:rPr>
          <w:rFonts w:cs="Times New Roman"/>
        </w:rPr>
        <w:t xml:space="preserve"> feature.</w:t>
      </w:r>
    </w:p>
    <w:p w14:paraId="175526CE" w14:textId="77777777" w:rsidR="006677CE" w:rsidRPr="00341F08" w:rsidRDefault="006677CE" w:rsidP="006677CE">
      <w:pPr>
        <w:ind w:firstLine="360"/>
        <w:jc w:val="both"/>
        <w:rPr>
          <w:rFonts w:cs="Times New Roman"/>
        </w:rPr>
      </w:pPr>
    </w:p>
    <w:p w14:paraId="38BE7AFD" w14:textId="77777777" w:rsidR="006677CE" w:rsidRDefault="006677CE" w:rsidP="006677CE">
      <w:pPr>
        <w:numPr>
          <w:ilvl w:val="0"/>
          <w:numId w:val="12"/>
        </w:numPr>
        <w:ind w:hanging="720"/>
        <w:jc w:val="both"/>
        <w:rPr>
          <w:rFonts w:cs="Times New Roman"/>
        </w:rPr>
      </w:pPr>
      <w:r w:rsidRPr="00341F08">
        <w:rPr>
          <w:rFonts w:cs="Times New Roman"/>
        </w:rPr>
        <w:t>Sinc Pulses</w:t>
      </w:r>
    </w:p>
    <w:p w14:paraId="7E8100B1" w14:textId="77777777" w:rsidR="006677CE" w:rsidRPr="00341F08" w:rsidRDefault="006677CE" w:rsidP="006677CE">
      <w:pPr>
        <w:jc w:val="both"/>
        <w:rPr>
          <w:rFonts w:cs="Times New Roman"/>
        </w:rPr>
      </w:pPr>
    </w:p>
    <w:p w14:paraId="36047CC3" w14:textId="77777777" w:rsidR="001C5AB6" w:rsidRPr="001C5AB6" w:rsidRDefault="006677CE" w:rsidP="001C5AB6">
      <w:pPr>
        <w:ind w:firstLine="360"/>
        <w:jc w:val="both"/>
        <w:rPr>
          <w:rFonts w:cs="Times New Roman"/>
          <w:b/>
          <w:bCs/>
        </w:rPr>
      </w:pPr>
      <w:r w:rsidRPr="00341F08">
        <w:rPr>
          <w:rFonts w:cs="Times New Roman"/>
        </w:rPr>
        <w:t xml:space="preserve">For baseband processing in the transmitter and receiver, ideal </w:t>
      </w:r>
      <w:proofErr w:type="spellStart"/>
      <w:r w:rsidRPr="00341F08">
        <w:rPr>
          <w:rFonts w:cs="Times New Roman"/>
        </w:rPr>
        <w:t>sinc</w:t>
      </w:r>
      <w:proofErr w:type="spellEnd"/>
      <w:r w:rsidRPr="00341F08">
        <w:rPr>
          <w:rFonts w:cs="Times New Roman"/>
        </w:rPr>
        <w:t xml:space="preserve"> pulses are deployed. These</w:t>
      </w:r>
      <w:r>
        <w:rPr>
          <w:rFonts w:cs="Times New Roman"/>
        </w:rPr>
        <w:t xml:space="preserve"> </w:t>
      </w:r>
      <w:r w:rsidRPr="00341F08">
        <w:rPr>
          <w:rFonts w:cs="Times New Roman"/>
        </w:rPr>
        <w:t>pulses have the shortest possible duration at a given bandwidth B</w:t>
      </w:r>
      <w:r>
        <w:rPr>
          <w:rFonts w:cs="Times New Roman"/>
        </w:rPr>
        <w:t xml:space="preserve">. </w:t>
      </w:r>
      <w:r w:rsidRPr="00341F08">
        <w:rPr>
          <w:rFonts w:cs="Times New Roman"/>
        </w:rPr>
        <w:t>Through this, the sequence of the bits in the baseband is optimal. Furthermore,</w:t>
      </w:r>
      <w:r>
        <w:rPr>
          <w:rFonts w:cs="Times New Roman"/>
        </w:rPr>
        <w:t xml:space="preserve"> </w:t>
      </w:r>
      <w:proofErr w:type="spellStart"/>
      <w:r w:rsidRPr="00341F08">
        <w:rPr>
          <w:rFonts w:cs="Times New Roman"/>
        </w:rPr>
        <w:t>sinc</w:t>
      </w:r>
      <w:proofErr w:type="spellEnd"/>
      <w:r w:rsidRPr="00341F08">
        <w:rPr>
          <w:rFonts w:cs="Times New Roman"/>
        </w:rPr>
        <w:t xml:space="preserve"> pulses are generated relatively easily in the transmi</w:t>
      </w:r>
      <w:r>
        <w:rPr>
          <w:rFonts w:cs="Times New Roman"/>
        </w:rPr>
        <w:t xml:space="preserve">tter and can be detected with simple </w:t>
      </w:r>
      <w:r w:rsidRPr="00341F08">
        <w:rPr>
          <w:rFonts w:cs="Times New Roman"/>
        </w:rPr>
        <w:t>amplitude discrimination in the receiver.</w:t>
      </w:r>
      <w:r>
        <w:rPr>
          <w:rFonts w:cs="Times New Roman"/>
        </w:rPr>
        <w:t xml:space="preserve"> </w:t>
      </w:r>
      <w:r>
        <w:fldChar w:fldCharType="begin"/>
      </w:r>
      <w:r>
        <w:instrText xml:space="preserve"> REF _Ref261268871 \h  \* MERGEFORMAT </w:instrText>
      </w:r>
      <w:r>
        <w:fldChar w:fldCharType="separate"/>
      </w:r>
    </w:p>
    <w:p w14:paraId="6533256C" w14:textId="77777777" w:rsidR="006677CE" w:rsidRPr="00CC0E12" w:rsidRDefault="001C5AB6" w:rsidP="006677CE">
      <w:pPr>
        <w:ind w:firstLine="360"/>
        <w:jc w:val="both"/>
        <w:rPr>
          <w:rFonts w:cs="Times New Roman"/>
          <w:b/>
          <w:bCs/>
        </w:rPr>
      </w:pPr>
      <w:r w:rsidRPr="001C5AB6">
        <w:rPr>
          <w:rFonts w:cs="Times New Roman"/>
          <w:b/>
          <w:bCs/>
          <w:noProof/>
        </w:rPr>
        <w:t xml:space="preserve">Figure </w:t>
      </w:r>
      <w:r w:rsidRPr="001C5AB6">
        <w:rPr>
          <w:rFonts w:cs="Times New Roman"/>
          <w:b/>
          <w:bCs/>
          <w:noProof/>
          <w:cs/>
        </w:rPr>
        <w:t>‎</w:t>
      </w:r>
      <w:r>
        <w:rPr>
          <w:noProof/>
        </w:rPr>
        <w:t>3</w:t>
      </w:r>
      <w:r>
        <w:rPr>
          <w:noProof/>
        </w:rPr>
        <w:noBreakHyphen/>
        <w:t>4</w:t>
      </w:r>
      <w:r w:rsidR="006677CE">
        <w:fldChar w:fldCharType="end"/>
      </w:r>
      <w:r w:rsidR="006677CE" w:rsidRPr="008C7C58">
        <w:rPr>
          <w:rFonts w:cs="Times New Roman"/>
        </w:rPr>
        <w:t xml:space="preserve"> and </w:t>
      </w:r>
      <w:r w:rsidR="006677CE">
        <w:fldChar w:fldCharType="begin"/>
      </w:r>
      <w:r w:rsidR="006677CE">
        <w:instrText xml:space="preserve"> REF _Ref261268874 \h  \* MERGEFORMAT </w:instrText>
      </w:r>
      <w:r w:rsidR="006677CE">
        <w:fldChar w:fldCharType="separate"/>
      </w:r>
      <w:r w:rsidR="006677CE" w:rsidRPr="001C5AB6">
        <w:rPr>
          <w:rFonts w:cs="Times New Roman"/>
          <w:b/>
          <w:bCs/>
        </w:rPr>
        <w:t xml:space="preserve">Figure </w:t>
      </w:r>
      <w:r w:rsidR="006677CE" w:rsidRPr="001C5AB6">
        <w:rPr>
          <w:rFonts w:cs="Times New Roman"/>
          <w:b/>
          <w:bCs/>
          <w:noProof/>
          <w:cs/>
        </w:rPr>
        <w:t>‎</w:t>
      </w:r>
      <w:r w:rsidR="006677CE" w:rsidRPr="001C5AB6">
        <w:rPr>
          <w:b/>
          <w:bCs/>
          <w:noProof/>
        </w:rPr>
        <w:t>3</w:t>
      </w:r>
      <w:r w:rsidR="006677CE" w:rsidRPr="001C5AB6">
        <w:rPr>
          <w:b/>
          <w:bCs/>
          <w:noProof/>
        </w:rPr>
        <w:noBreakHyphen/>
        <w:t>5</w:t>
      </w:r>
      <w:r w:rsidR="00000000">
        <w:fldChar w:fldCharType="end"/>
      </w:r>
      <w:r w:rsidR="006677CE">
        <w:t xml:space="preserve"> </w:t>
      </w:r>
      <w:r w:rsidR="006677CE" w:rsidRPr="008C7C58">
        <w:rPr>
          <w:rFonts w:cs="Times New Roman"/>
        </w:rPr>
        <w:t xml:space="preserve">show the </w:t>
      </w:r>
      <w:proofErr w:type="spellStart"/>
      <w:r w:rsidR="006677CE" w:rsidRPr="008C7C58">
        <w:rPr>
          <w:rFonts w:cs="Times New Roman"/>
        </w:rPr>
        <w:t>sinc</w:t>
      </w:r>
      <w:proofErr w:type="spellEnd"/>
      <w:r w:rsidR="006677CE" w:rsidRPr="008C7C58">
        <w:rPr>
          <w:rFonts w:cs="Times New Roman"/>
        </w:rPr>
        <w:t xml:space="preserve"> pulse in the time domain and frequency domain respectively.</w:t>
      </w:r>
    </w:p>
    <w:p w14:paraId="762F7F3E" w14:textId="77777777" w:rsidR="006677CE" w:rsidRDefault="006677CE" w:rsidP="006677CE">
      <w:pPr>
        <w:ind w:left="720"/>
        <w:jc w:val="both"/>
        <w:rPr>
          <w:rFonts w:cs="Times New Roman"/>
          <w:b/>
          <w:bCs/>
        </w:rPr>
      </w:pPr>
    </w:p>
    <w:p w14:paraId="173153A7" w14:textId="41096CB5" w:rsidR="0072212A" w:rsidRDefault="0072212A">
      <w:pPr>
        <w:widowControl/>
        <w:suppressAutoHyphens w:val="0"/>
        <w:rPr>
          <w:rFonts w:cs="Times New Roman"/>
          <w:b/>
          <w:bCs/>
        </w:rPr>
      </w:pPr>
      <w:r>
        <w:rPr>
          <w:rFonts w:cs="Times New Roman"/>
          <w:b/>
          <w:bCs/>
        </w:rPr>
        <w:br w:type="page"/>
      </w:r>
    </w:p>
    <w:p w14:paraId="5A62F752" w14:textId="370A27B2" w:rsidR="006677CE" w:rsidRPr="000B37CA" w:rsidRDefault="0072212A" w:rsidP="0072212A">
      <w:pPr>
        <w:jc w:val="both"/>
        <w:rPr>
          <w:rFonts w:cs="Times New Roman"/>
        </w:rPr>
      </w:pPr>
      <w:r>
        <w:rPr>
          <w:rFonts w:cs="Times New Roman"/>
          <w:b/>
          <w:bCs/>
        </w:rPr>
        <w:lastRenderedPageBreak/>
        <w:t xml:space="preserve">                </w:t>
      </w:r>
      <w:r w:rsidR="006677CE" w:rsidRPr="00E12420">
        <w:rPr>
          <w:rFonts w:cs="Times New Roman"/>
          <w:b/>
          <w:bCs/>
        </w:rPr>
        <w:t>Time Domain</w:t>
      </w:r>
      <w:r w:rsidR="006677CE" w:rsidRPr="00E12420">
        <w:rPr>
          <w:rFonts w:cs="Times New Roman"/>
          <w:b/>
          <w:bCs/>
        </w:rPr>
        <w:tab/>
      </w:r>
      <w:r w:rsidR="006677CE" w:rsidRPr="00E12420">
        <w:rPr>
          <w:rFonts w:cs="Times New Roman"/>
          <w:b/>
          <w:bCs/>
        </w:rPr>
        <w:tab/>
      </w:r>
      <w:r w:rsidR="006677CE" w:rsidRPr="00E12420">
        <w:rPr>
          <w:rFonts w:cs="Times New Roman"/>
          <w:b/>
          <w:bCs/>
        </w:rPr>
        <w:tab/>
      </w:r>
      <w:r w:rsidR="006677CE" w:rsidRPr="00E12420">
        <w:rPr>
          <w:rFonts w:cs="Times New Roman"/>
          <w:b/>
          <w:bCs/>
        </w:rPr>
        <w:tab/>
      </w:r>
      <w:r w:rsidR="006677CE" w:rsidRPr="00E12420">
        <w:rPr>
          <w:rFonts w:cs="Times New Roman"/>
          <w:b/>
          <w:bCs/>
        </w:rPr>
        <w:tab/>
        <w:t>Frequency Domain</w:t>
      </w:r>
    </w:p>
    <w:p w14:paraId="21B6F3D6" w14:textId="77777777" w:rsidR="006677CE" w:rsidRPr="00341F08" w:rsidRDefault="00D8253E" w:rsidP="006677CE">
      <w:pPr>
        <w:ind w:firstLine="360"/>
        <w:jc w:val="both"/>
        <w:rPr>
          <w:rFonts w:cs="Times New Roman"/>
        </w:rPr>
      </w:pPr>
      <w:r>
        <w:rPr>
          <w:noProof/>
          <w:lang w:eastAsia="en-US" w:bidi="ar-SA"/>
        </w:rPr>
        <w:drawing>
          <wp:anchor distT="0" distB="0" distL="114300" distR="114300" simplePos="0" relativeHeight="251664384" behindDoc="0" locked="0" layoutInCell="1" allowOverlap="1" wp14:anchorId="48E1DB87" wp14:editId="1BAF9D24">
            <wp:simplePos x="0" y="0"/>
            <wp:positionH relativeFrom="margin">
              <wp:posOffset>259715</wp:posOffset>
            </wp:positionH>
            <wp:positionV relativeFrom="margin">
              <wp:posOffset>336550</wp:posOffset>
            </wp:positionV>
            <wp:extent cx="1386205" cy="2306320"/>
            <wp:effectExtent l="19050" t="0" r="4445" b="0"/>
            <wp:wrapSquare wrapText="bothSides"/>
            <wp:docPr id="35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a:srcRect/>
                    <a:stretch>
                      <a:fillRect/>
                    </a:stretch>
                  </pic:blipFill>
                  <pic:spPr bwMode="auto">
                    <a:xfrm>
                      <a:off x="0" y="0"/>
                      <a:ext cx="1386205" cy="2306320"/>
                    </a:xfrm>
                    <a:prstGeom prst="rect">
                      <a:avLst/>
                    </a:prstGeom>
                    <a:noFill/>
                    <a:ln w="9525">
                      <a:noFill/>
                      <a:miter lim="800000"/>
                      <a:headEnd/>
                      <a:tailEnd/>
                    </a:ln>
                  </pic:spPr>
                </pic:pic>
              </a:graphicData>
            </a:graphic>
          </wp:anchor>
        </w:drawing>
      </w:r>
      <w:r w:rsidR="006677CE">
        <w:rPr>
          <w:rFonts w:cs="Times New Roman"/>
        </w:rPr>
        <w:t xml:space="preserve"> </w:t>
      </w:r>
    </w:p>
    <w:p w14:paraId="02B51391" w14:textId="77777777" w:rsidR="006677CE" w:rsidRPr="0042345D" w:rsidRDefault="006677CE" w:rsidP="006677CE">
      <w:pPr>
        <w:jc w:val="both"/>
        <w:rPr>
          <w:rFonts w:cs="Times New Roman"/>
        </w:rPr>
      </w:pPr>
    </w:p>
    <w:p w14:paraId="77BC4557" w14:textId="77777777" w:rsidR="006677CE" w:rsidRPr="00927BB1" w:rsidRDefault="006677CE" w:rsidP="006677CE">
      <w:pPr>
        <w:jc w:val="both"/>
        <w:rPr>
          <w:rFonts w:cs="Times New Roman"/>
          <w:b/>
          <w:bCs/>
        </w:rPr>
      </w:pPr>
    </w:p>
    <w:p w14:paraId="0CBD0622" w14:textId="77777777" w:rsidR="006677CE" w:rsidRDefault="00D8253E" w:rsidP="006677CE">
      <w:pPr>
        <w:jc w:val="both"/>
        <w:rPr>
          <w:rFonts w:cs="Times New Roman"/>
        </w:rPr>
      </w:pPr>
      <w:r>
        <w:rPr>
          <w:noProof/>
          <w:lang w:eastAsia="en-US" w:bidi="ar-SA"/>
        </w:rPr>
        <w:drawing>
          <wp:anchor distT="0" distB="0" distL="114300" distR="114300" simplePos="0" relativeHeight="251663360" behindDoc="0" locked="0" layoutInCell="1" allowOverlap="1" wp14:anchorId="3B2C326A" wp14:editId="2996D929">
            <wp:simplePos x="0" y="0"/>
            <wp:positionH relativeFrom="margin">
              <wp:posOffset>1715135</wp:posOffset>
            </wp:positionH>
            <wp:positionV relativeFrom="margin">
              <wp:posOffset>1001395</wp:posOffset>
            </wp:positionV>
            <wp:extent cx="4049395" cy="1177925"/>
            <wp:effectExtent l="19050" t="0" r="8255" b="0"/>
            <wp:wrapSquare wrapText="bothSides"/>
            <wp:docPr id="35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srcRect/>
                    <a:stretch>
                      <a:fillRect/>
                    </a:stretch>
                  </pic:blipFill>
                  <pic:spPr bwMode="auto">
                    <a:xfrm>
                      <a:off x="0" y="0"/>
                      <a:ext cx="4049395" cy="1177925"/>
                    </a:xfrm>
                    <a:prstGeom prst="rect">
                      <a:avLst/>
                    </a:prstGeom>
                    <a:noFill/>
                    <a:ln w="9525">
                      <a:noFill/>
                      <a:miter lim="800000"/>
                      <a:headEnd/>
                      <a:tailEnd/>
                    </a:ln>
                  </pic:spPr>
                </pic:pic>
              </a:graphicData>
            </a:graphic>
          </wp:anchor>
        </w:drawing>
      </w:r>
    </w:p>
    <w:p w14:paraId="4AA10391" w14:textId="77777777" w:rsidR="006677CE" w:rsidRDefault="006677CE" w:rsidP="006677CE">
      <w:pPr>
        <w:jc w:val="both"/>
        <w:rPr>
          <w:rFonts w:cs="Times New Roman"/>
        </w:rPr>
      </w:pPr>
    </w:p>
    <w:p w14:paraId="1E12BAE1" w14:textId="77777777" w:rsidR="006677CE" w:rsidRDefault="006677CE" w:rsidP="0085533E">
      <w:pPr>
        <w:pStyle w:val="Caption"/>
      </w:pPr>
      <w:bookmarkStart w:id="91" w:name="_Ref261268871"/>
    </w:p>
    <w:p w14:paraId="4F97FE1D" w14:textId="77777777" w:rsidR="006677CE" w:rsidRDefault="006677CE" w:rsidP="0085533E">
      <w:pPr>
        <w:pStyle w:val="Caption"/>
        <w:rPr>
          <w:rFonts w:eastAsia="Calibri"/>
          <w:lang w:eastAsia="en-US" w:bidi="ar-SA"/>
        </w:rPr>
      </w:pPr>
      <w:bookmarkStart w:id="92" w:name="_Toc262937641"/>
      <w:r w:rsidRPr="00927BB1">
        <w:t xml:space="preserve">Figure </w:t>
      </w:r>
      <w:fldSimple w:instr=" STYLEREF 1 \s ">
        <w:r w:rsidR="001C5AB6">
          <w:rPr>
            <w:noProof/>
            <w:cs/>
          </w:rPr>
          <w:t>‎</w:t>
        </w:r>
        <w:r w:rsidR="001C5AB6">
          <w:rPr>
            <w:noProof/>
          </w:rPr>
          <w:t>3</w:t>
        </w:r>
      </w:fldSimple>
      <w:r>
        <w:noBreakHyphen/>
      </w:r>
      <w:fldSimple w:instr=" SEQ Figure \* ARABIC \s 1 ">
        <w:r w:rsidR="001C5AB6">
          <w:rPr>
            <w:noProof/>
          </w:rPr>
          <w:t>4</w:t>
        </w:r>
      </w:fldSimple>
      <w:bookmarkEnd w:id="91"/>
      <w:r w:rsidRPr="00927BB1">
        <w:t xml:space="preserve">: </w:t>
      </w:r>
      <w:r w:rsidRPr="00927BB1">
        <w:rPr>
          <w:rFonts w:eastAsia="Calibri"/>
          <w:lang w:eastAsia="en-US" w:bidi="ar-SA"/>
        </w:rPr>
        <w:t>Sinc pulse in the time domain</w:t>
      </w:r>
      <w:bookmarkEnd w:id="92"/>
    </w:p>
    <w:p w14:paraId="14FC771A" w14:textId="77777777" w:rsidR="006677CE" w:rsidRPr="00927BB1" w:rsidRDefault="006677CE" w:rsidP="0085533E">
      <w:pPr>
        <w:pStyle w:val="Caption"/>
      </w:pPr>
      <w:bookmarkStart w:id="93" w:name="_Ref261268874"/>
      <w:bookmarkStart w:id="94" w:name="_Toc262937642"/>
      <w:r w:rsidRPr="00927BB1">
        <w:t xml:space="preserve">Figure </w:t>
      </w:r>
      <w:fldSimple w:instr=" STYLEREF 1 \s ">
        <w:r w:rsidR="001C5AB6">
          <w:rPr>
            <w:noProof/>
            <w:cs/>
          </w:rPr>
          <w:t>‎</w:t>
        </w:r>
        <w:r w:rsidR="001C5AB6">
          <w:rPr>
            <w:noProof/>
          </w:rPr>
          <w:t>3</w:t>
        </w:r>
      </w:fldSimple>
      <w:r>
        <w:noBreakHyphen/>
      </w:r>
      <w:fldSimple w:instr=" SEQ Figure \* ARABIC \s 1 ">
        <w:r w:rsidR="001C5AB6">
          <w:rPr>
            <w:noProof/>
          </w:rPr>
          <w:t>5</w:t>
        </w:r>
      </w:fldSimple>
      <w:bookmarkEnd w:id="93"/>
      <w:r w:rsidRPr="00927BB1">
        <w:t xml:space="preserve">: </w:t>
      </w:r>
      <w:r w:rsidRPr="00927BB1">
        <w:rPr>
          <w:rFonts w:eastAsia="Calibri"/>
          <w:lang w:eastAsia="en-US" w:bidi="ar-SA"/>
        </w:rPr>
        <w:t xml:space="preserve">The spectrum of the </w:t>
      </w:r>
      <w:proofErr w:type="spellStart"/>
      <w:r w:rsidRPr="00927BB1">
        <w:rPr>
          <w:rFonts w:eastAsia="Calibri"/>
          <w:lang w:eastAsia="en-US" w:bidi="ar-SA"/>
        </w:rPr>
        <w:t>sinc</w:t>
      </w:r>
      <w:proofErr w:type="spellEnd"/>
      <w:r w:rsidRPr="00927BB1">
        <w:rPr>
          <w:rFonts w:eastAsia="Calibri"/>
          <w:lang w:eastAsia="en-US" w:bidi="ar-SA"/>
        </w:rPr>
        <w:t xml:space="preserve"> pulse in the frequency domain</w:t>
      </w:r>
      <w:bookmarkEnd w:id="94"/>
    </w:p>
    <w:p w14:paraId="11E0E81C" w14:textId="77777777" w:rsidR="006677CE" w:rsidRDefault="006677CE" w:rsidP="006677CE">
      <w:pPr>
        <w:numPr>
          <w:ilvl w:val="0"/>
          <w:numId w:val="12"/>
        </w:numPr>
        <w:ind w:hanging="720"/>
        <w:jc w:val="both"/>
        <w:rPr>
          <w:rFonts w:cs="Times New Roman"/>
        </w:rPr>
      </w:pPr>
      <w:r w:rsidRPr="008C7C58">
        <w:rPr>
          <w:rFonts w:cs="Times New Roman"/>
        </w:rPr>
        <w:t>Chirp Pulses - Linear Frequency Modulated Signals</w:t>
      </w:r>
    </w:p>
    <w:p w14:paraId="7C354206" w14:textId="77777777" w:rsidR="006677CE" w:rsidRPr="008C7C58" w:rsidRDefault="006677CE" w:rsidP="006677CE">
      <w:pPr>
        <w:jc w:val="both"/>
        <w:rPr>
          <w:rFonts w:cs="Times New Roman"/>
        </w:rPr>
      </w:pPr>
    </w:p>
    <w:p w14:paraId="2232E7CD" w14:textId="77777777" w:rsidR="006677CE" w:rsidRPr="008C7C58" w:rsidRDefault="006677CE" w:rsidP="006677CE">
      <w:pPr>
        <w:ind w:firstLine="360"/>
        <w:jc w:val="both"/>
        <w:rPr>
          <w:rFonts w:cs="Times New Roman"/>
        </w:rPr>
      </w:pPr>
      <w:r w:rsidRPr="008C7C58">
        <w:rPr>
          <w:rFonts w:cs="Times New Roman"/>
        </w:rPr>
        <w:t xml:space="preserve">MDMA uses chirp pulses for transmission over air. Chirp pulses are Linear Frequency Modulated (LFM) signals with constant amplitude. They fill out the total available bandwidth B over a predefined duration T. A time-bandwidth product (BT product) can be realized that is much larger than 1. The larger </w:t>
      </w:r>
      <w:proofErr w:type="gramStart"/>
      <w:r w:rsidRPr="008C7C58">
        <w:rPr>
          <w:rFonts w:cs="Times New Roman"/>
        </w:rPr>
        <w:t>is the time-bandwidth product</w:t>
      </w:r>
      <w:proofErr w:type="gramEnd"/>
      <w:r w:rsidRPr="008C7C58">
        <w:rPr>
          <w:rFonts w:cs="Times New Roman"/>
        </w:rPr>
        <w:t xml:space="preserve">, the more resistant the chirp pulses are against disturbances during transmission. </w:t>
      </w:r>
      <w:r>
        <w:fldChar w:fldCharType="begin"/>
      </w:r>
      <w:r>
        <w:instrText xml:space="preserve"> REF _Ref261269234 \h  \* MERGEFORMAT </w:instrText>
      </w:r>
      <w:r>
        <w:fldChar w:fldCharType="separate"/>
      </w:r>
      <w:r w:rsidRPr="001C5AB6">
        <w:rPr>
          <w:rFonts w:cs="Times New Roman"/>
          <w:b/>
          <w:bCs/>
        </w:rPr>
        <w:t xml:space="preserve">Figure </w:t>
      </w:r>
      <w:r w:rsidRPr="001C5AB6">
        <w:rPr>
          <w:rFonts w:cs="Times New Roman"/>
          <w:b/>
          <w:bCs/>
          <w:noProof/>
          <w:cs/>
        </w:rPr>
        <w:t>‎</w:t>
      </w:r>
      <w:r>
        <w:rPr>
          <w:noProof/>
        </w:rPr>
        <w:t>3</w:t>
      </w:r>
      <w:r>
        <w:rPr>
          <w:noProof/>
        </w:rPr>
        <w:noBreakHyphen/>
        <w:t>6</w:t>
      </w:r>
      <w:r w:rsidR="00000000">
        <w:fldChar w:fldCharType="end"/>
      </w:r>
      <w:r w:rsidRPr="008C7C58">
        <w:rPr>
          <w:rFonts w:cs="Times New Roman"/>
        </w:rPr>
        <w:t xml:space="preserve"> </w:t>
      </w:r>
      <w:r>
        <w:rPr>
          <w:rFonts w:cs="Times New Roman"/>
        </w:rPr>
        <w:t xml:space="preserve">and </w:t>
      </w:r>
      <w:r>
        <w:fldChar w:fldCharType="begin"/>
      </w:r>
      <w:r>
        <w:instrText xml:space="preserve"> REF _Ref261269647 \h  \* MERGEFORMAT </w:instrText>
      </w:r>
      <w:r>
        <w:fldChar w:fldCharType="separate"/>
      </w:r>
      <w:r w:rsidRPr="001C5AB6">
        <w:rPr>
          <w:rFonts w:cs="Times New Roman"/>
          <w:b/>
          <w:bCs/>
        </w:rPr>
        <w:t xml:space="preserve">Figure </w:t>
      </w:r>
      <w:r w:rsidRPr="001C5AB6">
        <w:rPr>
          <w:rFonts w:cs="Times New Roman"/>
          <w:b/>
          <w:bCs/>
          <w:noProof/>
          <w:cs/>
        </w:rPr>
        <w:t>‎</w:t>
      </w:r>
      <w:r>
        <w:rPr>
          <w:noProof/>
        </w:rPr>
        <w:t>3</w:t>
      </w:r>
      <w:r>
        <w:rPr>
          <w:noProof/>
        </w:rPr>
        <w:noBreakHyphen/>
        <w:t>7</w:t>
      </w:r>
      <w:r w:rsidR="00000000">
        <w:fldChar w:fldCharType="end"/>
      </w:r>
      <w:r>
        <w:rPr>
          <w:rFonts w:cs="Times New Roman"/>
        </w:rPr>
        <w:t xml:space="preserve"> illustrate </w:t>
      </w:r>
      <w:r w:rsidRPr="008C7C58">
        <w:rPr>
          <w:rFonts w:cs="Times New Roman"/>
        </w:rPr>
        <w:t>a chirp pulse (LFM pulse) in the time domain</w:t>
      </w:r>
      <w:r>
        <w:rPr>
          <w:rFonts w:cs="Times New Roman"/>
        </w:rPr>
        <w:t xml:space="preserve"> and frequency domain respectively</w:t>
      </w:r>
      <w:r w:rsidRPr="008C7C58">
        <w:rPr>
          <w:rFonts w:cs="Times New Roman"/>
        </w:rPr>
        <w:t>.</w:t>
      </w:r>
    </w:p>
    <w:p w14:paraId="2DD766EC" w14:textId="77777777" w:rsidR="006677CE" w:rsidRPr="000B37CA" w:rsidRDefault="006677CE" w:rsidP="006677CE">
      <w:pPr>
        <w:ind w:firstLine="360"/>
        <w:jc w:val="both"/>
        <w:rPr>
          <w:rFonts w:cs="Times New Roman"/>
        </w:rPr>
      </w:pPr>
      <w:r w:rsidRPr="000B37CA">
        <w:rPr>
          <w:rFonts w:cs="Times New Roman"/>
        </w:rPr>
        <w:t xml:space="preserve">The same spectrum is not the only similarity of chirp and </w:t>
      </w:r>
      <w:proofErr w:type="spellStart"/>
      <w:r w:rsidRPr="000B37CA">
        <w:rPr>
          <w:rFonts w:cs="Times New Roman"/>
        </w:rPr>
        <w:t>sinc</w:t>
      </w:r>
      <w:proofErr w:type="spellEnd"/>
      <w:r w:rsidRPr="000B37CA">
        <w:rPr>
          <w:rFonts w:cs="Times New Roman"/>
        </w:rPr>
        <w:t xml:space="preserve"> pulses. These pulses can be simply</w:t>
      </w:r>
      <w:r>
        <w:rPr>
          <w:rFonts w:cs="Times New Roman"/>
        </w:rPr>
        <w:t xml:space="preserve"> </w:t>
      </w:r>
      <w:r w:rsidRPr="000B37CA">
        <w:rPr>
          <w:rFonts w:cs="Times New Roman"/>
        </w:rPr>
        <w:t>and reversibly transformed</w:t>
      </w:r>
      <w:r>
        <w:rPr>
          <w:rFonts w:cs="Times New Roman"/>
        </w:rPr>
        <w:t xml:space="preserve"> from one to an</w:t>
      </w:r>
      <w:r w:rsidRPr="000B37CA">
        <w:rPr>
          <w:rFonts w:cs="Times New Roman"/>
        </w:rPr>
        <w:t>other with a Dispersive Delay Line (DDL</w:t>
      </w:r>
      <w:proofErr w:type="gramStart"/>
      <w:r w:rsidRPr="000B37CA">
        <w:rPr>
          <w:rFonts w:cs="Times New Roman"/>
        </w:rPr>
        <w:t>).The</w:t>
      </w:r>
      <w:proofErr w:type="gramEnd"/>
      <w:r w:rsidRPr="000B37CA">
        <w:rPr>
          <w:rFonts w:cs="Times New Roman"/>
        </w:rPr>
        <w:t xml:space="preserve"> combination of these two signals form the basic principle of MDMA.</w:t>
      </w:r>
    </w:p>
    <w:p w14:paraId="3F7AC9E4" w14:textId="77777777" w:rsidR="006677CE" w:rsidRPr="000B37CA" w:rsidRDefault="006677CE" w:rsidP="006677CE">
      <w:pPr>
        <w:pStyle w:val="Heading4"/>
        <w:numPr>
          <w:ilvl w:val="3"/>
          <w:numId w:val="6"/>
        </w:numPr>
        <w:ind w:hanging="360"/>
        <w:rPr>
          <w:rFonts w:ascii="Times New Roman" w:hAnsi="Times New Roman" w:cs="Times New Roman"/>
          <w:sz w:val="24"/>
          <w:szCs w:val="24"/>
        </w:rPr>
      </w:pPr>
      <w:r w:rsidRPr="000B37CA">
        <w:rPr>
          <w:rFonts w:ascii="Times New Roman" w:hAnsi="Times New Roman" w:cs="Times New Roman"/>
          <w:sz w:val="24"/>
          <w:szCs w:val="24"/>
        </w:rPr>
        <w:t>AM, FM, and PM Contribution to MDMA</w:t>
      </w:r>
    </w:p>
    <w:p w14:paraId="649FF330" w14:textId="77777777" w:rsidR="006677CE" w:rsidRDefault="006677CE" w:rsidP="006677CE">
      <w:pPr>
        <w:widowControl/>
        <w:suppressAutoHyphens w:val="0"/>
        <w:autoSpaceDE w:val="0"/>
        <w:autoSpaceDN w:val="0"/>
        <w:adjustRightInd w:val="0"/>
        <w:rPr>
          <w:rFonts w:ascii="Arial" w:eastAsia="Calibri" w:hAnsi="Arial" w:cs="Arial"/>
          <w:color w:val="000000"/>
          <w:sz w:val="20"/>
          <w:szCs w:val="20"/>
          <w:lang w:eastAsia="en-US" w:bidi="ar-SA"/>
        </w:rPr>
      </w:pPr>
    </w:p>
    <w:p w14:paraId="67415D97" w14:textId="72563509" w:rsidR="0072212A" w:rsidRDefault="006677CE" w:rsidP="006677CE">
      <w:pPr>
        <w:ind w:firstLine="360"/>
        <w:jc w:val="both"/>
        <w:rPr>
          <w:rFonts w:cs="Times New Roman"/>
        </w:rPr>
      </w:pPr>
      <w:r w:rsidRPr="0055213C">
        <w:rPr>
          <w:rFonts w:cs="Times New Roman"/>
        </w:rPr>
        <w:t>The expression of the chirp pulse,</w:t>
      </w:r>
      <w:r>
        <w:rPr>
          <w:rFonts w:cs="Times New Roman"/>
        </w:rPr>
        <w:t xml:space="preserve"> </w:t>
      </w:r>
      <w:r w:rsidRPr="0055213C">
        <w:rPr>
          <w:rFonts w:cs="Times New Roman"/>
        </w:rPr>
        <w:t xml:space="preserve">which is distributed over the transmission channel, shows an integration of all three modulation schemes as shown in </w:t>
      </w:r>
      <w:r>
        <w:fldChar w:fldCharType="begin"/>
      </w:r>
      <w:r>
        <w:instrText xml:space="preserve"> REF _Ref261271876 \h  \* MERGEFORMAT </w:instrText>
      </w:r>
      <w:r>
        <w:fldChar w:fldCharType="separate"/>
      </w:r>
      <w:r w:rsidRPr="001C5AB6">
        <w:rPr>
          <w:rFonts w:cs="Times New Roman"/>
          <w:b/>
          <w:bCs/>
        </w:rPr>
        <w:t xml:space="preserve">Table </w:t>
      </w:r>
      <w:r w:rsidRPr="001C5AB6">
        <w:rPr>
          <w:rFonts w:cs="Times New Roman"/>
          <w:b/>
          <w:bCs/>
          <w:cs/>
        </w:rPr>
        <w:t>‎</w:t>
      </w:r>
      <w:r w:rsidRPr="001C5AB6">
        <w:rPr>
          <w:b/>
          <w:bCs/>
          <w:noProof/>
        </w:rPr>
        <w:t>3</w:t>
      </w:r>
      <w:r w:rsidRPr="001C5AB6">
        <w:rPr>
          <w:b/>
          <w:bCs/>
          <w:noProof/>
        </w:rPr>
        <w:noBreakHyphen/>
        <w:t>7</w:t>
      </w:r>
      <w:r w:rsidR="00000000">
        <w:fldChar w:fldCharType="end"/>
      </w:r>
      <w:r w:rsidRPr="0055213C">
        <w:rPr>
          <w:rFonts w:cs="Times New Roman"/>
        </w:rPr>
        <w:t>. The signal energy is defined as U0 with the Amplitude Modulation.</w:t>
      </w:r>
      <w:r>
        <w:rPr>
          <w:rFonts w:cs="Times New Roman"/>
        </w:rPr>
        <w:t xml:space="preserve"> </w:t>
      </w:r>
      <w:r w:rsidRPr="0055213C">
        <w:rPr>
          <w:rFonts w:cs="Times New Roman"/>
        </w:rPr>
        <w:t xml:space="preserve">Each symbol uses the total available bandwidth B by Frequency Modulation. The variable phase is utilized for the transmission of </w:t>
      </w:r>
      <w:proofErr w:type="gramStart"/>
      <w:r w:rsidRPr="0055213C">
        <w:rPr>
          <w:rFonts w:cs="Times New Roman"/>
        </w:rPr>
        <w:t>the information</w:t>
      </w:r>
      <w:proofErr w:type="gramEnd"/>
      <w:r w:rsidRPr="0055213C">
        <w:rPr>
          <w:rFonts w:cs="Times New Roman"/>
        </w:rPr>
        <w:t xml:space="preserve">. Each of the three modulation schemes makes a specific contribution to MDMA. </w:t>
      </w:r>
    </w:p>
    <w:p w14:paraId="703D8A6F" w14:textId="77777777" w:rsidR="0072212A" w:rsidRDefault="0072212A">
      <w:pPr>
        <w:widowControl/>
        <w:suppressAutoHyphens w:val="0"/>
        <w:rPr>
          <w:rFonts w:cs="Times New Roman"/>
        </w:rPr>
      </w:pPr>
      <w:r>
        <w:rPr>
          <w:rFonts w:cs="Times New Roman"/>
        </w:rPr>
        <w:br w:type="page"/>
      </w:r>
    </w:p>
    <w:p w14:paraId="218E7CCB" w14:textId="77777777" w:rsidR="006677CE" w:rsidRPr="0055213C" w:rsidRDefault="006677CE" w:rsidP="006677CE">
      <w:pPr>
        <w:ind w:firstLine="360"/>
        <w:jc w:val="both"/>
        <w:rPr>
          <w:rFonts w:cs="Times New Roman"/>
        </w:rPr>
      </w:pPr>
    </w:p>
    <w:p w14:paraId="51B04BF0" w14:textId="77777777" w:rsidR="006677CE" w:rsidRDefault="006677CE" w:rsidP="006677CE">
      <w:pPr>
        <w:widowControl/>
        <w:suppressAutoHyphens w:val="0"/>
        <w:autoSpaceDE w:val="0"/>
        <w:autoSpaceDN w:val="0"/>
        <w:adjustRightInd w:val="0"/>
        <w:rPr>
          <w:rFonts w:ascii="Arial" w:eastAsia="Calibri" w:hAnsi="Arial" w:cs="Arial"/>
          <w:color w:val="000000"/>
          <w:sz w:val="20"/>
          <w:szCs w:val="20"/>
          <w:lang w:eastAsia="en-US" w:bidi="ar-SA"/>
        </w:rPr>
      </w:pPr>
    </w:p>
    <w:p w14:paraId="735E071B" w14:textId="77777777" w:rsidR="006677CE" w:rsidRPr="0055213C" w:rsidRDefault="006677CE" w:rsidP="0085533E">
      <w:pPr>
        <w:pStyle w:val="Caption"/>
        <w:rPr>
          <w:rFonts w:eastAsia="Lucida Sans Unicode"/>
        </w:rPr>
      </w:pPr>
      <w:bookmarkStart w:id="95" w:name="_Ref261271876"/>
      <w:bookmarkStart w:id="96" w:name="_Toc262938096"/>
      <w:r w:rsidRPr="00AC735A">
        <w:t xml:space="preserve">Table </w:t>
      </w:r>
      <w:fldSimple w:instr=" STYLEREF 1 \s ">
        <w:r w:rsidR="001C5AB6">
          <w:rPr>
            <w:noProof/>
            <w:cs/>
          </w:rPr>
          <w:t>‎</w:t>
        </w:r>
        <w:r w:rsidR="001C5AB6">
          <w:rPr>
            <w:noProof/>
          </w:rPr>
          <w:t>3</w:t>
        </w:r>
      </w:fldSimple>
      <w:r>
        <w:noBreakHyphen/>
      </w:r>
      <w:fldSimple w:instr=" SEQ Table \* ARABIC \s 1 ">
        <w:r w:rsidR="001C5AB6">
          <w:rPr>
            <w:noProof/>
          </w:rPr>
          <w:t>7</w:t>
        </w:r>
      </w:fldSimple>
      <w:bookmarkEnd w:id="95"/>
      <w:r w:rsidRPr="00AC735A">
        <w:t xml:space="preserve">, </w:t>
      </w:r>
      <w:r w:rsidRPr="0055213C">
        <w:rPr>
          <w:rFonts w:eastAsia="Lucida Sans Unicode"/>
        </w:rPr>
        <w:t>mathematical expressions of MDMA signals</w:t>
      </w:r>
      <w:bookmarkEnd w:id="96"/>
    </w:p>
    <w:tbl>
      <w:tblPr>
        <w:tblW w:w="8550" w:type="dxa"/>
        <w:tblInd w:w="198" w:type="dxa"/>
        <w:tblBorders>
          <w:top w:val="single" w:sz="8" w:space="0" w:color="000000"/>
          <w:left w:val="single" w:sz="8" w:space="0" w:color="000000"/>
          <w:bottom w:val="single" w:sz="8" w:space="0" w:color="000000"/>
          <w:right w:val="single" w:sz="8" w:space="0" w:color="000000"/>
        </w:tblBorders>
        <w:tblLayout w:type="fixed"/>
        <w:tblLook w:val="04A0" w:firstRow="1" w:lastRow="0" w:firstColumn="1" w:lastColumn="0" w:noHBand="0" w:noVBand="1"/>
      </w:tblPr>
      <w:tblGrid>
        <w:gridCol w:w="3852"/>
        <w:gridCol w:w="4698"/>
      </w:tblGrid>
      <w:tr w:rsidR="006677CE" w:rsidRPr="00594A34" w14:paraId="14D79B8E" w14:textId="77777777" w:rsidTr="00BB2B48">
        <w:tc>
          <w:tcPr>
            <w:tcW w:w="3852" w:type="dxa"/>
            <w:tcBorders>
              <w:bottom w:val="single" w:sz="8" w:space="0" w:color="000000"/>
            </w:tcBorders>
            <w:shd w:val="clear" w:color="auto" w:fill="000000"/>
          </w:tcPr>
          <w:p w14:paraId="79439D9A" w14:textId="77777777" w:rsidR="006677CE" w:rsidRPr="00594A34" w:rsidRDefault="006677CE" w:rsidP="00BB2B48">
            <w:pPr>
              <w:ind w:firstLine="360"/>
              <w:jc w:val="center"/>
              <w:rPr>
                <w:rFonts w:cs="Times New Roman"/>
                <w:b/>
                <w:bCs/>
                <w:color w:val="FFFFFF"/>
              </w:rPr>
            </w:pPr>
            <w:r>
              <w:rPr>
                <w:rFonts w:cs="Times New Roman"/>
                <w:b/>
                <w:bCs/>
                <w:color w:val="FFFFFF"/>
              </w:rPr>
              <w:t>Pulse</w:t>
            </w:r>
          </w:p>
        </w:tc>
        <w:tc>
          <w:tcPr>
            <w:tcW w:w="4698" w:type="dxa"/>
            <w:tcBorders>
              <w:bottom w:val="single" w:sz="8" w:space="0" w:color="000000"/>
            </w:tcBorders>
            <w:shd w:val="clear" w:color="auto" w:fill="000000"/>
          </w:tcPr>
          <w:p w14:paraId="32021475" w14:textId="77777777" w:rsidR="006677CE" w:rsidRPr="00594A34" w:rsidRDefault="006677CE" w:rsidP="00BB2B48">
            <w:pPr>
              <w:jc w:val="center"/>
              <w:rPr>
                <w:rFonts w:cs="Times New Roman"/>
                <w:b/>
                <w:bCs/>
                <w:color w:val="FFFFFF"/>
              </w:rPr>
            </w:pPr>
            <w:r>
              <w:rPr>
                <w:rFonts w:cs="Times New Roman"/>
                <w:b/>
                <w:bCs/>
                <w:color w:val="FFFFFF"/>
              </w:rPr>
              <w:t xml:space="preserve">Expression </w:t>
            </w:r>
          </w:p>
        </w:tc>
      </w:tr>
      <w:tr w:rsidR="006677CE" w:rsidRPr="00594A34" w14:paraId="64D75F67" w14:textId="77777777" w:rsidTr="00BB2B48">
        <w:tc>
          <w:tcPr>
            <w:tcW w:w="3852" w:type="dxa"/>
            <w:tcBorders>
              <w:top w:val="single" w:sz="8" w:space="0" w:color="000000"/>
              <w:bottom w:val="single" w:sz="8" w:space="0" w:color="000000"/>
              <w:right w:val="single" w:sz="8" w:space="0" w:color="000000"/>
            </w:tcBorders>
            <w:shd w:val="clear" w:color="auto" w:fill="FFFFFF"/>
          </w:tcPr>
          <w:p w14:paraId="2E776244" w14:textId="77777777" w:rsidR="006677CE" w:rsidRDefault="006677CE" w:rsidP="00BB2B48">
            <w:pPr>
              <w:jc w:val="center"/>
              <w:rPr>
                <w:rFonts w:eastAsia="Calibri" w:cs="Times New Roman"/>
                <w:b/>
                <w:bCs/>
                <w:lang w:eastAsia="en-US" w:bidi="ar-SA"/>
              </w:rPr>
            </w:pPr>
          </w:p>
          <w:p w14:paraId="35018FB7" w14:textId="77777777" w:rsidR="006677CE" w:rsidRPr="0055213C" w:rsidRDefault="006677CE" w:rsidP="00BB2B48">
            <w:pPr>
              <w:jc w:val="center"/>
              <w:rPr>
                <w:rFonts w:cs="Times New Roman"/>
                <w:b/>
                <w:bCs/>
                <w:color w:val="FFFFFF"/>
              </w:rPr>
            </w:pPr>
            <w:r w:rsidRPr="0055213C">
              <w:rPr>
                <w:rFonts w:eastAsia="Calibri" w:cs="Times New Roman"/>
                <w:b/>
                <w:bCs/>
                <w:lang w:eastAsia="en-US" w:bidi="ar-SA"/>
              </w:rPr>
              <w:t>Sinc pulse (baseband)</w:t>
            </w:r>
          </w:p>
        </w:tc>
        <w:tc>
          <w:tcPr>
            <w:tcW w:w="4698" w:type="dxa"/>
            <w:tcBorders>
              <w:top w:val="single" w:sz="8" w:space="0" w:color="000000"/>
              <w:left w:val="single" w:sz="8" w:space="0" w:color="000000"/>
              <w:bottom w:val="single" w:sz="8" w:space="0" w:color="000000"/>
            </w:tcBorders>
            <w:shd w:val="clear" w:color="auto" w:fill="FFFFFF"/>
          </w:tcPr>
          <w:p w14:paraId="17F31E20" w14:textId="77777777" w:rsidR="006677CE" w:rsidRDefault="00D8253E" w:rsidP="00BB2B48">
            <w:pPr>
              <w:jc w:val="center"/>
              <w:rPr>
                <w:rFonts w:cs="Times New Roman"/>
                <w:b/>
                <w:bCs/>
                <w:color w:val="FFFFFF"/>
              </w:rPr>
            </w:pPr>
            <w:r>
              <w:rPr>
                <w:rFonts w:cs="Times New Roman"/>
                <w:b/>
                <w:bCs/>
                <w:noProof/>
                <w:color w:val="FFFFFF"/>
                <w:lang w:eastAsia="en-US" w:bidi="ar-SA"/>
              </w:rPr>
              <w:drawing>
                <wp:inline distT="0" distB="0" distL="0" distR="0" wp14:anchorId="126891DE" wp14:editId="50B0BBC0">
                  <wp:extent cx="1895475" cy="485775"/>
                  <wp:effectExtent l="19050" t="0" r="9525" b="0"/>
                  <wp:docPr id="1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srcRect/>
                          <a:stretch>
                            <a:fillRect/>
                          </a:stretch>
                        </pic:blipFill>
                        <pic:spPr bwMode="auto">
                          <a:xfrm>
                            <a:off x="0" y="0"/>
                            <a:ext cx="1895475" cy="485775"/>
                          </a:xfrm>
                          <a:prstGeom prst="rect">
                            <a:avLst/>
                          </a:prstGeom>
                          <a:noFill/>
                          <a:ln w="9525">
                            <a:noFill/>
                            <a:miter lim="800000"/>
                            <a:headEnd/>
                            <a:tailEnd/>
                          </a:ln>
                        </pic:spPr>
                      </pic:pic>
                    </a:graphicData>
                  </a:graphic>
                </wp:inline>
              </w:drawing>
            </w:r>
          </w:p>
        </w:tc>
      </w:tr>
      <w:tr w:rsidR="006677CE" w:rsidRPr="00594A34" w14:paraId="465B5EE1" w14:textId="77777777" w:rsidTr="00BB2B48">
        <w:tc>
          <w:tcPr>
            <w:tcW w:w="3852" w:type="dxa"/>
            <w:tcBorders>
              <w:top w:val="single" w:sz="8" w:space="0" w:color="000000"/>
              <w:bottom w:val="single" w:sz="8" w:space="0" w:color="000000"/>
              <w:right w:val="single" w:sz="8" w:space="0" w:color="000000"/>
            </w:tcBorders>
            <w:shd w:val="clear" w:color="auto" w:fill="FFFFFF"/>
          </w:tcPr>
          <w:p w14:paraId="3573F1F2" w14:textId="77777777" w:rsidR="006677CE" w:rsidRDefault="006677CE" w:rsidP="00BB2B48">
            <w:pPr>
              <w:jc w:val="center"/>
              <w:rPr>
                <w:rFonts w:eastAsia="Calibri" w:cs="Times New Roman"/>
                <w:b/>
                <w:bCs/>
                <w:lang w:eastAsia="en-US" w:bidi="ar-SA"/>
              </w:rPr>
            </w:pPr>
          </w:p>
          <w:p w14:paraId="3C15B099" w14:textId="77777777" w:rsidR="006677CE" w:rsidRPr="0055213C" w:rsidRDefault="006677CE" w:rsidP="00BB2B48">
            <w:pPr>
              <w:jc w:val="center"/>
              <w:rPr>
                <w:rFonts w:cs="Times New Roman"/>
                <w:b/>
                <w:bCs/>
                <w:color w:val="FFFFFF"/>
              </w:rPr>
            </w:pPr>
            <w:r w:rsidRPr="0055213C">
              <w:rPr>
                <w:rFonts w:eastAsia="Calibri" w:cs="Times New Roman"/>
                <w:b/>
                <w:bCs/>
                <w:lang w:eastAsia="en-US" w:bidi="ar-SA"/>
              </w:rPr>
              <w:t>Sinc pulse (RF band)</w:t>
            </w:r>
          </w:p>
        </w:tc>
        <w:tc>
          <w:tcPr>
            <w:tcW w:w="4698" w:type="dxa"/>
            <w:tcBorders>
              <w:top w:val="single" w:sz="8" w:space="0" w:color="000000"/>
              <w:left w:val="single" w:sz="8" w:space="0" w:color="000000"/>
              <w:bottom w:val="single" w:sz="8" w:space="0" w:color="000000"/>
            </w:tcBorders>
            <w:shd w:val="clear" w:color="auto" w:fill="FFFFFF"/>
          </w:tcPr>
          <w:p w14:paraId="2724B5B3" w14:textId="77777777" w:rsidR="006677CE" w:rsidRDefault="00D8253E" w:rsidP="00BB2B48">
            <w:pPr>
              <w:jc w:val="center"/>
              <w:rPr>
                <w:rFonts w:cs="Times New Roman"/>
                <w:b/>
                <w:bCs/>
                <w:color w:val="FFFFFF"/>
              </w:rPr>
            </w:pPr>
            <w:r>
              <w:rPr>
                <w:rFonts w:cs="Times New Roman"/>
                <w:b/>
                <w:bCs/>
                <w:noProof/>
                <w:color w:val="FFFFFF"/>
                <w:lang w:eastAsia="en-US" w:bidi="ar-SA"/>
              </w:rPr>
              <w:drawing>
                <wp:inline distT="0" distB="0" distL="0" distR="0" wp14:anchorId="271FA73E" wp14:editId="045FBDFC">
                  <wp:extent cx="2733675" cy="523875"/>
                  <wp:effectExtent l="19050" t="0" r="9525" b="0"/>
                  <wp:docPr id="1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srcRect/>
                          <a:stretch>
                            <a:fillRect/>
                          </a:stretch>
                        </pic:blipFill>
                        <pic:spPr bwMode="auto">
                          <a:xfrm>
                            <a:off x="0" y="0"/>
                            <a:ext cx="2733675" cy="523875"/>
                          </a:xfrm>
                          <a:prstGeom prst="rect">
                            <a:avLst/>
                          </a:prstGeom>
                          <a:noFill/>
                          <a:ln w="9525">
                            <a:noFill/>
                            <a:miter lim="800000"/>
                            <a:headEnd/>
                            <a:tailEnd/>
                          </a:ln>
                        </pic:spPr>
                      </pic:pic>
                    </a:graphicData>
                  </a:graphic>
                </wp:inline>
              </w:drawing>
            </w:r>
          </w:p>
        </w:tc>
      </w:tr>
      <w:tr w:rsidR="006677CE" w:rsidRPr="00594A34" w14:paraId="1FAF6E3E" w14:textId="77777777" w:rsidTr="00BB2B48">
        <w:tc>
          <w:tcPr>
            <w:tcW w:w="3852" w:type="dxa"/>
            <w:tcBorders>
              <w:top w:val="single" w:sz="8" w:space="0" w:color="000000"/>
              <w:bottom w:val="single" w:sz="8" w:space="0" w:color="000000"/>
              <w:right w:val="single" w:sz="8" w:space="0" w:color="000000"/>
            </w:tcBorders>
            <w:shd w:val="clear" w:color="auto" w:fill="FFFFFF"/>
          </w:tcPr>
          <w:p w14:paraId="3A53C930" w14:textId="77777777" w:rsidR="006677CE" w:rsidRDefault="006677CE" w:rsidP="00BB2B48">
            <w:pPr>
              <w:jc w:val="center"/>
              <w:rPr>
                <w:rFonts w:eastAsia="Calibri" w:cs="Times New Roman"/>
                <w:b/>
                <w:bCs/>
                <w:lang w:eastAsia="en-US" w:bidi="ar-SA"/>
              </w:rPr>
            </w:pPr>
          </w:p>
          <w:p w14:paraId="3B59FC0C" w14:textId="77777777" w:rsidR="006677CE" w:rsidRDefault="006677CE" w:rsidP="00BB2B48">
            <w:pPr>
              <w:jc w:val="center"/>
              <w:rPr>
                <w:rFonts w:eastAsia="Calibri" w:cs="Times New Roman"/>
                <w:b/>
                <w:bCs/>
                <w:lang w:eastAsia="en-US" w:bidi="ar-SA"/>
              </w:rPr>
            </w:pPr>
          </w:p>
          <w:p w14:paraId="06272863" w14:textId="77777777" w:rsidR="006677CE" w:rsidRPr="0055213C" w:rsidRDefault="006677CE" w:rsidP="00BB2B48">
            <w:pPr>
              <w:jc w:val="center"/>
              <w:rPr>
                <w:rFonts w:cs="Times New Roman"/>
                <w:b/>
                <w:bCs/>
                <w:color w:val="FFFFFF"/>
              </w:rPr>
            </w:pPr>
            <w:r w:rsidRPr="0055213C">
              <w:rPr>
                <w:rFonts w:eastAsia="Calibri" w:cs="Times New Roman"/>
                <w:b/>
                <w:bCs/>
                <w:lang w:eastAsia="en-US" w:bidi="ar-SA"/>
              </w:rPr>
              <w:t>Chirp pulse</w:t>
            </w:r>
          </w:p>
        </w:tc>
        <w:tc>
          <w:tcPr>
            <w:tcW w:w="4698" w:type="dxa"/>
            <w:tcBorders>
              <w:top w:val="single" w:sz="8" w:space="0" w:color="000000"/>
              <w:left w:val="single" w:sz="8" w:space="0" w:color="000000"/>
              <w:bottom w:val="single" w:sz="8" w:space="0" w:color="000000"/>
            </w:tcBorders>
            <w:shd w:val="clear" w:color="auto" w:fill="FFFFFF"/>
          </w:tcPr>
          <w:p w14:paraId="27451125" w14:textId="77777777" w:rsidR="006677CE" w:rsidRDefault="00D8253E" w:rsidP="00BB2B48">
            <w:pPr>
              <w:jc w:val="center"/>
              <w:rPr>
                <w:rFonts w:cs="Times New Roman"/>
                <w:b/>
                <w:bCs/>
                <w:color w:val="FFFFFF"/>
              </w:rPr>
            </w:pPr>
            <w:r>
              <w:rPr>
                <w:rFonts w:cs="Times New Roman"/>
                <w:b/>
                <w:bCs/>
                <w:noProof/>
                <w:color w:val="FFFFFF"/>
                <w:lang w:eastAsia="en-US" w:bidi="ar-SA"/>
              </w:rPr>
              <w:drawing>
                <wp:inline distT="0" distB="0" distL="0" distR="0" wp14:anchorId="68081275" wp14:editId="18B90F43">
                  <wp:extent cx="2733675" cy="952500"/>
                  <wp:effectExtent l="19050" t="0" r="9525" b="0"/>
                  <wp:docPr id="1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
                          <a:srcRect/>
                          <a:stretch>
                            <a:fillRect/>
                          </a:stretch>
                        </pic:blipFill>
                        <pic:spPr bwMode="auto">
                          <a:xfrm>
                            <a:off x="0" y="0"/>
                            <a:ext cx="2733675" cy="952500"/>
                          </a:xfrm>
                          <a:prstGeom prst="rect">
                            <a:avLst/>
                          </a:prstGeom>
                          <a:noFill/>
                          <a:ln w="9525">
                            <a:noFill/>
                            <a:miter lim="800000"/>
                            <a:headEnd/>
                            <a:tailEnd/>
                          </a:ln>
                        </pic:spPr>
                      </pic:pic>
                    </a:graphicData>
                  </a:graphic>
                </wp:inline>
              </w:drawing>
            </w:r>
          </w:p>
        </w:tc>
      </w:tr>
    </w:tbl>
    <w:p w14:paraId="28250409" w14:textId="77777777" w:rsidR="006677CE" w:rsidRPr="00D51027" w:rsidRDefault="006677CE" w:rsidP="006677CE">
      <w:pPr>
        <w:ind w:left="1080"/>
        <w:jc w:val="both"/>
        <w:rPr>
          <w:rFonts w:cs="Times New Roman"/>
        </w:rPr>
      </w:pPr>
    </w:p>
    <w:p w14:paraId="2F1899FF" w14:textId="77777777" w:rsidR="006677CE" w:rsidRDefault="006677CE" w:rsidP="006677CE">
      <w:pPr>
        <w:numPr>
          <w:ilvl w:val="0"/>
          <w:numId w:val="12"/>
        </w:numPr>
        <w:ind w:hanging="720"/>
        <w:jc w:val="both"/>
        <w:rPr>
          <w:rFonts w:cs="Times New Roman"/>
        </w:rPr>
      </w:pPr>
      <w:r w:rsidRPr="00D51027">
        <w:rPr>
          <w:rFonts w:cs="Times New Roman"/>
        </w:rPr>
        <w:t xml:space="preserve"> Contribution of Amplitude Modulation: Symbol Energy</w:t>
      </w:r>
    </w:p>
    <w:p w14:paraId="5DD8A579" w14:textId="77777777" w:rsidR="006677CE" w:rsidRPr="00D51027" w:rsidRDefault="006677CE" w:rsidP="006677CE">
      <w:pPr>
        <w:ind w:left="1080"/>
        <w:jc w:val="both"/>
        <w:rPr>
          <w:rFonts w:cs="Times New Roman"/>
        </w:rPr>
      </w:pPr>
    </w:p>
    <w:p w14:paraId="5B510AFE" w14:textId="77777777" w:rsidR="006677CE" w:rsidRPr="00D51027" w:rsidRDefault="006677CE" w:rsidP="006677CE">
      <w:pPr>
        <w:ind w:firstLine="360"/>
        <w:jc w:val="both"/>
        <w:rPr>
          <w:rFonts w:cs="Times New Roman"/>
        </w:rPr>
      </w:pPr>
      <w:r w:rsidRPr="00D51027">
        <w:rPr>
          <w:rFonts w:cs="Times New Roman"/>
        </w:rPr>
        <w:t>The energy of the transmitted symbol is defined by the amplitude U0. The amplitude can be</w:t>
      </w:r>
      <w:r>
        <w:rPr>
          <w:rFonts w:cs="Times New Roman"/>
        </w:rPr>
        <w:t xml:space="preserve"> </w:t>
      </w:r>
      <w:r w:rsidRPr="00D51027">
        <w:rPr>
          <w:rFonts w:cs="Times New Roman"/>
        </w:rPr>
        <w:t xml:space="preserve">adapted easily to the requirements for the transmission of </w:t>
      </w:r>
      <w:proofErr w:type="gramStart"/>
      <w:r w:rsidRPr="00D51027">
        <w:rPr>
          <w:rFonts w:cs="Times New Roman"/>
        </w:rPr>
        <w:t>the information</w:t>
      </w:r>
      <w:proofErr w:type="gramEnd"/>
      <w:r w:rsidRPr="00D51027">
        <w:rPr>
          <w:rFonts w:cs="Times New Roman"/>
        </w:rPr>
        <w:t xml:space="preserve"> (such as range and</w:t>
      </w:r>
      <w:r>
        <w:rPr>
          <w:rFonts w:cs="Times New Roman"/>
        </w:rPr>
        <w:t xml:space="preserve"> </w:t>
      </w:r>
      <w:r w:rsidRPr="00D51027">
        <w:rPr>
          <w:rFonts w:cs="Times New Roman"/>
        </w:rPr>
        <w:t>BER) during operation at the transmitter.</w:t>
      </w:r>
      <w:r>
        <w:rPr>
          <w:rFonts w:cs="Times New Roman"/>
        </w:rPr>
        <w:t xml:space="preserve"> </w:t>
      </w:r>
      <w:r w:rsidRPr="00D51027">
        <w:rPr>
          <w:rFonts w:cs="Times New Roman"/>
        </w:rPr>
        <w:t>Thus, a higher BER for voice transmission can be accepted (using lower amplitude) than that</w:t>
      </w:r>
      <w:r>
        <w:rPr>
          <w:rFonts w:cs="Times New Roman"/>
        </w:rPr>
        <w:t xml:space="preserve"> </w:t>
      </w:r>
      <w:r w:rsidRPr="00D51027">
        <w:rPr>
          <w:rFonts w:cs="Times New Roman"/>
        </w:rPr>
        <w:t>required for important data (using higher amplitude).</w:t>
      </w:r>
    </w:p>
    <w:p w14:paraId="4F1F8BAA" w14:textId="77777777" w:rsidR="006677CE" w:rsidRDefault="006677CE" w:rsidP="006677CE">
      <w:pPr>
        <w:widowControl/>
        <w:suppressAutoHyphens w:val="0"/>
        <w:autoSpaceDE w:val="0"/>
        <w:autoSpaceDN w:val="0"/>
        <w:adjustRightInd w:val="0"/>
        <w:rPr>
          <w:rFonts w:ascii="Arial" w:eastAsia="Calibri" w:hAnsi="Arial" w:cs="Arial"/>
          <w:sz w:val="20"/>
          <w:szCs w:val="20"/>
          <w:lang w:eastAsia="en-US" w:bidi="ar-SA"/>
        </w:rPr>
      </w:pPr>
    </w:p>
    <w:p w14:paraId="083DC6FD" w14:textId="77777777" w:rsidR="006677CE" w:rsidRDefault="006677CE" w:rsidP="006677CE">
      <w:pPr>
        <w:numPr>
          <w:ilvl w:val="0"/>
          <w:numId w:val="12"/>
        </w:numPr>
        <w:ind w:hanging="720"/>
        <w:jc w:val="both"/>
        <w:rPr>
          <w:rFonts w:cs="Times New Roman"/>
        </w:rPr>
      </w:pPr>
      <w:r w:rsidRPr="00D51027">
        <w:rPr>
          <w:rFonts w:cs="Times New Roman"/>
        </w:rPr>
        <w:t>Contribution of Frequency Modulation: Robustness</w:t>
      </w:r>
    </w:p>
    <w:p w14:paraId="45077D4D" w14:textId="77777777" w:rsidR="006677CE" w:rsidRPr="00D51027" w:rsidRDefault="006677CE" w:rsidP="006677CE">
      <w:pPr>
        <w:ind w:left="1080"/>
        <w:jc w:val="both"/>
        <w:rPr>
          <w:rFonts w:cs="Times New Roman"/>
        </w:rPr>
      </w:pPr>
    </w:p>
    <w:p w14:paraId="4B5EBEF3" w14:textId="77777777" w:rsidR="006677CE" w:rsidRDefault="006677CE" w:rsidP="006677CE">
      <w:pPr>
        <w:ind w:firstLine="360"/>
        <w:jc w:val="both"/>
        <w:rPr>
          <w:rFonts w:cs="Times New Roman"/>
        </w:rPr>
      </w:pPr>
      <w:r w:rsidRPr="00D51027">
        <w:rPr>
          <w:rFonts w:cs="Times New Roman"/>
        </w:rPr>
        <w:t>The modulation of the frequency guarantees robustness a</w:t>
      </w:r>
      <w:r>
        <w:rPr>
          <w:rFonts w:cs="Times New Roman"/>
        </w:rPr>
        <w:t>gainst disturbances:</w:t>
      </w:r>
    </w:p>
    <w:p w14:paraId="0CD0512A" w14:textId="77777777" w:rsidR="006677CE" w:rsidRDefault="006677CE" w:rsidP="006677CE">
      <w:pPr>
        <w:ind w:firstLine="360"/>
        <w:jc w:val="both"/>
        <w:rPr>
          <w:rFonts w:cs="Times New Roman"/>
        </w:rPr>
      </w:pPr>
    </w:p>
    <w:p w14:paraId="2EC6666A" w14:textId="77777777" w:rsidR="006677CE" w:rsidRDefault="006677CE" w:rsidP="006677CE">
      <w:pPr>
        <w:numPr>
          <w:ilvl w:val="0"/>
          <w:numId w:val="13"/>
        </w:numPr>
        <w:jc w:val="both"/>
        <w:rPr>
          <w:rFonts w:cs="Times New Roman"/>
        </w:rPr>
      </w:pPr>
      <w:r w:rsidRPr="00D51027">
        <w:rPr>
          <w:rFonts w:cs="Times New Roman"/>
        </w:rPr>
        <w:t xml:space="preserve">Amplitude fills the total available bandwidth: frequency spreading </w:t>
      </w:r>
    </w:p>
    <w:p w14:paraId="0C53C628" w14:textId="77777777" w:rsidR="006677CE" w:rsidRDefault="006677CE" w:rsidP="006677CE">
      <w:pPr>
        <w:ind w:left="775"/>
        <w:jc w:val="both"/>
        <w:rPr>
          <w:rFonts w:cs="Times New Roman"/>
        </w:rPr>
      </w:pPr>
    </w:p>
    <w:p w14:paraId="04E59140" w14:textId="77777777" w:rsidR="006677CE" w:rsidRDefault="006677CE" w:rsidP="006677CE">
      <w:pPr>
        <w:ind w:left="775"/>
        <w:jc w:val="both"/>
        <w:rPr>
          <w:rFonts w:cs="Times New Roman"/>
        </w:rPr>
      </w:pPr>
      <w:r w:rsidRPr="00D51027">
        <w:rPr>
          <w:rFonts w:cs="Times New Roman"/>
        </w:rPr>
        <w:t>The LFM pulse with constant amplitude fills the total available RF bandwidth B. Thus, MDMA always uses the total available bandwidth B of the channel for the transmission of information, even if the data rate does not require the full bandwidth. This technology is known as Frequency Spreading.</w:t>
      </w:r>
      <w:r>
        <w:rPr>
          <w:rFonts w:cs="Times New Roman"/>
        </w:rPr>
        <w:t xml:space="preserve"> </w:t>
      </w:r>
      <w:r w:rsidRPr="00D51027">
        <w:rPr>
          <w:rFonts w:cs="Times New Roman"/>
        </w:rPr>
        <w:t xml:space="preserve">The spread factor </w:t>
      </w:r>
      <w:r>
        <w:rPr>
          <w:rFonts w:cs="Times New Roman"/>
        </w:rPr>
        <w:t xml:space="preserve">(ν) </w:t>
      </w:r>
      <w:r w:rsidRPr="00D51027">
        <w:rPr>
          <w:rFonts w:cs="Times New Roman"/>
        </w:rPr>
        <w:t>is defined as bandwidth B divided by data rate R</w:t>
      </w:r>
      <w:r>
        <w:rPr>
          <w:rFonts w:cs="Times New Roman"/>
        </w:rPr>
        <w:t xml:space="preserve"> (ν = B / R). </w:t>
      </w:r>
      <w:r w:rsidRPr="00D51027">
        <w:rPr>
          <w:rFonts w:cs="Times New Roman"/>
        </w:rPr>
        <w:t>Narrowband noise does not affect the transmission of the symbol significantly because the full bandwidth of the RF channel is used. Enough uninfluenced symbol energy remains to reach the receiver.</w:t>
      </w:r>
    </w:p>
    <w:p w14:paraId="7601F7DF" w14:textId="77777777" w:rsidR="006677CE" w:rsidRDefault="006677CE" w:rsidP="006677CE">
      <w:pPr>
        <w:ind w:left="775"/>
        <w:jc w:val="both"/>
        <w:rPr>
          <w:rFonts w:cs="Times New Roman"/>
        </w:rPr>
      </w:pPr>
    </w:p>
    <w:p w14:paraId="448F2BFC" w14:textId="77777777" w:rsidR="006677CE" w:rsidRDefault="006677CE" w:rsidP="006677CE">
      <w:pPr>
        <w:numPr>
          <w:ilvl w:val="0"/>
          <w:numId w:val="13"/>
        </w:numPr>
        <w:jc w:val="both"/>
        <w:rPr>
          <w:rFonts w:cs="Times New Roman"/>
        </w:rPr>
      </w:pPr>
      <w:r w:rsidRPr="00D51027">
        <w:rPr>
          <w:rFonts w:cs="Times New Roman"/>
        </w:rPr>
        <w:t>Signal passes the full bandwidth: time spreading</w:t>
      </w:r>
    </w:p>
    <w:p w14:paraId="439733B2" w14:textId="77777777" w:rsidR="006677CE" w:rsidRDefault="006677CE" w:rsidP="006677CE">
      <w:pPr>
        <w:ind w:left="1135"/>
        <w:jc w:val="both"/>
        <w:rPr>
          <w:rFonts w:cs="Times New Roman"/>
        </w:rPr>
      </w:pPr>
    </w:p>
    <w:p w14:paraId="1AA702A4" w14:textId="77777777" w:rsidR="006677CE" w:rsidRDefault="006677CE" w:rsidP="006677CE">
      <w:pPr>
        <w:ind w:left="775"/>
        <w:jc w:val="both"/>
        <w:rPr>
          <w:rFonts w:cs="Times New Roman"/>
        </w:rPr>
      </w:pPr>
      <w:r w:rsidRPr="00D51027">
        <w:rPr>
          <w:rFonts w:cs="Times New Roman"/>
        </w:rPr>
        <w:t>The second parameter that can be set is the duration T in which the signal passes the full bandwidth (duration T of the chirp pulse). This technology is known as Time Spreading. This is the duration T of the chirp pulse divi</w:t>
      </w:r>
      <w:r>
        <w:rPr>
          <w:rFonts w:cs="Times New Roman"/>
        </w:rPr>
        <w:t>ded by shortest symbol duration:</w:t>
      </w:r>
    </w:p>
    <w:p w14:paraId="141D124A" w14:textId="77777777" w:rsidR="006677CE" w:rsidRDefault="006677CE" w:rsidP="006677CE">
      <w:pPr>
        <w:ind w:left="775"/>
        <w:jc w:val="both"/>
        <w:rPr>
          <w:rFonts w:cs="Times New Roman"/>
        </w:rPr>
      </w:pPr>
      <w:r>
        <w:rPr>
          <w:rFonts w:cs="Times New Roman"/>
        </w:rPr>
        <w:t xml:space="preserve"> (Ψ = T/δ = BT).</w:t>
      </w:r>
    </w:p>
    <w:p w14:paraId="3A536A03" w14:textId="77777777" w:rsidR="006677CE" w:rsidRPr="00D51027" w:rsidRDefault="006677CE" w:rsidP="006677CE">
      <w:pPr>
        <w:ind w:left="775"/>
        <w:jc w:val="both"/>
        <w:rPr>
          <w:rFonts w:cs="Times New Roman"/>
        </w:rPr>
      </w:pPr>
    </w:p>
    <w:p w14:paraId="2D16D9B8" w14:textId="77777777" w:rsidR="006677CE" w:rsidRPr="00D51027" w:rsidRDefault="006677CE" w:rsidP="006677CE">
      <w:pPr>
        <w:jc w:val="both"/>
        <w:rPr>
          <w:rFonts w:cs="Times New Roman"/>
        </w:rPr>
      </w:pPr>
      <w:r w:rsidRPr="00D51027">
        <w:rPr>
          <w:rFonts w:cs="Times New Roman"/>
        </w:rPr>
        <w:t xml:space="preserve"> The effect of time and frequency spreading is a high time-bandwidth </w:t>
      </w:r>
      <w:r>
        <w:rPr>
          <w:rFonts w:cs="Times New Roman"/>
        </w:rPr>
        <w:t>product,</w:t>
      </w:r>
      <w:r w:rsidRPr="00D51027">
        <w:rPr>
          <w:rFonts w:cs="Times New Roman"/>
        </w:rPr>
        <w:t xml:space="preserve"> consequently, the </w:t>
      </w:r>
      <w:r w:rsidRPr="00D51027">
        <w:rPr>
          <w:rFonts w:cs="Times New Roman"/>
        </w:rPr>
        <w:lastRenderedPageBreak/>
        <w:t>signal has a high resistance against disturbances (noise).</w:t>
      </w:r>
    </w:p>
    <w:p w14:paraId="60AB3F82" w14:textId="77777777" w:rsidR="006677CE" w:rsidRDefault="006677CE" w:rsidP="006677CE">
      <w:pPr>
        <w:widowControl/>
        <w:suppressAutoHyphens w:val="0"/>
        <w:autoSpaceDE w:val="0"/>
        <w:autoSpaceDN w:val="0"/>
        <w:adjustRightInd w:val="0"/>
        <w:rPr>
          <w:rFonts w:ascii="Arial" w:eastAsia="Calibri" w:hAnsi="Arial" w:cs="Arial"/>
          <w:sz w:val="20"/>
          <w:szCs w:val="20"/>
          <w:lang w:eastAsia="en-US" w:bidi="ar-SA"/>
        </w:rPr>
      </w:pPr>
    </w:p>
    <w:p w14:paraId="24B04C00" w14:textId="77777777" w:rsidR="006677CE" w:rsidRDefault="006677CE" w:rsidP="006677CE">
      <w:pPr>
        <w:numPr>
          <w:ilvl w:val="0"/>
          <w:numId w:val="12"/>
        </w:numPr>
        <w:jc w:val="both"/>
        <w:rPr>
          <w:rFonts w:cs="Times New Roman"/>
        </w:rPr>
      </w:pPr>
      <w:r w:rsidRPr="00D51027">
        <w:rPr>
          <w:rFonts w:cs="Times New Roman"/>
        </w:rPr>
        <w:t>Contribution of Phase Modulation</w:t>
      </w:r>
    </w:p>
    <w:p w14:paraId="1A605373" w14:textId="77777777" w:rsidR="006677CE" w:rsidRPr="00D51027" w:rsidRDefault="006677CE" w:rsidP="006677CE">
      <w:pPr>
        <w:ind w:left="1080"/>
        <w:jc w:val="both"/>
        <w:rPr>
          <w:rFonts w:cs="Times New Roman"/>
        </w:rPr>
      </w:pPr>
    </w:p>
    <w:p w14:paraId="7C6E2622" w14:textId="77777777" w:rsidR="006677CE" w:rsidRPr="001E7724" w:rsidRDefault="006677CE" w:rsidP="006677CE">
      <w:pPr>
        <w:ind w:firstLine="360"/>
        <w:jc w:val="both"/>
        <w:rPr>
          <w:rFonts w:cs="Times New Roman"/>
        </w:rPr>
      </w:pPr>
      <w:r w:rsidRPr="00D51027">
        <w:rPr>
          <w:rFonts w:cs="Times New Roman"/>
        </w:rPr>
        <w:t xml:space="preserve">The actual information can be embedded in the signal using the phase. This becomes one of the </w:t>
      </w:r>
      <w:r>
        <w:rPr>
          <w:rFonts w:cs="Times New Roman"/>
        </w:rPr>
        <w:t>major advantages of MDMA;</w:t>
      </w:r>
      <w:r w:rsidRPr="00D51027">
        <w:rPr>
          <w:rFonts w:cs="Times New Roman"/>
        </w:rPr>
        <w:t xml:space="preserve"> the amplitude of the signal in the transmission channel is </w:t>
      </w:r>
      <w:r w:rsidRPr="001E7724">
        <w:rPr>
          <w:rFonts w:cs="Times New Roman"/>
        </w:rPr>
        <w:t>almost</w:t>
      </w:r>
      <w:r w:rsidRPr="00D51027">
        <w:rPr>
          <w:rFonts w:cs="Times New Roman"/>
        </w:rPr>
        <w:t xml:space="preserve"> constant over time.</w:t>
      </w:r>
      <w:r w:rsidRPr="001E7724">
        <w:rPr>
          <w:rFonts w:cs="Times New Roman"/>
        </w:rPr>
        <w:t xml:space="preserve"> </w:t>
      </w:r>
    </w:p>
    <w:p w14:paraId="28B9F1DF" w14:textId="77777777" w:rsidR="006677CE" w:rsidRDefault="006677CE" w:rsidP="006677CE">
      <w:pPr>
        <w:pStyle w:val="Heading4"/>
        <w:numPr>
          <w:ilvl w:val="3"/>
          <w:numId w:val="6"/>
        </w:numPr>
        <w:ind w:hanging="360"/>
        <w:rPr>
          <w:rFonts w:ascii="Times New Roman" w:hAnsi="Times New Roman" w:cs="Times New Roman"/>
          <w:sz w:val="24"/>
          <w:szCs w:val="24"/>
        </w:rPr>
      </w:pPr>
      <w:r>
        <w:rPr>
          <w:b w:val="0"/>
          <w:bCs w:val="0"/>
          <w:i/>
          <w:iCs/>
        </w:rPr>
        <w:t xml:space="preserve"> </w:t>
      </w:r>
      <w:r w:rsidRPr="001E7724">
        <w:rPr>
          <w:rFonts w:ascii="Times New Roman" w:hAnsi="Times New Roman" w:cs="Times New Roman"/>
          <w:sz w:val="24"/>
          <w:szCs w:val="24"/>
        </w:rPr>
        <w:t xml:space="preserve">CSS </w:t>
      </w:r>
      <w:r>
        <w:rPr>
          <w:rFonts w:ascii="Times New Roman" w:hAnsi="Times New Roman" w:cs="Times New Roman"/>
          <w:sz w:val="24"/>
          <w:szCs w:val="24"/>
        </w:rPr>
        <w:t>Pros</w:t>
      </w:r>
      <w:r w:rsidRPr="001E7724">
        <w:rPr>
          <w:rFonts w:ascii="Times New Roman" w:hAnsi="Times New Roman" w:cs="Times New Roman"/>
          <w:sz w:val="24"/>
          <w:szCs w:val="24"/>
        </w:rPr>
        <w:t xml:space="preserve"> </w:t>
      </w:r>
    </w:p>
    <w:p w14:paraId="0080B3E2" w14:textId="77777777" w:rsidR="006677CE" w:rsidRPr="00CF17B8" w:rsidRDefault="006677CE" w:rsidP="006677CE">
      <w:pPr>
        <w:rPr>
          <w:lang w:eastAsia="en-US" w:bidi="ar-SA"/>
        </w:rPr>
      </w:pPr>
    </w:p>
    <w:p w14:paraId="64819D98" w14:textId="77777777" w:rsidR="006677CE" w:rsidRPr="00CF17B8" w:rsidRDefault="006677CE" w:rsidP="006677CE">
      <w:pPr>
        <w:numPr>
          <w:ilvl w:val="0"/>
          <w:numId w:val="12"/>
        </w:numPr>
        <w:jc w:val="both"/>
        <w:rPr>
          <w:rFonts w:cs="Times New Roman"/>
        </w:rPr>
      </w:pPr>
      <w:r w:rsidRPr="00CF17B8">
        <w:rPr>
          <w:rFonts w:cs="Times New Roman"/>
        </w:rPr>
        <w:t xml:space="preserve">Robust against Noise </w:t>
      </w:r>
      <w:r>
        <w:rPr>
          <w:rFonts w:cs="Times New Roman"/>
        </w:rPr>
        <w:t xml:space="preserve">and </w:t>
      </w:r>
      <w:r w:rsidRPr="00CF17B8">
        <w:rPr>
          <w:rFonts w:cs="Times New Roman"/>
        </w:rPr>
        <w:t>Multipath Fading due to high BT Product</w:t>
      </w:r>
    </w:p>
    <w:p w14:paraId="5B87CEC6" w14:textId="77777777" w:rsidR="006677CE" w:rsidRPr="00CF17B8" w:rsidRDefault="006677CE" w:rsidP="006677CE">
      <w:pPr>
        <w:numPr>
          <w:ilvl w:val="0"/>
          <w:numId w:val="12"/>
        </w:numPr>
        <w:jc w:val="both"/>
        <w:rPr>
          <w:rFonts w:cs="Times New Roman"/>
        </w:rPr>
      </w:pPr>
      <w:r w:rsidRPr="00CF17B8">
        <w:rPr>
          <w:rFonts w:cs="Times New Roman"/>
        </w:rPr>
        <w:t>Most effective Utilization of the given Bandwidth</w:t>
      </w:r>
    </w:p>
    <w:p w14:paraId="04145F38" w14:textId="77777777" w:rsidR="006677CE" w:rsidRPr="00CF17B8" w:rsidRDefault="006677CE" w:rsidP="006677CE">
      <w:pPr>
        <w:numPr>
          <w:ilvl w:val="0"/>
          <w:numId w:val="12"/>
        </w:numPr>
        <w:jc w:val="both"/>
        <w:rPr>
          <w:rFonts w:cs="Times New Roman"/>
        </w:rPr>
      </w:pPr>
      <w:r w:rsidRPr="00CF17B8">
        <w:rPr>
          <w:rFonts w:cs="Times New Roman"/>
        </w:rPr>
        <w:t>Simple Synchronization</w:t>
      </w:r>
      <w:r>
        <w:rPr>
          <w:rFonts w:cs="Times New Roman"/>
        </w:rPr>
        <w:t xml:space="preserve"> due to chirp pattern repetition </w:t>
      </w:r>
    </w:p>
    <w:p w14:paraId="1C95A04B" w14:textId="77777777" w:rsidR="006677CE" w:rsidRPr="00CF17B8" w:rsidRDefault="006677CE" w:rsidP="006677CE">
      <w:pPr>
        <w:numPr>
          <w:ilvl w:val="0"/>
          <w:numId w:val="12"/>
        </w:numPr>
        <w:jc w:val="both"/>
        <w:rPr>
          <w:rFonts w:cs="Times New Roman"/>
        </w:rPr>
      </w:pPr>
      <w:r w:rsidRPr="00CF17B8">
        <w:rPr>
          <w:rFonts w:cs="Times New Roman"/>
        </w:rPr>
        <w:t>Low power consumption</w:t>
      </w:r>
    </w:p>
    <w:p w14:paraId="33331285" w14:textId="77777777" w:rsidR="006677CE" w:rsidRDefault="006677CE" w:rsidP="006677CE">
      <w:pPr>
        <w:numPr>
          <w:ilvl w:val="0"/>
          <w:numId w:val="12"/>
        </w:numPr>
        <w:jc w:val="both"/>
        <w:rPr>
          <w:rFonts w:cs="Times New Roman"/>
        </w:rPr>
      </w:pPr>
      <w:r>
        <w:rPr>
          <w:rFonts w:cs="Times New Roman"/>
        </w:rPr>
        <w:t>Quality on Demand support</w:t>
      </w:r>
    </w:p>
    <w:p w14:paraId="495A57C6" w14:textId="77777777" w:rsidR="006677CE" w:rsidRDefault="006677CE" w:rsidP="006677CE">
      <w:pPr>
        <w:ind w:left="1080"/>
        <w:jc w:val="both"/>
        <w:rPr>
          <w:rFonts w:cs="Times New Roman"/>
        </w:rPr>
      </w:pPr>
    </w:p>
    <w:p w14:paraId="29E63081" w14:textId="77777777" w:rsidR="006677CE" w:rsidRPr="00CF17B8" w:rsidRDefault="006677CE" w:rsidP="006677CE">
      <w:pPr>
        <w:ind w:left="1080"/>
        <w:jc w:val="both"/>
        <w:rPr>
          <w:rFonts w:cs="Times New Roman"/>
        </w:rPr>
      </w:pPr>
      <w:r w:rsidRPr="005850FE">
        <w:rPr>
          <w:rFonts w:cs="Times New Roman"/>
        </w:rPr>
        <w:t>The amplitude of the chirp pulses</w:t>
      </w:r>
      <w:r>
        <w:rPr>
          <w:rFonts w:cs="Times New Roman"/>
        </w:rPr>
        <w:t xml:space="preserve"> </w:t>
      </w:r>
      <w:r w:rsidRPr="005850FE">
        <w:rPr>
          <w:rFonts w:cs="Times New Roman"/>
        </w:rPr>
        <w:t xml:space="preserve">can be set to its permitted maximum </w:t>
      </w:r>
      <w:proofErr w:type="gramStart"/>
      <w:r w:rsidRPr="005850FE">
        <w:rPr>
          <w:rFonts w:cs="Times New Roman"/>
        </w:rPr>
        <w:t>in</w:t>
      </w:r>
      <w:r>
        <w:rPr>
          <w:rFonts w:cs="Times New Roman"/>
        </w:rPr>
        <w:t xml:space="preserve"> </w:t>
      </w:r>
      <w:r w:rsidRPr="005850FE">
        <w:rPr>
          <w:rFonts w:cs="Times New Roman"/>
        </w:rPr>
        <w:t>order to</w:t>
      </w:r>
      <w:proofErr w:type="gramEnd"/>
      <w:r w:rsidRPr="005850FE">
        <w:rPr>
          <w:rFonts w:cs="Times New Roman"/>
        </w:rPr>
        <w:t xml:space="preserve"> meet the extreme requirements of quality or range. The amplitude can be reduced for lower requirements by superposing many chirp pulses to increase the data rate.</w:t>
      </w:r>
    </w:p>
    <w:p w14:paraId="7EDF9C14" w14:textId="77777777" w:rsidR="006677CE" w:rsidRDefault="006677CE" w:rsidP="006677CE">
      <w:pPr>
        <w:pStyle w:val="Heading4"/>
        <w:numPr>
          <w:ilvl w:val="3"/>
          <w:numId w:val="6"/>
        </w:numPr>
        <w:ind w:hanging="360"/>
        <w:rPr>
          <w:rFonts w:ascii="Times New Roman" w:hAnsi="Times New Roman" w:cs="Times New Roman"/>
          <w:sz w:val="24"/>
          <w:szCs w:val="24"/>
        </w:rPr>
      </w:pPr>
      <w:r w:rsidRPr="005850FE">
        <w:rPr>
          <w:rFonts w:ascii="Times New Roman" w:hAnsi="Times New Roman" w:cs="Times New Roman"/>
          <w:sz w:val="24"/>
          <w:szCs w:val="24"/>
        </w:rPr>
        <w:t>CSS Cons</w:t>
      </w:r>
    </w:p>
    <w:p w14:paraId="63739596" w14:textId="77777777" w:rsidR="006677CE" w:rsidRPr="005850FE" w:rsidRDefault="006677CE" w:rsidP="006677CE"/>
    <w:p w14:paraId="643E921A" w14:textId="77777777" w:rsidR="006677CE" w:rsidRDefault="006677CE" w:rsidP="006677CE">
      <w:pPr>
        <w:numPr>
          <w:ilvl w:val="0"/>
          <w:numId w:val="12"/>
        </w:numPr>
        <w:jc w:val="both"/>
        <w:rPr>
          <w:rFonts w:cs="Times New Roman"/>
        </w:rPr>
      </w:pPr>
      <w:r>
        <w:rPr>
          <w:rFonts w:cs="Times New Roman"/>
        </w:rPr>
        <w:t>Complexity</w:t>
      </w:r>
    </w:p>
    <w:p w14:paraId="4F77DDE4" w14:textId="77777777" w:rsidR="006677CE" w:rsidRPr="005850FE" w:rsidRDefault="006677CE" w:rsidP="006677CE">
      <w:pPr>
        <w:numPr>
          <w:ilvl w:val="0"/>
          <w:numId w:val="12"/>
        </w:numPr>
        <w:jc w:val="both"/>
        <w:rPr>
          <w:rFonts w:cs="Times New Roman"/>
        </w:rPr>
      </w:pPr>
      <w:r>
        <w:rPr>
          <w:rFonts w:cs="Times New Roman"/>
        </w:rPr>
        <w:t xml:space="preserve">Hardware </w:t>
      </w:r>
      <w:r w:rsidRPr="005850FE">
        <w:rPr>
          <w:rFonts w:cs="Times New Roman"/>
        </w:rPr>
        <w:t xml:space="preserve">Implementation </w:t>
      </w:r>
    </w:p>
    <w:p w14:paraId="448843A0" w14:textId="0DACCC6E" w:rsidR="006677CE" w:rsidRDefault="006677CE" w:rsidP="006677CE">
      <w:pPr>
        <w:jc w:val="center"/>
        <w:rPr>
          <w:b/>
          <w:bCs/>
          <w:sz w:val="40"/>
          <w:szCs w:val="40"/>
        </w:rPr>
      </w:pPr>
      <w:r w:rsidRPr="005850FE">
        <w:rPr>
          <w:rFonts w:cs="Times New Roman"/>
        </w:rPr>
        <w:br w:type="page"/>
      </w:r>
      <w:r w:rsidR="00B2410F" w:rsidRPr="00B2410F">
        <w:rPr>
          <w:rFonts w:eastAsia="Calibri" w:cs="Times New Roman"/>
          <w:sz w:val="32"/>
          <w:szCs w:val="32"/>
          <w:lang w:eastAsia="en-US" w:bidi="ar-SA"/>
        </w:rPr>
        <w:lastRenderedPageBreak/>
        <w:t>This Page Intentionally Left Blank</w:t>
      </w:r>
      <w:r w:rsidR="00B2410F" w:rsidRPr="005850FE">
        <w:rPr>
          <w:rFonts w:cs="Times New Roman"/>
        </w:rPr>
        <w:t xml:space="preserve"> </w:t>
      </w:r>
      <w:r w:rsidR="00E12420" w:rsidRPr="005850FE">
        <w:rPr>
          <w:rFonts w:cs="Times New Roman"/>
        </w:rPr>
        <w:br w:type="page"/>
      </w:r>
    </w:p>
    <w:p w14:paraId="3A973C20" w14:textId="77777777" w:rsidR="006677CE" w:rsidRPr="00493734" w:rsidRDefault="006677CE" w:rsidP="006677CE">
      <w:pPr>
        <w:pStyle w:val="Heading1"/>
        <w:tabs>
          <w:tab w:val="clear" w:pos="3870"/>
          <w:tab w:val="left" w:pos="2160"/>
        </w:tabs>
        <w:jc w:val="left"/>
      </w:pPr>
      <w:bookmarkStart w:id="97" w:name="_Toc235974216"/>
      <w:r w:rsidRPr="00493734">
        <w:lastRenderedPageBreak/>
        <w:t>CSS PHY Floating Point Implementation</w:t>
      </w:r>
      <w:bookmarkEnd w:id="97"/>
    </w:p>
    <w:p w14:paraId="56EA59C9" w14:textId="77777777" w:rsidR="006677CE" w:rsidRDefault="006677CE" w:rsidP="00A22F52">
      <w:pPr>
        <w:pStyle w:val="Heading4"/>
        <w:numPr>
          <w:ilvl w:val="0"/>
          <w:numId w:val="0"/>
        </w:numPr>
        <w:ind w:left="864" w:hanging="864"/>
        <w:rPr>
          <w:rFonts w:ascii="Times New Roman" w:hAnsi="Times New Roman" w:cs="Times New Roman"/>
          <w:sz w:val="24"/>
          <w:szCs w:val="24"/>
        </w:rPr>
      </w:pPr>
    </w:p>
    <w:p w14:paraId="77835CC4" w14:textId="77777777" w:rsidR="006677CE" w:rsidRPr="0092351C" w:rsidRDefault="006677CE" w:rsidP="006677CE">
      <w:pPr>
        <w:ind w:firstLine="360"/>
        <w:jc w:val="both"/>
      </w:pPr>
      <w:r>
        <w:t>The 200</w:t>
      </w:r>
      <w:r w:rsidRPr="0092351C">
        <w:t>7 amendment of the IEEE 802.15.4 standard presented Chirp Spread Spectrum (CSS)</w:t>
      </w:r>
      <w:r>
        <w:t xml:space="preserve"> PHY as a new alternative </w:t>
      </w:r>
      <w:r w:rsidRPr="0092351C">
        <w:t>physical layer. Spread Spectrum (SS) is a technology where the spectrum of the signal is increased over the minimum required to transmit the</w:t>
      </w:r>
      <w:r>
        <w:t xml:space="preserve"> data to mitigate the effect</w:t>
      </w:r>
      <w:r w:rsidRPr="0092351C">
        <w:t xml:space="preserve"> interference. This is important in the WPAN systems, working in unlicensed bands, since several </w:t>
      </w:r>
      <w:r>
        <w:t>systems</w:t>
      </w:r>
      <w:r w:rsidRPr="0092351C">
        <w:t xml:space="preserve"> can use the sam</w:t>
      </w:r>
      <w:r>
        <w:t xml:space="preserve">e band without any coordination. Chapter 3 discusses Chirp Spread Spectrum (CSS) modulation in </w:t>
      </w:r>
      <w:proofErr w:type="gramStart"/>
      <w:r>
        <w:t>details</w:t>
      </w:r>
      <w:proofErr w:type="gramEnd"/>
      <w:r>
        <w:t>.</w:t>
      </w:r>
    </w:p>
    <w:p w14:paraId="058AC8DD" w14:textId="77777777" w:rsidR="006677CE" w:rsidRPr="0092351C" w:rsidRDefault="006677CE" w:rsidP="006677CE">
      <w:pPr>
        <w:jc w:val="both"/>
      </w:pPr>
    </w:p>
    <w:p w14:paraId="38486AED" w14:textId="77777777" w:rsidR="006677CE" w:rsidRPr="0092351C" w:rsidRDefault="006677CE" w:rsidP="006677CE">
      <w:pPr>
        <w:ind w:firstLine="360"/>
        <w:jc w:val="both"/>
      </w:pPr>
      <w:r w:rsidRPr="0092351C">
        <w:t xml:space="preserve">The CSS PHY supports 2 data rates, </w:t>
      </w:r>
      <w:proofErr w:type="gramStart"/>
      <w:r w:rsidRPr="0092351C">
        <w:t>namely,</w:t>
      </w:r>
      <w:proofErr w:type="gramEnd"/>
      <w:r w:rsidRPr="0092351C">
        <w:t xml:space="preserve"> 1 Mbps and 250 kbps. Most of the PHY processing is the same for the two data rates. However, there are some differences which will be indicated in the corresponding places below.</w:t>
      </w:r>
    </w:p>
    <w:p w14:paraId="4D3AD91E" w14:textId="77777777" w:rsidR="006677CE" w:rsidRDefault="006677CE" w:rsidP="006677CE">
      <w:pPr>
        <w:jc w:val="both"/>
      </w:pPr>
    </w:p>
    <w:p w14:paraId="65A837A0" w14:textId="77777777" w:rsidR="006677CE" w:rsidRDefault="006677CE" w:rsidP="006677CE">
      <w:pPr>
        <w:ind w:firstLine="360"/>
        <w:jc w:val="both"/>
      </w:pPr>
      <w:r>
        <w:t xml:space="preserve">The aim of this Thesis is to design and implement a practical transmitter and receiver for the Chirp Spread Spectrum (CSS) physical layer of the </w:t>
      </w:r>
      <w:r w:rsidRPr="00F934E9">
        <w:t>IEEE 802.15</w:t>
      </w:r>
      <w:r>
        <w:t>.4</w:t>
      </w:r>
      <w:r w:rsidRPr="00F934E9">
        <w:t xml:space="preserve"> </w:t>
      </w:r>
      <w:r>
        <w:t xml:space="preserve">standard. This implementation should comply with the requirements given in the standard. </w:t>
      </w:r>
      <w:r w:rsidRPr="00FC4424">
        <w:rPr>
          <w:rFonts w:cs="Times New Roman"/>
        </w:rPr>
        <w:t xml:space="preserve">This chapter </w:t>
      </w:r>
      <w:r w:rsidRPr="0092351C">
        <w:t xml:space="preserve">describes </w:t>
      </w:r>
      <w:r>
        <w:t xml:space="preserve">the developed floating-point model for </w:t>
      </w:r>
      <w:proofErr w:type="gramStart"/>
      <w:r>
        <w:t>transmitter</w:t>
      </w:r>
      <w:proofErr w:type="gramEnd"/>
      <w:r>
        <w:t xml:space="preserve"> and </w:t>
      </w:r>
      <w:proofErr w:type="gramStart"/>
      <w:r>
        <w:t>receiver</w:t>
      </w:r>
      <w:proofErr w:type="gramEnd"/>
      <w:r>
        <w:t xml:space="preserve">. </w:t>
      </w:r>
      <w:proofErr w:type="gramStart"/>
      <w:r>
        <w:t>Also</w:t>
      </w:r>
      <w:proofErr w:type="gramEnd"/>
      <w:r>
        <w:t xml:space="preserve"> it shows receiver performance in different conditions.</w:t>
      </w:r>
    </w:p>
    <w:p w14:paraId="7DF698D5" w14:textId="77777777" w:rsidR="006677CE" w:rsidRDefault="006677CE" w:rsidP="006677CE">
      <w:pPr>
        <w:jc w:val="both"/>
      </w:pPr>
    </w:p>
    <w:p w14:paraId="7852230E" w14:textId="77777777" w:rsidR="006677CE" w:rsidRPr="00493734" w:rsidRDefault="006677CE" w:rsidP="006677CE">
      <w:pPr>
        <w:pStyle w:val="ListParagraph"/>
        <w:keepNext/>
        <w:widowControl w:val="0"/>
        <w:numPr>
          <w:ilvl w:val="0"/>
          <w:numId w:val="35"/>
        </w:numPr>
        <w:shd w:val="solid" w:color="auto" w:fill="auto"/>
        <w:suppressAutoHyphens/>
        <w:spacing w:before="240" w:after="60" w:line="240" w:lineRule="auto"/>
        <w:contextualSpacing w:val="0"/>
        <w:outlineLvl w:val="1"/>
        <w:rPr>
          <w:rFonts w:ascii="Times New Roman" w:eastAsia="Times New Roman" w:hAnsi="Times New Roman" w:cs="Times New Roman"/>
          <w:b/>
          <w:bCs/>
          <w:vanish/>
          <w:sz w:val="28"/>
          <w:szCs w:val="28"/>
          <w:lang w:eastAsia="ar-EG" w:bidi="ar-EG"/>
        </w:rPr>
      </w:pPr>
      <w:bookmarkStart w:id="98" w:name="_Toc261401299"/>
      <w:bookmarkStart w:id="99" w:name="_Toc262427504"/>
      <w:bookmarkStart w:id="100" w:name="_Toc262914879"/>
      <w:bookmarkStart w:id="101" w:name="_Toc262938011"/>
      <w:bookmarkStart w:id="102" w:name="_Toc263035468"/>
      <w:bookmarkStart w:id="103" w:name="_Ref261547630"/>
      <w:bookmarkStart w:id="104" w:name="_Toc235972950"/>
      <w:bookmarkStart w:id="105" w:name="_Toc235973479"/>
      <w:bookmarkStart w:id="106" w:name="_Toc235974217"/>
      <w:bookmarkEnd w:id="98"/>
      <w:bookmarkEnd w:id="99"/>
      <w:bookmarkEnd w:id="100"/>
      <w:bookmarkEnd w:id="101"/>
      <w:bookmarkEnd w:id="102"/>
      <w:bookmarkEnd w:id="104"/>
      <w:bookmarkEnd w:id="105"/>
      <w:bookmarkEnd w:id="106"/>
    </w:p>
    <w:p w14:paraId="0217C940" w14:textId="77777777" w:rsidR="006677CE" w:rsidRPr="00B02403" w:rsidRDefault="006677CE" w:rsidP="00870731">
      <w:pPr>
        <w:pStyle w:val="Heading2"/>
      </w:pPr>
      <w:bookmarkStart w:id="107" w:name="_Toc235974218"/>
      <w:r w:rsidRPr="00B02403">
        <w:t>Chirp Spread Spectrum Physical Layer Transmitter</w:t>
      </w:r>
      <w:bookmarkEnd w:id="103"/>
      <w:bookmarkEnd w:id="107"/>
    </w:p>
    <w:p w14:paraId="6AABB720" w14:textId="77777777" w:rsidR="006677CE" w:rsidRPr="002D114D" w:rsidRDefault="006677CE" w:rsidP="006677CE">
      <w:pPr>
        <w:pStyle w:val="ListParagraph"/>
        <w:keepNext/>
        <w:widowControl w:val="0"/>
        <w:numPr>
          <w:ilvl w:val="0"/>
          <w:numId w:val="15"/>
        </w:numPr>
        <w:suppressAutoHyphens/>
        <w:spacing w:before="240" w:after="60" w:line="240" w:lineRule="auto"/>
        <w:contextualSpacing w:val="0"/>
        <w:outlineLvl w:val="2"/>
        <w:rPr>
          <w:rFonts w:ascii="Times New Roman" w:eastAsia="Times New Roman" w:hAnsi="Times New Roman" w:cs="Times New Roman"/>
          <w:b/>
          <w:bCs/>
          <w:vanish/>
          <w:sz w:val="24"/>
          <w:szCs w:val="24"/>
          <w:lang w:eastAsia="ar-EG" w:bidi="ar-EG"/>
        </w:rPr>
      </w:pPr>
      <w:bookmarkStart w:id="108" w:name="_Toc261401304"/>
      <w:bookmarkStart w:id="109" w:name="_Toc262427509"/>
      <w:bookmarkStart w:id="110" w:name="_Toc262914881"/>
      <w:bookmarkStart w:id="111" w:name="_Toc262938013"/>
      <w:bookmarkStart w:id="112" w:name="_Toc263035470"/>
      <w:bookmarkStart w:id="113" w:name="_Toc206694131"/>
      <w:bookmarkStart w:id="114" w:name="_Toc235972952"/>
      <w:bookmarkStart w:id="115" w:name="_Toc235973481"/>
      <w:bookmarkStart w:id="116" w:name="_Toc235974219"/>
      <w:bookmarkEnd w:id="108"/>
      <w:bookmarkEnd w:id="109"/>
      <w:bookmarkEnd w:id="110"/>
      <w:bookmarkEnd w:id="111"/>
      <w:bookmarkEnd w:id="112"/>
      <w:bookmarkEnd w:id="114"/>
      <w:bookmarkEnd w:id="115"/>
      <w:bookmarkEnd w:id="116"/>
    </w:p>
    <w:p w14:paraId="589D2AE1" w14:textId="77777777" w:rsidR="006677CE" w:rsidRPr="002D114D" w:rsidRDefault="006677CE" w:rsidP="006677CE">
      <w:pPr>
        <w:pStyle w:val="ListParagraph"/>
        <w:keepNext/>
        <w:widowControl w:val="0"/>
        <w:numPr>
          <w:ilvl w:val="0"/>
          <w:numId w:val="15"/>
        </w:numPr>
        <w:suppressAutoHyphens/>
        <w:spacing w:before="240" w:after="60" w:line="240" w:lineRule="auto"/>
        <w:contextualSpacing w:val="0"/>
        <w:outlineLvl w:val="2"/>
        <w:rPr>
          <w:rFonts w:ascii="Times New Roman" w:eastAsia="Times New Roman" w:hAnsi="Times New Roman" w:cs="Times New Roman"/>
          <w:b/>
          <w:bCs/>
          <w:vanish/>
          <w:sz w:val="24"/>
          <w:szCs w:val="24"/>
          <w:lang w:eastAsia="ar-EG" w:bidi="ar-EG"/>
        </w:rPr>
      </w:pPr>
      <w:bookmarkStart w:id="117" w:name="_Toc261401305"/>
      <w:bookmarkStart w:id="118" w:name="_Toc262427510"/>
      <w:bookmarkStart w:id="119" w:name="_Toc262914882"/>
      <w:bookmarkStart w:id="120" w:name="_Toc262938014"/>
      <w:bookmarkStart w:id="121" w:name="_Toc263035471"/>
      <w:bookmarkStart w:id="122" w:name="_Toc235972953"/>
      <w:bookmarkStart w:id="123" w:name="_Toc235973482"/>
      <w:bookmarkStart w:id="124" w:name="_Toc235974220"/>
      <w:bookmarkEnd w:id="117"/>
      <w:bookmarkEnd w:id="118"/>
      <w:bookmarkEnd w:id="119"/>
      <w:bookmarkEnd w:id="120"/>
      <w:bookmarkEnd w:id="121"/>
      <w:bookmarkEnd w:id="122"/>
      <w:bookmarkEnd w:id="123"/>
      <w:bookmarkEnd w:id="124"/>
    </w:p>
    <w:p w14:paraId="2082D4EE" w14:textId="77777777" w:rsidR="006677CE" w:rsidRPr="002D114D" w:rsidRDefault="006677CE" w:rsidP="006677CE">
      <w:pPr>
        <w:pStyle w:val="ListParagraph"/>
        <w:keepNext/>
        <w:widowControl w:val="0"/>
        <w:numPr>
          <w:ilvl w:val="0"/>
          <w:numId w:val="15"/>
        </w:numPr>
        <w:suppressAutoHyphens/>
        <w:spacing w:before="240" w:after="60" w:line="240" w:lineRule="auto"/>
        <w:contextualSpacing w:val="0"/>
        <w:outlineLvl w:val="2"/>
        <w:rPr>
          <w:rFonts w:ascii="Times New Roman" w:eastAsia="Times New Roman" w:hAnsi="Times New Roman" w:cs="Times New Roman"/>
          <w:b/>
          <w:bCs/>
          <w:vanish/>
          <w:sz w:val="24"/>
          <w:szCs w:val="24"/>
          <w:lang w:eastAsia="ar-EG" w:bidi="ar-EG"/>
        </w:rPr>
      </w:pPr>
      <w:bookmarkStart w:id="125" w:name="_Toc261401306"/>
      <w:bookmarkStart w:id="126" w:name="_Toc262427511"/>
      <w:bookmarkStart w:id="127" w:name="_Toc262914883"/>
      <w:bookmarkStart w:id="128" w:name="_Toc262938015"/>
      <w:bookmarkStart w:id="129" w:name="_Toc263035472"/>
      <w:bookmarkStart w:id="130" w:name="_Toc235972954"/>
      <w:bookmarkStart w:id="131" w:name="_Toc235973483"/>
      <w:bookmarkStart w:id="132" w:name="_Toc235974221"/>
      <w:bookmarkEnd w:id="125"/>
      <w:bookmarkEnd w:id="126"/>
      <w:bookmarkEnd w:id="127"/>
      <w:bookmarkEnd w:id="128"/>
      <w:bookmarkEnd w:id="129"/>
      <w:bookmarkEnd w:id="130"/>
      <w:bookmarkEnd w:id="131"/>
      <w:bookmarkEnd w:id="132"/>
    </w:p>
    <w:p w14:paraId="562F641C" w14:textId="77777777" w:rsidR="006677CE" w:rsidRPr="002D114D" w:rsidRDefault="006677CE" w:rsidP="006677CE">
      <w:pPr>
        <w:pStyle w:val="ListParagraph"/>
        <w:keepNext/>
        <w:widowControl w:val="0"/>
        <w:numPr>
          <w:ilvl w:val="0"/>
          <w:numId w:val="15"/>
        </w:numPr>
        <w:suppressAutoHyphens/>
        <w:spacing w:before="240" w:after="60" w:line="240" w:lineRule="auto"/>
        <w:contextualSpacing w:val="0"/>
        <w:outlineLvl w:val="2"/>
        <w:rPr>
          <w:rFonts w:ascii="Times New Roman" w:eastAsia="Times New Roman" w:hAnsi="Times New Roman" w:cs="Times New Roman"/>
          <w:b/>
          <w:bCs/>
          <w:vanish/>
          <w:sz w:val="24"/>
          <w:szCs w:val="24"/>
          <w:lang w:eastAsia="ar-EG" w:bidi="ar-EG"/>
        </w:rPr>
      </w:pPr>
      <w:bookmarkStart w:id="133" w:name="_Toc261401307"/>
      <w:bookmarkStart w:id="134" w:name="_Toc262427512"/>
      <w:bookmarkStart w:id="135" w:name="_Toc262914884"/>
      <w:bookmarkStart w:id="136" w:name="_Toc262938016"/>
      <w:bookmarkStart w:id="137" w:name="_Toc263035473"/>
      <w:bookmarkStart w:id="138" w:name="_Toc235972955"/>
      <w:bookmarkStart w:id="139" w:name="_Toc235973484"/>
      <w:bookmarkStart w:id="140" w:name="_Toc235974222"/>
      <w:bookmarkEnd w:id="133"/>
      <w:bookmarkEnd w:id="134"/>
      <w:bookmarkEnd w:id="135"/>
      <w:bookmarkEnd w:id="136"/>
      <w:bookmarkEnd w:id="137"/>
      <w:bookmarkEnd w:id="138"/>
      <w:bookmarkEnd w:id="139"/>
      <w:bookmarkEnd w:id="140"/>
    </w:p>
    <w:p w14:paraId="7320621B" w14:textId="77777777" w:rsidR="006677CE" w:rsidRPr="002D114D" w:rsidRDefault="006677CE" w:rsidP="006677CE">
      <w:pPr>
        <w:pStyle w:val="ListParagraph"/>
        <w:keepNext/>
        <w:widowControl w:val="0"/>
        <w:numPr>
          <w:ilvl w:val="1"/>
          <w:numId w:val="15"/>
        </w:numPr>
        <w:suppressAutoHyphens/>
        <w:spacing w:before="240" w:after="60" w:line="240" w:lineRule="auto"/>
        <w:contextualSpacing w:val="0"/>
        <w:outlineLvl w:val="2"/>
        <w:rPr>
          <w:rFonts w:ascii="Times New Roman" w:eastAsia="Times New Roman" w:hAnsi="Times New Roman" w:cs="Times New Roman"/>
          <w:b/>
          <w:bCs/>
          <w:vanish/>
          <w:sz w:val="24"/>
          <w:szCs w:val="24"/>
          <w:lang w:eastAsia="ar-EG" w:bidi="ar-EG"/>
        </w:rPr>
      </w:pPr>
      <w:bookmarkStart w:id="141" w:name="_Toc261401308"/>
      <w:bookmarkStart w:id="142" w:name="_Toc262427513"/>
      <w:bookmarkStart w:id="143" w:name="_Toc262914885"/>
      <w:bookmarkStart w:id="144" w:name="_Toc262938017"/>
      <w:bookmarkStart w:id="145" w:name="_Toc263035474"/>
      <w:bookmarkStart w:id="146" w:name="_Toc235972956"/>
      <w:bookmarkStart w:id="147" w:name="_Toc235973485"/>
      <w:bookmarkStart w:id="148" w:name="_Toc235974223"/>
      <w:bookmarkEnd w:id="141"/>
      <w:bookmarkEnd w:id="142"/>
      <w:bookmarkEnd w:id="143"/>
      <w:bookmarkEnd w:id="144"/>
      <w:bookmarkEnd w:id="145"/>
      <w:bookmarkEnd w:id="146"/>
      <w:bookmarkEnd w:id="147"/>
      <w:bookmarkEnd w:id="148"/>
    </w:p>
    <w:p w14:paraId="3C60A124" w14:textId="77777777" w:rsidR="006677CE" w:rsidRDefault="006677CE" w:rsidP="006677CE">
      <w:pPr>
        <w:ind w:firstLine="360"/>
        <w:rPr>
          <w:rFonts w:cs="Times New Roman"/>
        </w:rPr>
      </w:pPr>
    </w:p>
    <w:p w14:paraId="6212BB51" w14:textId="77777777" w:rsidR="006677CE" w:rsidRPr="009A19E6" w:rsidRDefault="006677CE" w:rsidP="006677CE">
      <w:pPr>
        <w:ind w:firstLine="360"/>
        <w:rPr>
          <w:rFonts w:cs="Times New Roman"/>
        </w:rPr>
      </w:pPr>
      <w:r w:rsidRPr="009A19E6">
        <w:rPr>
          <w:rFonts w:cs="Times New Roman"/>
        </w:rPr>
        <w:t xml:space="preserve">IEEE 802.15.4 Std </w:t>
      </w:r>
      <w:r>
        <w:fldChar w:fldCharType="begin"/>
      </w:r>
      <w:r>
        <w:instrText xml:space="preserve"> REF _Ref261301013 \n \h  \* MERGEFORMAT </w:instrText>
      </w:r>
      <w:r>
        <w:fldChar w:fldCharType="separate"/>
      </w:r>
      <w:r w:rsidRPr="001C5AB6">
        <w:rPr>
          <w:rFonts w:cs="Times New Roman"/>
          <w:cs/>
        </w:rPr>
        <w:t>‎</w:t>
      </w:r>
      <w:r w:rsidRPr="001C5AB6">
        <w:rPr>
          <w:rFonts w:cs="Times New Roman"/>
        </w:rPr>
        <w:t>[8]</w:t>
      </w:r>
      <w:r w:rsidR="00000000">
        <w:fldChar w:fldCharType="end"/>
      </w:r>
      <w:r w:rsidRPr="009A19E6">
        <w:rPr>
          <w:rFonts w:cs="Times New Roman"/>
        </w:rPr>
        <w:t xml:space="preserve"> describes CSS PHY transmitter. This section presents CSS </w:t>
      </w:r>
      <w:r>
        <w:rPr>
          <w:rFonts w:cs="Times New Roman"/>
        </w:rPr>
        <w:t xml:space="preserve">PHY packet structure and CSS PHY </w:t>
      </w:r>
      <w:r w:rsidRPr="009A19E6">
        <w:rPr>
          <w:rFonts w:cs="Times New Roman"/>
        </w:rPr>
        <w:t xml:space="preserve">transmitter functions in order of processing time. </w:t>
      </w:r>
    </w:p>
    <w:p w14:paraId="03A8F915" w14:textId="77777777" w:rsidR="006677CE" w:rsidRPr="009C3B00" w:rsidRDefault="006677CE" w:rsidP="006677CE">
      <w:pPr>
        <w:pStyle w:val="ListParagraph"/>
        <w:keepNext/>
        <w:widowControl w:val="0"/>
        <w:numPr>
          <w:ilvl w:val="0"/>
          <w:numId w:val="3"/>
        </w:numPr>
        <w:suppressAutoHyphens/>
        <w:spacing w:before="240" w:after="60" w:line="240" w:lineRule="auto"/>
        <w:contextualSpacing w:val="0"/>
        <w:outlineLvl w:val="2"/>
        <w:rPr>
          <w:rFonts w:ascii="Times New Roman" w:eastAsia="Times New Roman" w:hAnsi="Times New Roman" w:cs="Times New Roman"/>
          <w:b/>
          <w:bCs/>
          <w:vanish/>
          <w:sz w:val="24"/>
          <w:szCs w:val="24"/>
          <w:lang w:eastAsia="ar-EG" w:bidi="ar-EG"/>
        </w:rPr>
      </w:pPr>
      <w:bookmarkStart w:id="149" w:name="_Toc262914886"/>
      <w:bookmarkStart w:id="150" w:name="_Toc262938018"/>
      <w:bookmarkStart w:id="151" w:name="_Toc263035475"/>
      <w:bookmarkStart w:id="152" w:name="_Ref261568988"/>
      <w:bookmarkStart w:id="153" w:name="_Toc235972957"/>
      <w:bookmarkStart w:id="154" w:name="_Toc235973486"/>
      <w:bookmarkStart w:id="155" w:name="_Toc235974224"/>
      <w:bookmarkEnd w:id="149"/>
      <w:bookmarkEnd w:id="150"/>
      <w:bookmarkEnd w:id="151"/>
      <w:bookmarkEnd w:id="153"/>
      <w:bookmarkEnd w:id="154"/>
      <w:bookmarkEnd w:id="155"/>
    </w:p>
    <w:p w14:paraId="04684844" w14:textId="77777777" w:rsidR="006677CE" w:rsidRPr="009C3B00" w:rsidRDefault="006677CE" w:rsidP="006677CE">
      <w:pPr>
        <w:pStyle w:val="ListParagraph"/>
        <w:keepNext/>
        <w:widowControl w:val="0"/>
        <w:numPr>
          <w:ilvl w:val="1"/>
          <w:numId w:val="3"/>
        </w:numPr>
        <w:suppressAutoHyphens/>
        <w:spacing w:before="240" w:after="60" w:line="240" w:lineRule="auto"/>
        <w:contextualSpacing w:val="0"/>
        <w:outlineLvl w:val="2"/>
        <w:rPr>
          <w:rFonts w:ascii="Times New Roman" w:eastAsia="Times New Roman" w:hAnsi="Times New Roman" w:cs="Times New Roman"/>
          <w:b/>
          <w:bCs/>
          <w:vanish/>
          <w:sz w:val="24"/>
          <w:szCs w:val="24"/>
          <w:lang w:eastAsia="ar-EG" w:bidi="ar-EG"/>
        </w:rPr>
      </w:pPr>
      <w:bookmarkStart w:id="156" w:name="_Toc262914887"/>
      <w:bookmarkStart w:id="157" w:name="_Toc262938019"/>
      <w:bookmarkStart w:id="158" w:name="_Toc263035476"/>
      <w:bookmarkStart w:id="159" w:name="_Toc235972958"/>
      <w:bookmarkStart w:id="160" w:name="_Toc235973487"/>
      <w:bookmarkStart w:id="161" w:name="_Toc235974225"/>
      <w:bookmarkEnd w:id="156"/>
      <w:bookmarkEnd w:id="157"/>
      <w:bookmarkEnd w:id="158"/>
      <w:bookmarkEnd w:id="159"/>
      <w:bookmarkEnd w:id="160"/>
      <w:bookmarkEnd w:id="161"/>
    </w:p>
    <w:p w14:paraId="2FA8FD92" w14:textId="77777777" w:rsidR="006677CE" w:rsidRPr="009B63CB" w:rsidRDefault="006677CE" w:rsidP="006677CE">
      <w:pPr>
        <w:pStyle w:val="Heading3"/>
      </w:pPr>
      <w:bookmarkStart w:id="162" w:name="_Toc235974226"/>
      <w:r w:rsidRPr="009B63CB">
        <w:t>CSS physical layer</w:t>
      </w:r>
      <w:bookmarkEnd w:id="113"/>
      <w:bookmarkEnd w:id="152"/>
      <w:r>
        <w:t xml:space="preserve"> PDU format</w:t>
      </w:r>
      <w:bookmarkEnd w:id="162"/>
      <w:r>
        <w:t xml:space="preserve"> </w:t>
      </w:r>
    </w:p>
    <w:p w14:paraId="01148B9B" w14:textId="77777777" w:rsidR="006677CE" w:rsidRPr="0092351C" w:rsidRDefault="006677CE" w:rsidP="006677CE"/>
    <w:p w14:paraId="0C3C6A51" w14:textId="77777777" w:rsidR="001C5AB6" w:rsidRPr="001C5AB6" w:rsidRDefault="006677CE" w:rsidP="001C5AB6">
      <w:pPr>
        <w:ind w:firstLine="360"/>
        <w:jc w:val="both"/>
        <w:rPr>
          <w:b/>
          <w:bCs/>
        </w:rPr>
      </w:pPr>
      <w:r w:rsidRPr="0092351C">
        <w:t>In the transmission side the MAC delivers to the PHY bytes to be transmitted, which are called the PHY service data u</w:t>
      </w:r>
      <w:r>
        <w:t>nit (PSDU). The PHY encapsulates</w:t>
      </w:r>
      <w:r w:rsidRPr="0092351C">
        <w:t xml:space="preserve"> the PSDU in what is called the PHY protocol data unit (PPDU). The PPDU format of the CSS PHY is given in</w:t>
      </w:r>
      <w:r>
        <w:t xml:space="preserve"> </w:t>
      </w:r>
      <w:r>
        <w:rPr>
          <w:rFonts w:cs="Times New Roman"/>
          <w:b/>
          <w:bCs/>
        </w:rPr>
        <w:fldChar w:fldCharType="begin"/>
      </w:r>
      <w:r w:rsidRPr="00CC0E12">
        <w:rPr>
          <w:rFonts w:cs="Times New Roman"/>
          <w:b/>
          <w:bCs/>
        </w:rPr>
        <w:instrText xml:space="preserve"> REF _Ref262869194 \h </w:instrText>
      </w:r>
      <w:r>
        <w:rPr>
          <w:rFonts w:cs="Times New Roman"/>
          <w:b/>
          <w:bCs/>
        </w:rPr>
        <w:instrText xml:space="preserve"> \* MERGEFORMAT </w:instrText>
      </w:r>
      <w:r>
        <w:rPr>
          <w:rFonts w:cs="Times New Roman"/>
          <w:b/>
          <w:bCs/>
        </w:rPr>
      </w:r>
      <w:r>
        <w:rPr>
          <w:rFonts w:cs="Times New Roman"/>
          <w:b/>
          <w:bCs/>
        </w:rPr>
        <w:fldChar w:fldCharType="separate"/>
      </w:r>
    </w:p>
    <w:p w14:paraId="04C750F7" w14:textId="77777777" w:rsidR="006677CE" w:rsidRPr="0092351C" w:rsidRDefault="001C5AB6" w:rsidP="006677CE">
      <w:pPr>
        <w:ind w:firstLine="360"/>
        <w:jc w:val="both"/>
      </w:pPr>
      <w:r w:rsidRPr="006207B2">
        <w:t xml:space="preserve">Table </w:t>
      </w:r>
      <w:r>
        <w:rPr>
          <w:cs/>
        </w:rPr>
        <w:t>‎</w:t>
      </w:r>
      <w:r>
        <w:rPr>
          <w:noProof/>
        </w:rPr>
        <w:t>4</w:t>
      </w:r>
      <w:r>
        <w:rPr>
          <w:noProof/>
        </w:rPr>
        <w:noBreakHyphen/>
        <w:t>1</w:t>
      </w:r>
      <w:r w:rsidR="006677CE">
        <w:rPr>
          <w:rFonts w:cs="Times New Roman"/>
          <w:b/>
          <w:bCs/>
        </w:rPr>
        <w:fldChar w:fldCharType="end"/>
      </w:r>
      <w:r w:rsidR="006677CE" w:rsidRPr="0092351C">
        <w:t xml:space="preserve"> for both data rates. The “symbol” in this figure is the CSS </w:t>
      </w:r>
      <w:r w:rsidR="006677CE" w:rsidRPr="002D114D">
        <w:t>Chirp Sequence</w:t>
      </w:r>
      <w:r w:rsidR="006677CE" w:rsidRPr="0092351C">
        <w:t xml:space="preserve"> tha</w:t>
      </w:r>
      <w:r w:rsidR="006677CE">
        <w:t>t will be explained later</w:t>
      </w:r>
      <w:r w:rsidR="006677CE" w:rsidRPr="0092351C">
        <w:t xml:space="preserve">. The PPDU starts with a preamble that will be used </w:t>
      </w:r>
      <w:r w:rsidR="006677CE">
        <w:t>by</w:t>
      </w:r>
      <w:r w:rsidR="006677CE" w:rsidRPr="0092351C">
        <w:t xml:space="preserve"> the receiver </w:t>
      </w:r>
      <w:r w:rsidR="006677CE">
        <w:t>for</w:t>
      </w:r>
      <w:r w:rsidR="006677CE" w:rsidRPr="0092351C">
        <w:t xml:space="preserve"> time and f</w:t>
      </w:r>
      <w:r w:rsidR="006677CE">
        <w:t>requency synchronization and some other tasks</w:t>
      </w:r>
      <w:r w:rsidR="006677CE" w:rsidRPr="0092351C">
        <w:t xml:space="preserve">. The preamble is followed by a Start Frame Delimiter (SFD) which declares the end of the preamble and the start of the PHY header (PHR) and the PSDU payload. The SFD also indicates which data rate is being used in this PPDU. The PHR mainly provides information to the receiver about the length of payload in </w:t>
      </w:r>
      <w:r w:rsidR="006677CE">
        <w:t xml:space="preserve">unit of </w:t>
      </w:r>
      <w:r w:rsidR="006677CE" w:rsidRPr="0092351C">
        <w:t xml:space="preserve">bytes. </w:t>
      </w:r>
    </w:p>
    <w:p w14:paraId="6D79C0CC" w14:textId="77777777" w:rsidR="006677CE" w:rsidRDefault="006677CE" w:rsidP="006677CE"/>
    <w:p w14:paraId="078AB8F4" w14:textId="77777777" w:rsidR="006677CE" w:rsidRPr="0092351C" w:rsidRDefault="006677CE" w:rsidP="0085533E">
      <w:pPr>
        <w:pStyle w:val="Caption"/>
      </w:pPr>
      <w:bookmarkStart w:id="163" w:name="_Ref262869194"/>
      <w:bookmarkStart w:id="164" w:name="_Ref262869185"/>
      <w:bookmarkStart w:id="165" w:name="_Toc262938097"/>
      <w:r w:rsidRPr="006207B2">
        <w:t xml:space="preserve">Table </w:t>
      </w:r>
      <w:fldSimple w:instr=" STYLEREF 1 \s ">
        <w:r w:rsidR="001C5AB6">
          <w:rPr>
            <w:noProof/>
            <w:cs/>
          </w:rPr>
          <w:t>‎</w:t>
        </w:r>
        <w:r w:rsidR="001C5AB6">
          <w:rPr>
            <w:noProof/>
          </w:rPr>
          <w:t>4</w:t>
        </w:r>
      </w:fldSimple>
      <w:r>
        <w:noBreakHyphen/>
      </w:r>
      <w:fldSimple w:instr=" SEQ Table \* ARABIC \s 1 ">
        <w:r w:rsidR="001C5AB6">
          <w:rPr>
            <w:noProof/>
          </w:rPr>
          <w:t>1</w:t>
        </w:r>
      </w:fldSimple>
      <w:bookmarkEnd w:id="163"/>
      <w:r w:rsidRPr="006207B2">
        <w:t xml:space="preserve">, </w:t>
      </w:r>
      <w:r w:rsidRPr="002D114D">
        <w:t>Format of the CSS PPDU</w:t>
      </w:r>
      <w:bookmarkEnd w:id="164"/>
      <w:bookmarkEnd w:id="165"/>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832"/>
        <w:gridCol w:w="1903"/>
        <w:gridCol w:w="1873"/>
        <w:gridCol w:w="1873"/>
        <w:gridCol w:w="1869"/>
      </w:tblGrid>
      <w:tr w:rsidR="006677CE" w:rsidRPr="0092351C" w14:paraId="2264DA8F" w14:textId="77777777" w:rsidTr="00BB2B48">
        <w:tc>
          <w:tcPr>
            <w:tcW w:w="2037" w:type="dxa"/>
            <w:vMerge w:val="restart"/>
            <w:vAlign w:val="center"/>
          </w:tcPr>
          <w:p w14:paraId="6FE60E2D" w14:textId="77777777" w:rsidR="006677CE" w:rsidRPr="00595BF3" w:rsidRDefault="006677CE" w:rsidP="00BB2B48">
            <w:pPr>
              <w:jc w:val="center"/>
              <w:rPr>
                <w:b/>
                <w:bCs/>
              </w:rPr>
            </w:pPr>
            <w:r w:rsidRPr="00595BF3">
              <w:rPr>
                <w:b/>
                <w:bCs/>
              </w:rPr>
              <w:t>Data rate</w:t>
            </w:r>
          </w:p>
        </w:tc>
        <w:tc>
          <w:tcPr>
            <w:tcW w:w="4075" w:type="dxa"/>
            <w:gridSpan w:val="2"/>
            <w:vAlign w:val="center"/>
          </w:tcPr>
          <w:p w14:paraId="67BAD49F" w14:textId="77777777" w:rsidR="006677CE" w:rsidRPr="00595BF3" w:rsidRDefault="006677CE" w:rsidP="00BB2B48">
            <w:pPr>
              <w:jc w:val="center"/>
              <w:rPr>
                <w:b/>
                <w:bCs/>
              </w:rPr>
            </w:pPr>
            <w:r w:rsidRPr="00595BF3">
              <w:rPr>
                <w:b/>
                <w:bCs/>
              </w:rPr>
              <w:t>SHR</w:t>
            </w:r>
          </w:p>
        </w:tc>
        <w:tc>
          <w:tcPr>
            <w:tcW w:w="2038" w:type="dxa"/>
            <w:vMerge w:val="restart"/>
            <w:vAlign w:val="center"/>
          </w:tcPr>
          <w:p w14:paraId="057BD6C5" w14:textId="77777777" w:rsidR="006677CE" w:rsidRPr="00595BF3" w:rsidRDefault="006677CE" w:rsidP="00BB2B48">
            <w:pPr>
              <w:jc w:val="center"/>
              <w:rPr>
                <w:b/>
                <w:bCs/>
              </w:rPr>
            </w:pPr>
            <w:r w:rsidRPr="00595BF3">
              <w:rPr>
                <w:b/>
                <w:bCs/>
              </w:rPr>
              <w:t>PHR</w:t>
            </w:r>
          </w:p>
        </w:tc>
        <w:tc>
          <w:tcPr>
            <w:tcW w:w="2038" w:type="dxa"/>
            <w:vMerge w:val="restart"/>
            <w:vAlign w:val="center"/>
          </w:tcPr>
          <w:p w14:paraId="7AEAF278" w14:textId="77777777" w:rsidR="006677CE" w:rsidRPr="00595BF3" w:rsidRDefault="006677CE" w:rsidP="00BB2B48">
            <w:pPr>
              <w:jc w:val="center"/>
              <w:rPr>
                <w:b/>
                <w:bCs/>
              </w:rPr>
            </w:pPr>
            <w:r w:rsidRPr="00595BF3">
              <w:rPr>
                <w:b/>
                <w:bCs/>
              </w:rPr>
              <w:t>PSDU</w:t>
            </w:r>
          </w:p>
        </w:tc>
      </w:tr>
      <w:tr w:rsidR="006677CE" w:rsidRPr="0092351C" w14:paraId="1F9CE4E8" w14:textId="77777777" w:rsidTr="00BB2B48">
        <w:tc>
          <w:tcPr>
            <w:tcW w:w="2037" w:type="dxa"/>
            <w:vMerge/>
            <w:vAlign w:val="center"/>
          </w:tcPr>
          <w:p w14:paraId="12216842" w14:textId="77777777" w:rsidR="006677CE" w:rsidRPr="0092351C" w:rsidRDefault="006677CE" w:rsidP="00BB2B48">
            <w:pPr>
              <w:jc w:val="center"/>
            </w:pPr>
          </w:p>
        </w:tc>
        <w:tc>
          <w:tcPr>
            <w:tcW w:w="2037" w:type="dxa"/>
            <w:vAlign w:val="center"/>
          </w:tcPr>
          <w:p w14:paraId="26A96A52" w14:textId="77777777" w:rsidR="006677CE" w:rsidRPr="00595BF3" w:rsidRDefault="006677CE" w:rsidP="00BB2B48">
            <w:pPr>
              <w:jc w:val="center"/>
              <w:rPr>
                <w:b/>
                <w:bCs/>
              </w:rPr>
            </w:pPr>
            <w:r w:rsidRPr="00595BF3">
              <w:rPr>
                <w:b/>
                <w:bCs/>
              </w:rPr>
              <w:t>Preamble</w:t>
            </w:r>
          </w:p>
        </w:tc>
        <w:tc>
          <w:tcPr>
            <w:tcW w:w="2038" w:type="dxa"/>
            <w:vAlign w:val="center"/>
          </w:tcPr>
          <w:p w14:paraId="4C60840F" w14:textId="77777777" w:rsidR="006677CE" w:rsidRPr="00595BF3" w:rsidRDefault="006677CE" w:rsidP="00BB2B48">
            <w:pPr>
              <w:jc w:val="center"/>
              <w:rPr>
                <w:b/>
                <w:bCs/>
              </w:rPr>
            </w:pPr>
            <w:r w:rsidRPr="00595BF3">
              <w:rPr>
                <w:b/>
                <w:bCs/>
              </w:rPr>
              <w:t>SFD</w:t>
            </w:r>
          </w:p>
        </w:tc>
        <w:tc>
          <w:tcPr>
            <w:tcW w:w="2038" w:type="dxa"/>
            <w:vMerge/>
            <w:vAlign w:val="center"/>
          </w:tcPr>
          <w:p w14:paraId="2DB71D19" w14:textId="77777777" w:rsidR="006677CE" w:rsidRPr="0092351C" w:rsidRDefault="006677CE" w:rsidP="00BB2B48">
            <w:pPr>
              <w:jc w:val="center"/>
            </w:pPr>
          </w:p>
        </w:tc>
        <w:tc>
          <w:tcPr>
            <w:tcW w:w="2038" w:type="dxa"/>
            <w:vMerge/>
            <w:vAlign w:val="center"/>
          </w:tcPr>
          <w:p w14:paraId="64E42644" w14:textId="77777777" w:rsidR="006677CE" w:rsidRPr="0092351C" w:rsidRDefault="006677CE" w:rsidP="00BB2B48">
            <w:pPr>
              <w:jc w:val="center"/>
            </w:pPr>
          </w:p>
        </w:tc>
      </w:tr>
      <w:tr w:rsidR="006677CE" w:rsidRPr="0092351C" w14:paraId="4AABF74E" w14:textId="77777777" w:rsidTr="00BB2B48">
        <w:tc>
          <w:tcPr>
            <w:tcW w:w="2037" w:type="dxa"/>
            <w:vAlign w:val="center"/>
          </w:tcPr>
          <w:p w14:paraId="610668D4" w14:textId="77777777" w:rsidR="006677CE" w:rsidRPr="0092351C" w:rsidRDefault="006677CE" w:rsidP="00BB2B48">
            <w:pPr>
              <w:jc w:val="center"/>
            </w:pPr>
            <w:r w:rsidRPr="0092351C">
              <w:t>1 Mbps</w:t>
            </w:r>
          </w:p>
        </w:tc>
        <w:tc>
          <w:tcPr>
            <w:tcW w:w="2037" w:type="dxa"/>
            <w:vAlign w:val="center"/>
          </w:tcPr>
          <w:p w14:paraId="4DF070F8" w14:textId="77777777" w:rsidR="006677CE" w:rsidRPr="0092351C" w:rsidRDefault="006677CE" w:rsidP="00BB2B48">
            <w:pPr>
              <w:jc w:val="center"/>
            </w:pPr>
            <w:r w:rsidRPr="0092351C">
              <w:t>8 symbols</w:t>
            </w:r>
          </w:p>
        </w:tc>
        <w:tc>
          <w:tcPr>
            <w:tcW w:w="2038" w:type="dxa"/>
            <w:vAlign w:val="center"/>
          </w:tcPr>
          <w:p w14:paraId="1C2ABFC6" w14:textId="77777777" w:rsidR="006677CE" w:rsidRPr="0092351C" w:rsidRDefault="006677CE" w:rsidP="00BB2B48">
            <w:pPr>
              <w:jc w:val="center"/>
            </w:pPr>
            <w:r w:rsidRPr="0092351C">
              <w:t>4 symbols</w:t>
            </w:r>
          </w:p>
        </w:tc>
        <w:tc>
          <w:tcPr>
            <w:tcW w:w="2038" w:type="dxa"/>
            <w:vAlign w:val="center"/>
          </w:tcPr>
          <w:p w14:paraId="2F0BD510" w14:textId="77777777" w:rsidR="006677CE" w:rsidRPr="0092351C" w:rsidRDefault="006677CE" w:rsidP="00BB2B48">
            <w:pPr>
              <w:jc w:val="center"/>
            </w:pPr>
            <w:r w:rsidRPr="0092351C">
              <w:t>2 symbols</w:t>
            </w:r>
          </w:p>
        </w:tc>
        <w:tc>
          <w:tcPr>
            <w:tcW w:w="2038" w:type="dxa"/>
            <w:vAlign w:val="center"/>
          </w:tcPr>
          <w:p w14:paraId="73F9A140" w14:textId="77777777" w:rsidR="006677CE" w:rsidRPr="0092351C" w:rsidRDefault="006677CE" w:rsidP="00BB2B48">
            <w:pPr>
              <w:jc w:val="center"/>
            </w:pPr>
            <w:r w:rsidRPr="0092351C">
              <w:t>variable</w:t>
            </w:r>
          </w:p>
        </w:tc>
      </w:tr>
      <w:tr w:rsidR="006677CE" w:rsidRPr="0092351C" w14:paraId="500E3B31" w14:textId="77777777" w:rsidTr="00BB2B48">
        <w:tc>
          <w:tcPr>
            <w:tcW w:w="2037" w:type="dxa"/>
            <w:vAlign w:val="center"/>
          </w:tcPr>
          <w:p w14:paraId="423B4A45" w14:textId="77777777" w:rsidR="006677CE" w:rsidRPr="0092351C" w:rsidRDefault="006677CE" w:rsidP="00BB2B48">
            <w:pPr>
              <w:jc w:val="center"/>
            </w:pPr>
            <w:r w:rsidRPr="0092351C">
              <w:t>250 kbps</w:t>
            </w:r>
          </w:p>
        </w:tc>
        <w:tc>
          <w:tcPr>
            <w:tcW w:w="2037" w:type="dxa"/>
            <w:vAlign w:val="center"/>
          </w:tcPr>
          <w:p w14:paraId="779D1839" w14:textId="77777777" w:rsidR="006677CE" w:rsidRPr="0092351C" w:rsidRDefault="006677CE" w:rsidP="00BB2B48">
            <w:pPr>
              <w:jc w:val="center"/>
            </w:pPr>
            <w:r w:rsidRPr="0092351C">
              <w:t>20 symbols</w:t>
            </w:r>
          </w:p>
        </w:tc>
        <w:tc>
          <w:tcPr>
            <w:tcW w:w="2038" w:type="dxa"/>
            <w:vAlign w:val="center"/>
          </w:tcPr>
          <w:p w14:paraId="60B736C5" w14:textId="77777777" w:rsidR="006677CE" w:rsidRPr="0092351C" w:rsidRDefault="006677CE" w:rsidP="00BB2B48">
            <w:pPr>
              <w:jc w:val="center"/>
            </w:pPr>
            <w:r w:rsidRPr="0092351C">
              <w:t>4 symbols</w:t>
            </w:r>
          </w:p>
        </w:tc>
        <w:tc>
          <w:tcPr>
            <w:tcW w:w="2038" w:type="dxa"/>
            <w:vAlign w:val="center"/>
          </w:tcPr>
          <w:p w14:paraId="6FBD0B57" w14:textId="77777777" w:rsidR="006677CE" w:rsidRPr="0092351C" w:rsidRDefault="006677CE" w:rsidP="00BB2B48">
            <w:pPr>
              <w:jc w:val="center"/>
            </w:pPr>
            <w:r w:rsidRPr="0092351C">
              <w:t>8 symbols</w:t>
            </w:r>
          </w:p>
        </w:tc>
        <w:tc>
          <w:tcPr>
            <w:tcW w:w="2038" w:type="dxa"/>
            <w:vAlign w:val="center"/>
          </w:tcPr>
          <w:p w14:paraId="4268F866" w14:textId="77777777" w:rsidR="006677CE" w:rsidRPr="0092351C" w:rsidRDefault="006677CE" w:rsidP="00BB2B48">
            <w:pPr>
              <w:jc w:val="center"/>
            </w:pPr>
            <w:r w:rsidRPr="0092351C">
              <w:t>variable</w:t>
            </w:r>
          </w:p>
        </w:tc>
      </w:tr>
    </w:tbl>
    <w:p w14:paraId="4D01B458" w14:textId="77777777" w:rsidR="006677CE" w:rsidRDefault="006677CE" w:rsidP="006677CE">
      <w:pPr>
        <w:pStyle w:val="Heading3"/>
      </w:pPr>
      <w:bookmarkStart w:id="166" w:name="_Toc206694132"/>
      <w:bookmarkStart w:id="167" w:name="_Toc235974227"/>
      <w:r w:rsidRPr="0092351C">
        <w:lastRenderedPageBreak/>
        <w:t xml:space="preserve">The PPDU </w:t>
      </w:r>
      <w:r>
        <w:t>Components:</w:t>
      </w:r>
      <w:bookmarkEnd w:id="167"/>
      <w:r>
        <w:t xml:space="preserve"> </w:t>
      </w:r>
    </w:p>
    <w:p w14:paraId="5570833C" w14:textId="77777777" w:rsidR="006677CE" w:rsidRDefault="006677CE" w:rsidP="006677CE">
      <w:pPr>
        <w:ind w:left="720"/>
        <w:rPr>
          <w:b/>
          <w:bCs/>
        </w:rPr>
      </w:pPr>
    </w:p>
    <w:p w14:paraId="58678AE2" w14:textId="77777777" w:rsidR="006677CE" w:rsidRPr="00633C67" w:rsidRDefault="006677CE" w:rsidP="006677CE">
      <w:pPr>
        <w:numPr>
          <w:ilvl w:val="0"/>
          <w:numId w:val="44"/>
        </w:numPr>
        <w:rPr>
          <w:b/>
          <w:bCs/>
        </w:rPr>
      </w:pPr>
      <w:r w:rsidRPr="00633C67">
        <w:rPr>
          <w:b/>
          <w:bCs/>
        </w:rPr>
        <w:t>Preamble</w:t>
      </w:r>
      <w:bookmarkEnd w:id="166"/>
    </w:p>
    <w:p w14:paraId="1747E422" w14:textId="77777777" w:rsidR="006677CE" w:rsidRPr="0092351C" w:rsidRDefault="006677CE" w:rsidP="006677CE">
      <w:pPr>
        <w:keepNext/>
        <w:widowControl/>
        <w:suppressAutoHyphens w:val="0"/>
        <w:ind w:left="788"/>
        <w:jc w:val="both"/>
        <w:outlineLvl w:val="1"/>
        <w:rPr>
          <w:b/>
          <w:bCs/>
        </w:rPr>
      </w:pPr>
    </w:p>
    <w:p w14:paraId="3C07B2A3" w14:textId="77777777" w:rsidR="006677CE" w:rsidRPr="0092351C" w:rsidRDefault="006677CE" w:rsidP="006677CE">
      <w:pPr>
        <w:ind w:firstLine="360"/>
      </w:pPr>
      <w:r w:rsidRPr="0092351C">
        <w:t>For the 1 Mbps data rate, the preamble consists of 32 ones, whil</w:t>
      </w:r>
      <w:r>
        <w:t>e for the 250 kbps it consists o</w:t>
      </w:r>
      <w:r w:rsidRPr="0092351C">
        <w:t>f 80 ones.</w:t>
      </w:r>
    </w:p>
    <w:p w14:paraId="0E5CD93B" w14:textId="77777777" w:rsidR="006677CE" w:rsidRDefault="006677CE" w:rsidP="006677CE">
      <w:pPr>
        <w:ind w:left="720"/>
        <w:rPr>
          <w:b/>
          <w:bCs/>
        </w:rPr>
      </w:pPr>
      <w:bookmarkStart w:id="168" w:name="_Toc206694133"/>
    </w:p>
    <w:p w14:paraId="1B0660E3" w14:textId="77777777" w:rsidR="006677CE" w:rsidRPr="00633C67" w:rsidRDefault="006677CE" w:rsidP="006677CE">
      <w:pPr>
        <w:numPr>
          <w:ilvl w:val="0"/>
          <w:numId w:val="44"/>
        </w:numPr>
        <w:rPr>
          <w:b/>
          <w:bCs/>
        </w:rPr>
      </w:pPr>
      <w:r w:rsidRPr="00633C67">
        <w:rPr>
          <w:b/>
          <w:bCs/>
        </w:rPr>
        <w:t>SFD</w:t>
      </w:r>
      <w:bookmarkEnd w:id="168"/>
    </w:p>
    <w:p w14:paraId="5EBF9DA2" w14:textId="77777777" w:rsidR="006677CE" w:rsidRPr="001434F1" w:rsidRDefault="006677CE" w:rsidP="006677CE"/>
    <w:p w14:paraId="780F4064" w14:textId="77777777" w:rsidR="006677CE" w:rsidRPr="0092351C" w:rsidRDefault="006677CE" w:rsidP="006677CE">
      <w:pPr>
        <w:ind w:firstLine="360"/>
      </w:pPr>
      <w:r w:rsidRPr="0092351C">
        <w:t xml:space="preserve">The SFD field consists of 16 bits which are different </w:t>
      </w:r>
      <w:proofErr w:type="gramStart"/>
      <w:r w:rsidRPr="0092351C">
        <w:t>of</w:t>
      </w:r>
      <w:proofErr w:type="gramEnd"/>
      <w:r w:rsidRPr="0092351C">
        <w:t xml:space="preserve"> the 1 Mbps and 250 kbps data rates. The SFD field is shown below:</w:t>
      </w:r>
    </w:p>
    <w:p w14:paraId="7C2635C9" w14:textId="77777777" w:rsidR="006677CE" w:rsidRPr="00004B77" w:rsidRDefault="006677CE" w:rsidP="006677CE"/>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6"/>
        <w:gridCol w:w="567"/>
        <w:gridCol w:w="567"/>
        <w:gridCol w:w="567"/>
        <w:gridCol w:w="567"/>
        <w:gridCol w:w="567"/>
        <w:gridCol w:w="567"/>
        <w:gridCol w:w="567"/>
        <w:gridCol w:w="567"/>
        <w:gridCol w:w="567"/>
        <w:gridCol w:w="567"/>
        <w:gridCol w:w="567"/>
        <w:gridCol w:w="567"/>
        <w:gridCol w:w="567"/>
        <w:gridCol w:w="567"/>
        <w:gridCol w:w="567"/>
        <w:gridCol w:w="567"/>
      </w:tblGrid>
      <w:tr w:rsidR="006677CE" w:rsidRPr="00004B77" w14:paraId="2BC3C1C5" w14:textId="77777777" w:rsidTr="00BB2B48">
        <w:trPr>
          <w:jc w:val="center"/>
        </w:trPr>
        <w:tc>
          <w:tcPr>
            <w:tcW w:w="1116" w:type="dxa"/>
            <w:vAlign w:val="center"/>
          </w:tcPr>
          <w:p w14:paraId="60EA4ACA" w14:textId="77777777" w:rsidR="006677CE" w:rsidRPr="00595BF3" w:rsidRDefault="006677CE" w:rsidP="00BB2B48">
            <w:pPr>
              <w:rPr>
                <w:sz w:val="20"/>
              </w:rPr>
            </w:pPr>
            <w:r w:rsidRPr="00595BF3">
              <w:rPr>
                <w:sz w:val="20"/>
              </w:rPr>
              <w:t>Data Rate</w:t>
            </w:r>
          </w:p>
        </w:tc>
        <w:tc>
          <w:tcPr>
            <w:tcW w:w="567" w:type="dxa"/>
            <w:gridSpan w:val="16"/>
            <w:vAlign w:val="center"/>
          </w:tcPr>
          <w:p w14:paraId="17442172" w14:textId="77777777" w:rsidR="006677CE" w:rsidRPr="00595BF3" w:rsidRDefault="006677CE" w:rsidP="00BB2B48">
            <w:pPr>
              <w:jc w:val="center"/>
              <w:rPr>
                <w:sz w:val="20"/>
              </w:rPr>
            </w:pPr>
            <w:r w:rsidRPr="00595BF3">
              <w:rPr>
                <w:sz w:val="20"/>
              </w:rPr>
              <w:t>Bit (0:15)</w:t>
            </w:r>
          </w:p>
        </w:tc>
      </w:tr>
      <w:tr w:rsidR="006677CE" w:rsidRPr="00004B77" w14:paraId="1BB7CAF6" w14:textId="77777777" w:rsidTr="00BB2B48">
        <w:trPr>
          <w:jc w:val="center"/>
        </w:trPr>
        <w:tc>
          <w:tcPr>
            <w:tcW w:w="1116" w:type="dxa"/>
            <w:vAlign w:val="center"/>
          </w:tcPr>
          <w:p w14:paraId="0FED749E" w14:textId="77777777" w:rsidR="006677CE" w:rsidRPr="00595BF3" w:rsidRDefault="006677CE" w:rsidP="00BB2B48">
            <w:pPr>
              <w:rPr>
                <w:sz w:val="20"/>
              </w:rPr>
            </w:pPr>
            <w:r w:rsidRPr="00595BF3">
              <w:rPr>
                <w:sz w:val="20"/>
              </w:rPr>
              <w:t>1 Mbps</w:t>
            </w:r>
          </w:p>
        </w:tc>
        <w:tc>
          <w:tcPr>
            <w:tcW w:w="567" w:type="dxa"/>
            <w:vAlign w:val="center"/>
          </w:tcPr>
          <w:p w14:paraId="239F80E8" w14:textId="77777777" w:rsidR="006677CE" w:rsidRPr="00595BF3" w:rsidRDefault="006677CE" w:rsidP="00BB2B48">
            <w:pPr>
              <w:rPr>
                <w:sz w:val="20"/>
              </w:rPr>
            </w:pPr>
            <w:r w:rsidRPr="00595BF3">
              <w:rPr>
                <w:sz w:val="20"/>
              </w:rPr>
              <w:t>-1</w:t>
            </w:r>
          </w:p>
        </w:tc>
        <w:tc>
          <w:tcPr>
            <w:tcW w:w="567" w:type="dxa"/>
            <w:vAlign w:val="center"/>
          </w:tcPr>
          <w:p w14:paraId="3920FDE7" w14:textId="77777777" w:rsidR="006677CE" w:rsidRPr="00595BF3" w:rsidRDefault="006677CE" w:rsidP="00BB2B48">
            <w:pPr>
              <w:rPr>
                <w:sz w:val="20"/>
              </w:rPr>
            </w:pPr>
            <w:r w:rsidRPr="00595BF3">
              <w:rPr>
                <w:sz w:val="20"/>
              </w:rPr>
              <w:t>1</w:t>
            </w:r>
          </w:p>
        </w:tc>
        <w:tc>
          <w:tcPr>
            <w:tcW w:w="567" w:type="dxa"/>
            <w:vAlign w:val="center"/>
          </w:tcPr>
          <w:p w14:paraId="41B9548B" w14:textId="77777777" w:rsidR="006677CE" w:rsidRPr="00595BF3" w:rsidRDefault="006677CE" w:rsidP="00BB2B48">
            <w:pPr>
              <w:rPr>
                <w:sz w:val="20"/>
              </w:rPr>
            </w:pPr>
            <w:r w:rsidRPr="00595BF3">
              <w:rPr>
                <w:sz w:val="20"/>
              </w:rPr>
              <w:t>1</w:t>
            </w:r>
          </w:p>
        </w:tc>
        <w:tc>
          <w:tcPr>
            <w:tcW w:w="567" w:type="dxa"/>
            <w:vAlign w:val="center"/>
          </w:tcPr>
          <w:p w14:paraId="7DED393A" w14:textId="77777777" w:rsidR="006677CE" w:rsidRPr="00595BF3" w:rsidRDefault="006677CE" w:rsidP="00BB2B48">
            <w:pPr>
              <w:rPr>
                <w:sz w:val="20"/>
              </w:rPr>
            </w:pPr>
            <w:r w:rsidRPr="00595BF3">
              <w:rPr>
                <w:sz w:val="20"/>
              </w:rPr>
              <w:t>1</w:t>
            </w:r>
          </w:p>
        </w:tc>
        <w:tc>
          <w:tcPr>
            <w:tcW w:w="567" w:type="dxa"/>
            <w:vAlign w:val="center"/>
          </w:tcPr>
          <w:p w14:paraId="10B95305" w14:textId="77777777" w:rsidR="006677CE" w:rsidRPr="00595BF3" w:rsidRDefault="006677CE" w:rsidP="00BB2B48">
            <w:pPr>
              <w:rPr>
                <w:sz w:val="20"/>
              </w:rPr>
            </w:pPr>
            <w:r w:rsidRPr="00595BF3">
              <w:rPr>
                <w:sz w:val="20"/>
              </w:rPr>
              <w:t>-1</w:t>
            </w:r>
          </w:p>
        </w:tc>
        <w:tc>
          <w:tcPr>
            <w:tcW w:w="567" w:type="dxa"/>
            <w:vAlign w:val="center"/>
          </w:tcPr>
          <w:p w14:paraId="30B29E7D" w14:textId="77777777" w:rsidR="006677CE" w:rsidRPr="00595BF3" w:rsidRDefault="006677CE" w:rsidP="00BB2B48">
            <w:pPr>
              <w:rPr>
                <w:sz w:val="20"/>
              </w:rPr>
            </w:pPr>
            <w:r w:rsidRPr="00595BF3">
              <w:rPr>
                <w:sz w:val="20"/>
              </w:rPr>
              <w:t>1</w:t>
            </w:r>
          </w:p>
        </w:tc>
        <w:tc>
          <w:tcPr>
            <w:tcW w:w="567" w:type="dxa"/>
            <w:vAlign w:val="center"/>
          </w:tcPr>
          <w:p w14:paraId="4F76F9AD" w14:textId="77777777" w:rsidR="006677CE" w:rsidRPr="00595BF3" w:rsidRDefault="006677CE" w:rsidP="00BB2B48">
            <w:pPr>
              <w:rPr>
                <w:sz w:val="20"/>
              </w:rPr>
            </w:pPr>
            <w:r w:rsidRPr="00595BF3">
              <w:rPr>
                <w:sz w:val="20"/>
              </w:rPr>
              <w:t>-1</w:t>
            </w:r>
          </w:p>
        </w:tc>
        <w:tc>
          <w:tcPr>
            <w:tcW w:w="567" w:type="dxa"/>
            <w:vAlign w:val="center"/>
          </w:tcPr>
          <w:p w14:paraId="22553AA4" w14:textId="77777777" w:rsidR="006677CE" w:rsidRPr="00595BF3" w:rsidRDefault="006677CE" w:rsidP="00BB2B48">
            <w:pPr>
              <w:rPr>
                <w:sz w:val="20"/>
              </w:rPr>
            </w:pPr>
            <w:r w:rsidRPr="00595BF3">
              <w:rPr>
                <w:sz w:val="20"/>
              </w:rPr>
              <w:t>-1</w:t>
            </w:r>
          </w:p>
        </w:tc>
        <w:tc>
          <w:tcPr>
            <w:tcW w:w="567" w:type="dxa"/>
            <w:vAlign w:val="center"/>
          </w:tcPr>
          <w:p w14:paraId="3AB7626C" w14:textId="77777777" w:rsidR="006677CE" w:rsidRPr="00595BF3" w:rsidRDefault="006677CE" w:rsidP="00BB2B48">
            <w:pPr>
              <w:jc w:val="center"/>
              <w:rPr>
                <w:sz w:val="20"/>
              </w:rPr>
            </w:pPr>
            <w:r w:rsidRPr="00595BF3">
              <w:rPr>
                <w:sz w:val="20"/>
              </w:rPr>
              <w:t>1</w:t>
            </w:r>
          </w:p>
        </w:tc>
        <w:tc>
          <w:tcPr>
            <w:tcW w:w="567" w:type="dxa"/>
            <w:vAlign w:val="center"/>
          </w:tcPr>
          <w:p w14:paraId="28478F98" w14:textId="77777777" w:rsidR="006677CE" w:rsidRPr="00595BF3" w:rsidRDefault="006677CE" w:rsidP="00BB2B48">
            <w:pPr>
              <w:rPr>
                <w:sz w:val="20"/>
              </w:rPr>
            </w:pPr>
            <w:r w:rsidRPr="00595BF3">
              <w:rPr>
                <w:sz w:val="20"/>
              </w:rPr>
              <w:t>-1</w:t>
            </w:r>
          </w:p>
        </w:tc>
        <w:tc>
          <w:tcPr>
            <w:tcW w:w="567" w:type="dxa"/>
            <w:vAlign w:val="center"/>
          </w:tcPr>
          <w:p w14:paraId="5C5C8333" w14:textId="77777777" w:rsidR="006677CE" w:rsidRPr="00595BF3" w:rsidRDefault="006677CE" w:rsidP="00BB2B48">
            <w:pPr>
              <w:rPr>
                <w:sz w:val="20"/>
              </w:rPr>
            </w:pPr>
            <w:r w:rsidRPr="00595BF3">
              <w:rPr>
                <w:sz w:val="20"/>
              </w:rPr>
              <w:t>-1</w:t>
            </w:r>
          </w:p>
        </w:tc>
        <w:tc>
          <w:tcPr>
            <w:tcW w:w="567" w:type="dxa"/>
            <w:vAlign w:val="center"/>
          </w:tcPr>
          <w:p w14:paraId="64221238" w14:textId="77777777" w:rsidR="006677CE" w:rsidRPr="00595BF3" w:rsidRDefault="006677CE" w:rsidP="00BB2B48">
            <w:pPr>
              <w:rPr>
                <w:sz w:val="20"/>
              </w:rPr>
            </w:pPr>
            <w:r w:rsidRPr="00595BF3">
              <w:rPr>
                <w:sz w:val="20"/>
              </w:rPr>
              <w:t>1</w:t>
            </w:r>
          </w:p>
        </w:tc>
        <w:tc>
          <w:tcPr>
            <w:tcW w:w="567" w:type="dxa"/>
            <w:vAlign w:val="center"/>
          </w:tcPr>
          <w:p w14:paraId="0A21CE41" w14:textId="77777777" w:rsidR="006677CE" w:rsidRPr="00595BF3" w:rsidRDefault="006677CE" w:rsidP="00BB2B48">
            <w:pPr>
              <w:rPr>
                <w:sz w:val="20"/>
              </w:rPr>
            </w:pPr>
            <w:r w:rsidRPr="00595BF3">
              <w:rPr>
                <w:sz w:val="20"/>
              </w:rPr>
              <w:t>1</w:t>
            </w:r>
          </w:p>
        </w:tc>
        <w:tc>
          <w:tcPr>
            <w:tcW w:w="567" w:type="dxa"/>
            <w:vAlign w:val="center"/>
          </w:tcPr>
          <w:p w14:paraId="4DF25A45" w14:textId="77777777" w:rsidR="006677CE" w:rsidRPr="00595BF3" w:rsidRDefault="006677CE" w:rsidP="00BB2B48">
            <w:pPr>
              <w:rPr>
                <w:sz w:val="20"/>
              </w:rPr>
            </w:pPr>
            <w:r w:rsidRPr="00595BF3">
              <w:rPr>
                <w:sz w:val="20"/>
              </w:rPr>
              <w:t>1</w:t>
            </w:r>
          </w:p>
        </w:tc>
        <w:tc>
          <w:tcPr>
            <w:tcW w:w="567" w:type="dxa"/>
            <w:vAlign w:val="center"/>
          </w:tcPr>
          <w:p w14:paraId="657DEDEB" w14:textId="77777777" w:rsidR="006677CE" w:rsidRPr="00595BF3" w:rsidRDefault="006677CE" w:rsidP="00BB2B48">
            <w:pPr>
              <w:rPr>
                <w:sz w:val="20"/>
              </w:rPr>
            </w:pPr>
            <w:r w:rsidRPr="00595BF3">
              <w:rPr>
                <w:sz w:val="20"/>
              </w:rPr>
              <w:t>-1</w:t>
            </w:r>
          </w:p>
        </w:tc>
        <w:tc>
          <w:tcPr>
            <w:tcW w:w="567" w:type="dxa"/>
            <w:vAlign w:val="center"/>
          </w:tcPr>
          <w:p w14:paraId="2B1D3CF2" w14:textId="77777777" w:rsidR="006677CE" w:rsidRPr="00595BF3" w:rsidRDefault="006677CE" w:rsidP="00BB2B48">
            <w:pPr>
              <w:rPr>
                <w:sz w:val="20"/>
              </w:rPr>
            </w:pPr>
            <w:r w:rsidRPr="00595BF3">
              <w:rPr>
                <w:sz w:val="20"/>
              </w:rPr>
              <w:t>-1</w:t>
            </w:r>
          </w:p>
        </w:tc>
      </w:tr>
      <w:tr w:rsidR="006677CE" w:rsidRPr="00004B77" w14:paraId="55C401DB" w14:textId="77777777" w:rsidTr="00BB2B48">
        <w:trPr>
          <w:jc w:val="center"/>
        </w:trPr>
        <w:tc>
          <w:tcPr>
            <w:tcW w:w="1116" w:type="dxa"/>
            <w:vAlign w:val="center"/>
          </w:tcPr>
          <w:p w14:paraId="74F1F7EF" w14:textId="77777777" w:rsidR="006677CE" w:rsidRPr="00595BF3" w:rsidRDefault="006677CE" w:rsidP="00BB2B48">
            <w:pPr>
              <w:rPr>
                <w:sz w:val="20"/>
              </w:rPr>
            </w:pPr>
            <w:r w:rsidRPr="00595BF3">
              <w:rPr>
                <w:sz w:val="20"/>
              </w:rPr>
              <w:t>250 kbps</w:t>
            </w:r>
          </w:p>
        </w:tc>
        <w:tc>
          <w:tcPr>
            <w:tcW w:w="567" w:type="dxa"/>
            <w:vAlign w:val="center"/>
          </w:tcPr>
          <w:p w14:paraId="01C1915A" w14:textId="77777777" w:rsidR="006677CE" w:rsidRPr="00595BF3" w:rsidRDefault="006677CE" w:rsidP="00BB2B48">
            <w:pPr>
              <w:rPr>
                <w:sz w:val="20"/>
              </w:rPr>
            </w:pPr>
            <w:r w:rsidRPr="00595BF3">
              <w:rPr>
                <w:sz w:val="20"/>
              </w:rPr>
              <w:t>-1</w:t>
            </w:r>
          </w:p>
        </w:tc>
        <w:tc>
          <w:tcPr>
            <w:tcW w:w="567" w:type="dxa"/>
            <w:vAlign w:val="center"/>
          </w:tcPr>
          <w:p w14:paraId="79F1D12E" w14:textId="77777777" w:rsidR="006677CE" w:rsidRPr="00595BF3" w:rsidRDefault="006677CE" w:rsidP="00BB2B48">
            <w:pPr>
              <w:rPr>
                <w:sz w:val="20"/>
              </w:rPr>
            </w:pPr>
            <w:r w:rsidRPr="00595BF3">
              <w:rPr>
                <w:sz w:val="20"/>
              </w:rPr>
              <w:t>1</w:t>
            </w:r>
          </w:p>
        </w:tc>
        <w:tc>
          <w:tcPr>
            <w:tcW w:w="567" w:type="dxa"/>
            <w:vAlign w:val="center"/>
          </w:tcPr>
          <w:p w14:paraId="4CF2C75A" w14:textId="77777777" w:rsidR="006677CE" w:rsidRPr="00595BF3" w:rsidRDefault="006677CE" w:rsidP="00BB2B48">
            <w:pPr>
              <w:rPr>
                <w:sz w:val="20"/>
              </w:rPr>
            </w:pPr>
            <w:r w:rsidRPr="00595BF3">
              <w:rPr>
                <w:sz w:val="20"/>
              </w:rPr>
              <w:t>1</w:t>
            </w:r>
          </w:p>
        </w:tc>
        <w:tc>
          <w:tcPr>
            <w:tcW w:w="567" w:type="dxa"/>
            <w:vAlign w:val="center"/>
          </w:tcPr>
          <w:p w14:paraId="18D698FF" w14:textId="77777777" w:rsidR="006677CE" w:rsidRPr="00595BF3" w:rsidRDefault="006677CE" w:rsidP="00BB2B48">
            <w:pPr>
              <w:rPr>
                <w:sz w:val="20"/>
              </w:rPr>
            </w:pPr>
            <w:r w:rsidRPr="00595BF3">
              <w:rPr>
                <w:sz w:val="20"/>
              </w:rPr>
              <w:t>1</w:t>
            </w:r>
          </w:p>
        </w:tc>
        <w:tc>
          <w:tcPr>
            <w:tcW w:w="567" w:type="dxa"/>
            <w:vAlign w:val="center"/>
          </w:tcPr>
          <w:p w14:paraId="7BB8252E" w14:textId="77777777" w:rsidR="006677CE" w:rsidRPr="00595BF3" w:rsidRDefault="006677CE" w:rsidP="00BB2B48">
            <w:pPr>
              <w:rPr>
                <w:sz w:val="20"/>
              </w:rPr>
            </w:pPr>
            <w:r w:rsidRPr="00595BF3">
              <w:rPr>
                <w:sz w:val="20"/>
              </w:rPr>
              <w:t>1</w:t>
            </w:r>
          </w:p>
        </w:tc>
        <w:tc>
          <w:tcPr>
            <w:tcW w:w="567" w:type="dxa"/>
            <w:vAlign w:val="center"/>
          </w:tcPr>
          <w:p w14:paraId="62775EE7" w14:textId="77777777" w:rsidR="006677CE" w:rsidRPr="00595BF3" w:rsidRDefault="006677CE" w:rsidP="00BB2B48">
            <w:pPr>
              <w:rPr>
                <w:sz w:val="20"/>
              </w:rPr>
            </w:pPr>
            <w:r w:rsidRPr="00595BF3">
              <w:rPr>
                <w:sz w:val="20"/>
              </w:rPr>
              <w:t>-1</w:t>
            </w:r>
          </w:p>
        </w:tc>
        <w:tc>
          <w:tcPr>
            <w:tcW w:w="567" w:type="dxa"/>
            <w:vAlign w:val="center"/>
          </w:tcPr>
          <w:p w14:paraId="1880B43D" w14:textId="77777777" w:rsidR="006677CE" w:rsidRPr="00595BF3" w:rsidRDefault="006677CE" w:rsidP="00BB2B48">
            <w:pPr>
              <w:rPr>
                <w:sz w:val="20"/>
              </w:rPr>
            </w:pPr>
            <w:r w:rsidRPr="00595BF3">
              <w:rPr>
                <w:sz w:val="20"/>
              </w:rPr>
              <w:t>1</w:t>
            </w:r>
          </w:p>
        </w:tc>
        <w:tc>
          <w:tcPr>
            <w:tcW w:w="567" w:type="dxa"/>
            <w:vAlign w:val="center"/>
          </w:tcPr>
          <w:p w14:paraId="1C8F465A" w14:textId="77777777" w:rsidR="006677CE" w:rsidRPr="00595BF3" w:rsidRDefault="006677CE" w:rsidP="00BB2B48">
            <w:pPr>
              <w:rPr>
                <w:sz w:val="20"/>
              </w:rPr>
            </w:pPr>
            <w:r w:rsidRPr="00595BF3">
              <w:rPr>
                <w:sz w:val="20"/>
              </w:rPr>
              <w:t>-1</w:t>
            </w:r>
          </w:p>
        </w:tc>
        <w:tc>
          <w:tcPr>
            <w:tcW w:w="567" w:type="dxa"/>
            <w:vAlign w:val="center"/>
          </w:tcPr>
          <w:p w14:paraId="3F8ABB65" w14:textId="77777777" w:rsidR="006677CE" w:rsidRPr="00595BF3" w:rsidRDefault="006677CE" w:rsidP="00BB2B48">
            <w:pPr>
              <w:rPr>
                <w:sz w:val="20"/>
              </w:rPr>
            </w:pPr>
            <w:r w:rsidRPr="00595BF3">
              <w:rPr>
                <w:sz w:val="20"/>
              </w:rPr>
              <w:t>-1</w:t>
            </w:r>
          </w:p>
        </w:tc>
        <w:tc>
          <w:tcPr>
            <w:tcW w:w="567" w:type="dxa"/>
            <w:vAlign w:val="center"/>
          </w:tcPr>
          <w:p w14:paraId="4843DD38" w14:textId="77777777" w:rsidR="006677CE" w:rsidRPr="00595BF3" w:rsidRDefault="006677CE" w:rsidP="00BB2B48">
            <w:pPr>
              <w:rPr>
                <w:sz w:val="20"/>
              </w:rPr>
            </w:pPr>
            <w:r w:rsidRPr="00595BF3">
              <w:rPr>
                <w:sz w:val="20"/>
              </w:rPr>
              <w:t>-1</w:t>
            </w:r>
          </w:p>
        </w:tc>
        <w:tc>
          <w:tcPr>
            <w:tcW w:w="567" w:type="dxa"/>
            <w:vAlign w:val="center"/>
          </w:tcPr>
          <w:p w14:paraId="6E8A8AC7" w14:textId="77777777" w:rsidR="006677CE" w:rsidRPr="00595BF3" w:rsidRDefault="006677CE" w:rsidP="00BB2B48">
            <w:pPr>
              <w:rPr>
                <w:sz w:val="20"/>
              </w:rPr>
            </w:pPr>
            <w:r w:rsidRPr="00595BF3">
              <w:rPr>
                <w:sz w:val="20"/>
              </w:rPr>
              <w:t>1</w:t>
            </w:r>
          </w:p>
        </w:tc>
        <w:tc>
          <w:tcPr>
            <w:tcW w:w="567" w:type="dxa"/>
            <w:vAlign w:val="center"/>
          </w:tcPr>
          <w:p w14:paraId="53FAE18A" w14:textId="77777777" w:rsidR="006677CE" w:rsidRPr="00595BF3" w:rsidRDefault="006677CE" w:rsidP="00BB2B48">
            <w:pPr>
              <w:rPr>
                <w:sz w:val="20"/>
              </w:rPr>
            </w:pPr>
            <w:r w:rsidRPr="00595BF3">
              <w:rPr>
                <w:sz w:val="20"/>
              </w:rPr>
              <w:t>-1</w:t>
            </w:r>
          </w:p>
        </w:tc>
        <w:tc>
          <w:tcPr>
            <w:tcW w:w="567" w:type="dxa"/>
            <w:vAlign w:val="center"/>
          </w:tcPr>
          <w:p w14:paraId="5AAB3EAD" w14:textId="77777777" w:rsidR="006677CE" w:rsidRPr="00595BF3" w:rsidRDefault="006677CE" w:rsidP="00BB2B48">
            <w:pPr>
              <w:rPr>
                <w:sz w:val="20"/>
              </w:rPr>
            </w:pPr>
            <w:r w:rsidRPr="00595BF3">
              <w:rPr>
                <w:sz w:val="20"/>
              </w:rPr>
              <w:t>-1</w:t>
            </w:r>
          </w:p>
        </w:tc>
        <w:tc>
          <w:tcPr>
            <w:tcW w:w="567" w:type="dxa"/>
            <w:vAlign w:val="center"/>
          </w:tcPr>
          <w:p w14:paraId="769060FD" w14:textId="77777777" w:rsidR="006677CE" w:rsidRPr="00595BF3" w:rsidRDefault="006677CE" w:rsidP="00BB2B48">
            <w:pPr>
              <w:rPr>
                <w:sz w:val="20"/>
              </w:rPr>
            </w:pPr>
            <w:r w:rsidRPr="00595BF3">
              <w:rPr>
                <w:sz w:val="20"/>
              </w:rPr>
              <w:t>-1</w:t>
            </w:r>
          </w:p>
        </w:tc>
        <w:tc>
          <w:tcPr>
            <w:tcW w:w="567" w:type="dxa"/>
            <w:vAlign w:val="center"/>
          </w:tcPr>
          <w:p w14:paraId="1BE5CA91" w14:textId="77777777" w:rsidR="006677CE" w:rsidRPr="00595BF3" w:rsidRDefault="006677CE" w:rsidP="00BB2B48">
            <w:pPr>
              <w:rPr>
                <w:sz w:val="20"/>
              </w:rPr>
            </w:pPr>
            <w:r w:rsidRPr="00595BF3">
              <w:rPr>
                <w:sz w:val="20"/>
              </w:rPr>
              <w:t>1</w:t>
            </w:r>
          </w:p>
        </w:tc>
        <w:tc>
          <w:tcPr>
            <w:tcW w:w="567" w:type="dxa"/>
            <w:vAlign w:val="center"/>
          </w:tcPr>
          <w:p w14:paraId="5998CB81" w14:textId="77777777" w:rsidR="006677CE" w:rsidRPr="00595BF3" w:rsidRDefault="006677CE" w:rsidP="00BB2B48">
            <w:pPr>
              <w:rPr>
                <w:sz w:val="20"/>
              </w:rPr>
            </w:pPr>
            <w:r w:rsidRPr="00595BF3">
              <w:rPr>
                <w:sz w:val="20"/>
              </w:rPr>
              <w:t>1</w:t>
            </w:r>
          </w:p>
        </w:tc>
      </w:tr>
    </w:tbl>
    <w:p w14:paraId="5B882146" w14:textId="77777777" w:rsidR="006677CE" w:rsidRDefault="006677CE" w:rsidP="006677CE">
      <w:pPr>
        <w:ind w:left="720"/>
        <w:rPr>
          <w:b/>
          <w:bCs/>
        </w:rPr>
      </w:pPr>
      <w:bookmarkStart w:id="169" w:name="_Toc206694134"/>
    </w:p>
    <w:p w14:paraId="107157CB" w14:textId="77777777" w:rsidR="006677CE" w:rsidRPr="00633C67" w:rsidRDefault="006677CE" w:rsidP="006677CE">
      <w:pPr>
        <w:numPr>
          <w:ilvl w:val="0"/>
          <w:numId w:val="44"/>
        </w:numPr>
        <w:rPr>
          <w:b/>
          <w:bCs/>
        </w:rPr>
      </w:pPr>
      <w:r w:rsidRPr="00633C67">
        <w:rPr>
          <w:b/>
          <w:bCs/>
        </w:rPr>
        <w:t>PHR</w:t>
      </w:r>
      <w:bookmarkEnd w:id="169"/>
    </w:p>
    <w:p w14:paraId="6741C6A8" w14:textId="77777777" w:rsidR="006677CE" w:rsidRPr="001434F1" w:rsidRDefault="006677CE" w:rsidP="006677CE"/>
    <w:p w14:paraId="616F18E9" w14:textId="77777777" w:rsidR="006677CE" w:rsidRPr="00004B77" w:rsidRDefault="006677CE" w:rsidP="006677CE">
      <w:pPr>
        <w:ind w:firstLine="360"/>
      </w:pPr>
      <w:r w:rsidRPr="00004B77">
        <w:t>The PHR indicates the length of the payload in bytes. The PHR format is shown below:</w:t>
      </w:r>
    </w:p>
    <w:p w14:paraId="7E1B8279" w14:textId="77777777" w:rsidR="006677CE" w:rsidRPr="00004B77" w:rsidRDefault="006677CE" w:rsidP="006677CE"/>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830"/>
        <w:gridCol w:w="2846"/>
        <w:gridCol w:w="2674"/>
      </w:tblGrid>
      <w:tr w:rsidR="006677CE" w:rsidRPr="00004B77" w14:paraId="002B03A0" w14:textId="77777777" w:rsidTr="00BB2B48">
        <w:trPr>
          <w:jc w:val="center"/>
        </w:trPr>
        <w:tc>
          <w:tcPr>
            <w:tcW w:w="4188" w:type="dxa"/>
          </w:tcPr>
          <w:p w14:paraId="00696860" w14:textId="77777777" w:rsidR="006677CE" w:rsidRPr="00595BF3" w:rsidRDefault="006677CE" w:rsidP="00BB2B48">
            <w:pPr>
              <w:jc w:val="center"/>
              <w:rPr>
                <w:b/>
                <w:bCs/>
              </w:rPr>
            </w:pPr>
            <w:r w:rsidRPr="00595BF3">
              <w:rPr>
                <w:b/>
                <w:bCs/>
              </w:rPr>
              <w:t xml:space="preserve">Bit 0 </w:t>
            </w:r>
            <w:proofErr w:type="gramStart"/>
            <w:r w:rsidRPr="00595BF3">
              <w:rPr>
                <w:b/>
                <w:bCs/>
              </w:rPr>
              <w:t>…..</w:t>
            </w:r>
            <w:proofErr w:type="gramEnd"/>
            <w:r w:rsidRPr="00595BF3">
              <w:rPr>
                <w:b/>
                <w:bCs/>
              </w:rPr>
              <w:t xml:space="preserve"> Bit 6</w:t>
            </w:r>
          </w:p>
        </w:tc>
        <w:tc>
          <w:tcPr>
            <w:tcW w:w="3120" w:type="dxa"/>
          </w:tcPr>
          <w:p w14:paraId="66D5EDA2" w14:textId="77777777" w:rsidR="006677CE" w:rsidRPr="00595BF3" w:rsidRDefault="006677CE" w:rsidP="00BB2B48">
            <w:pPr>
              <w:jc w:val="center"/>
              <w:rPr>
                <w:b/>
                <w:bCs/>
              </w:rPr>
            </w:pPr>
            <w:r w:rsidRPr="00595BF3">
              <w:rPr>
                <w:b/>
                <w:bCs/>
              </w:rPr>
              <w:t>Bit 7 Bit 8</w:t>
            </w:r>
          </w:p>
        </w:tc>
        <w:tc>
          <w:tcPr>
            <w:tcW w:w="2880" w:type="dxa"/>
          </w:tcPr>
          <w:p w14:paraId="380A59FD" w14:textId="77777777" w:rsidR="006677CE" w:rsidRPr="00595BF3" w:rsidRDefault="006677CE" w:rsidP="00BB2B48">
            <w:pPr>
              <w:jc w:val="center"/>
              <w:rPr>
                <w:b/>
                <w:bCs/>
              </w:rPr>
            </w:pPr>
            <w:r w:rsidRPr="00595BF3">
              <w:rPr>
                <w:b/>
                <w:bCs/>
              </w:rPr>
              <w:t>Bit 9 Bit 10 Bit 11</w:t>
            </w:r>
          </w:p>
        </w:tc>
      </w:tr>
      <w:tr w:rsidR="006677CE" w:rsidRPr="00004B77" w14:paraId="47731094" w14:textId="77777777" w:rsidTr="00BB2B48">
        <w:trPr>
          <w:jc w:val="center"/>
        </w:trPr>
        <w:tc>
          <w:tcPr>
            <w:tcW w:w="4188" w:type="dxa"/>
          </w:tcPr>
          <w:p w14:paraId="0D36B3E5" w14:textId="77777777" w:rsidR="006677CE" w:rsidRPr="00004B77" w:rsidRDefault="006677CE" w:rsidP="00BB2B48">
            <w:pPr>
              <w:jc w:val="center"/>
            </w:pPr>
            <w:r w:rsidRPr="00004B77">
              <w:t>Length of payload (bytes)</w:t>
            </w:r>
          </w:p>
        </w:tc>
        <w:tc>
          <w:tcPr>
            <w:tcW w:w="3120" w:type="dxa"/>
          </w:tcPr>
          <w:p w14:paraId="06A01676" w14:textId="77777777" w:rsidR="006677CE" w:rsidRPr="00004B77" w:rsidRDefault="006677CE" w:rsidP="00BB2B48">
            <w:pPr>
              <w:jc w:val="center"/>
            </w:pPr>
            <w:r w:rsidRPr="00004B77">
              <w:t>Not used</w:t>
            </w:r>
          </w:p>
        </w:tc>
        <w:tc>
          <w:tcPr>
            <w:tcW w:w="2880" w:type="dxa"/>
          </w:tcPr>
          <w:p w14:paraId="468A6C8C" w14:textId="77777777" w:rsidR="006677CE" w:rsidRPr="00004B77" w:rsidRDefault="006677CE" w:rsidP="00BB2B48">
            <w:pPr>
              <w:jc w:val="center"/>
            </w:pPr>
            <w:r w:rsidRPr="00004B77">
              <w:t>reserved</w:t>
            </w:r>
          </w:p>
        </w:tc>
      </w:tr>
    </w:tbl>
    <w:p w14:paraId="244FC8EC" w14:textId="77777777" w:rsidR="006677CE" w:rsidRPr="00004B77" w:rsidRDefault="006677CE" w:rsidP="006677CE"/>
    <w:p w14:paraId="23DBC055" w14:textId="77777777" w:rsidR="006677CE" w:rsidRPr="00633C67" w:rsidRDefault="006677CE" w:rsidP="006677CE">
      <w:pPr>
        <w:numPr>
          <w:ilvl w:val="0"/>
          <w:numId w:val="44"/>
        </w:numPr>
        <w:rPr>
          <w:b/>
          <w:bCs/>
        </w:rPr>
      </w:pPr>
      <w:bookmarkStart w:id="170" w:name="_Toc206694135"/>
      <w:r w:rsidRPr="00633C67">
        <w:rPr>
          <w:b/>
          <w:bCs/>
        </w:rPr>
        <w:t>PSDU</w:t>
      </w:r>
      <w:bookmarkEnd w:id="170"/>
    </w:p>
    <w:p w14:paraId="406E3201" w14:textId="77777777" w:rsidR="006677CE" w:rsidRPr="00004B77" w:rsidRDefault="006677CE" w:rsidP="006677CE">
      <w:pPr>
        <w:widowControl/>
        <w:suppressAutoHyphens w:val="0"/>
        <w:ind w:left="792"/>
        <w:jc w:val="both"/>
        <w:outlineLvl w:val="1"/>
        <w:rPr>
          <w:b/>
          <w:bCs/>
        </w:rPr>
      </w:pPr>
    </w:p>
    <w:p w14:paraId="5E8121E2" w14:textId="77777777" w:rsidR="006677CE" w:rsidRPr="00004B77" w:rsidRDefault="006677CE" w:rsidP="006677CE">
      <w:pPr>
        <w:ind w:firstLine="360"/>
      </w:pPr>
      <w:r w:rsidRPr="00004B77">
        <w:t xml:space="preserve">The PSDU consists of the bytes delivered from MAC to PHY to be transmitted wirelessly. The PSDU has at most 127 bytes. </w:t>
      </w:r>
    </w:p>
    <w:p w14:paraId="1AFDCCEC" w14:textId="77777777" w:rsidR="006677CE" w:rsidRPr="00004B77" w:rsidRDefault="006677CE" w:rsidP="006677CE"/>
    <w:p w14:paraId="15AB29D7" w14:textId="77777777" w:rsidR="006677CE" w:rsidRPr="001434F1" w:rsidRDefault="006677CE" w:rsidP="006677CE">
      <w:pPr>
        <w:pStyle w:val="Heading3"/>
      </w:pPr>
      <w:bookmarkStart w:id="171" w:name="_Toc206694136"/>
      <w:bookmarkStart w:id="172" w:name="_Toc235974228"/>
      <w:r w:rsidRPr="001434F1">
        <w:t>PPDU processing:</w:t>
      </w:r>
      <w:bookmarkEnd w:id="171"/>
      <w:bookmarkEnd w:id="172"/>
    </w:p>
    <w:p w14:paraId="6270E81B" w14:textId="77777777" w:rsidR="006677CE" w:rsidRPr="00004B77" w:rsidRDefault="006677CE" w:rsidP="006677CE"/>
    <w:p w14:paraId="20854D32" w14:textId="77777777" w:rsidR="006677CE" w:rsidRPr="00004B77" w:rsidRDefault="006677CE" w:rsidP="006677CE">
      <w:r w:rsidRPr="00004B77">
        <w:t>The PPDU is processed according to</w:t>
      </w:r>
      <w:r>
        <w:t xml:space="preserve"> </w:t>
      </w:r>
      <w:r>
        <w:fldChar w:fldCharType="begin"/>
      </w:r>
      <w:r>
        <w:instrText xml:space="preserve"> REF _Ref206597146 \h  \* MERGEFORMAT </w:instrText>
      </w:r>
      <w:r>
        <w:fldChar w:fldCharType="separate"/>
      </w:r>
      <w:r w:rsidRPr="001C5AB6">
        <w:rPr>
          <w:b/>
          <w:bCs/>
        </w:rPr>
        <w:t xml:space="preserve">Figure </w:t>
      </w:r>
      <w:r w:rsidRPr="001C5AB6">
        <w:rPr>
          <w:b/>
          <w:bCs/>
          <w:noProof/>
          <w:cs/>
        </w:rPr>
        <w:t>‎</w:t>
      </w:r>
      <w:r>
        <w:rPr>
          <w:noProof/>
        </w:rPr>
        <w:t>4</w:t>
      </w:r>
      <w:r>
        <w:rPr>
          <w:noProof/>
        </w:rPr>
        <w:noBreakHyphen/>
        <w:t>1</w:t>
      </w:r>
      <w:r w:rsidR="00000000">
        <w:fldChar w:fldCharType="end"/>
      </w:r>
      <w:r w:rsidRPr="001434F1">
        <w:t>.</w:t>
      </w:r>
      <w:r w:rsidRPr="00004B77">
        <w:t xml:space="preserve"> The processing st</w:t>
      </w:r>
      <w:r>
        <w:t xml:space="preserve">eps are explained in </w:t>
      </w:r>
      <w:proofErr w:type="gramStart"/>
      <w:r>
        <w:t>details</w:t>
      </w:r>
      <w:proofErr w:type="gramEnd"/>
      <w:r>
        <w:t xml:space="preserve"> in </w:t>
      </w:r>
      <w:r w:rsidRPr="00004B77">
        <w:t>the standard and are briefly presented below.</w:t>
      </w:r>
    </w:p>
    <w:p w14:paraId="34EF3488" w14:textId="77777777" w:rsidR="006677CE" w:rsidRDefault="006677CE" w:rsidP="006677CE">
      <w:pPr>
        <w:rPr>
          <w:rFonts w:ascii="TimesNewRoman" w:hAnsi="TimesNewRoman" w:cs="TimesNewRoman"/>
        </w:rPr>
      </w:pPr>
    </w:p>
    <w:p w14:paraId="57BF162E" w14:textId="77777777" w:rsidR="006677CE" w:rsidRDefault="006677CE" w:rsidP="006677CE">
      <w:pPr>
        <w:jc w:val="center"/>
        <w:rPr>
          <w:rFonts w:ascii="TimesNewRoman" w:hAnsi="TimesNewRoman" w:cs="TimesNewRoman"/>
        </w:rPr>
      </w:pPr>
      <w:r>
        <w:object w:dxaOrig="13934" w:dyaOrig="5756" w14:anchorId="0E8B41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81.45pt;height:199.5pt" o:ole="">
            <v:imagedata r:id="rId14" o:title=""/>
          </v:shape>
          <o:OLEObject Type="Embed" ProgID="Visio.Drawing.11" ShapeID="_x0000_i1029" DrawAspect="Content" ObjectID="_1846587325" r:id="rId15"/>
        </w:object>
      </w:r>
    </w:p>
    <w:p w14:paraId="58C2B535" w14:textId="5FCC1518" w:rsidR="006677CE" w:rsidRPr="001434F1" w:rsidRDefault="006677CE" w:rsidP="0085533E">
      <w:pPr>
        <w:pStyle w:val="Caption"/>
      </w:pPr>
      <w:bookmarkStart w:id="173" w:name="_Ref206597146"/>
      <w:bookmarkStart w:id="174" w:name="_Toc206694169"/>
      <w:bookmarkStart w:id="175" w:name="_Ref261301489"/>
      <w:bookmarkStart w:id="176" w:name="_Ref261301576"/>
      <w:bookmarkStart w:id="177" w:name="_Toc262937645"/>
      <w:r w:rsidRPr="001434F1">
        <w:t xml:space="preserve">Figure </w:t>
      </w:r>
      <w:fldSimple w:instr=" STYLEREF 1 \s ">
        <w:r w:rsidR="001C5AB6">
          <w:rPr>
            <w:noProof/>
            <w:cs/>
          </w:rPr>
          <w:t>‎</w:t>
        </w:r>
      </w:fldSimple>
      <w:r>
        <w:noBreakHyphen/>
      </w:r>
      <w:fldSimple w:instr=" SEQ Figure \* ARABIC \s 1 ">
        <w:r w:rsidR="001C5AB6">
          <w:rPr>
            <w:noProof/>
          </w:rPr>
          <w:t>1</w:t>
        </w:r>
      </w:fldSimple>
      <w:bookmarkEnd w:id="173"/>
      <w:r w:rsidRPr="001434F1">
        <w:t>, Generation of the CSS signal</w:t>
      </w:r>
      <w:bookmarkEnd w:id="174"/>
      <w:bookmarkEnd w:id="175"/>
      <w:bookmarkEnd w:id="176"/>
      <w:bookmarkEnd w:id="177"/>
    </w:p>
    <w:p w14:paraId="40AE8B92" w14:textId="77777777" w:rsidR="006677CE" w:rsidRPr="00725B16" w:rsidRDefault="006677CE" w:rsidP="006677CE"/>
    <w:p w14:paraId="032D274D" w14:textId="77777777" w:rsidR="006677CE" w:rsidRPr="00725B16" w:rsidRDefault="006677CE" w:rsidP="006677CE">
      <w:pPr>
        <w:ind w:firstLine="360"/>
        <w:jc w:val="both"/>
      </w:pPr>
      <w:r w:rsidRPr="00725B16">
        <w:t>The preamble and SFD are generated as explained above. The PHR is also generated and followed by the payload. The PHR and payload are padded with zeros to make their total number of bits a multiple of 6 or 24 for data rates 1 Mbps and 250 kbps, respectively. The PHR and payload are de-multiplexed into I/Q paths as shown</w:t>
      </w:r>
      <w:r>
        <w:t xml:space="preserve"> in </w:t>
      </w:r>
      <w:r>
        <w:fldChar w:fldCharType="begin"/>
      </w:r>
      <w:r>
        <w:instrText xml:space="preserve"> REF _Ref206597146 \h  \* MERGEFORMAT </w:instrText>
      </w:r>
      <w:r>
        <w:fldChar w:fldCharType="separate"/>
      </w:r>
      <w:r w:rsidRPr="001C5AB6">
        <w:rPr>
          <w:b/>
          <w:bCs/>
        </w:rPr>
        <w:t xml:space="preserve">Figure </w:t>
      </w:r>
      <w:r w:rsidRPr="001C5AB6">
        <w:rPr>
          <w:b/>
          <w:bCs/>
          <w:noProof/>
          <w:cs/>
        </w:rPr>
        <w:t>‎</w:t>
      </w:r>
      <w:r>
        <w:rPr>
          <w:noProof/>
        </w:rPr>
        <w:t>4</w:t>
      </w:r>
      <w:r>
        <w:rPr>
          <w:noProof/>
        </w:rPr>
        <w:noBreakHyphen/>
        <w:t>1</w:t>
      </w:r>
      <w:r w:rsidR="00000000">
        <w:fldChar w:fldCharType="end"/>
      </w:r>
      <w:r w:rsidRPr="001434F1">
        <w:t>.</w:t>
      </w:r>
      <w:r w:rsidRPr="00725B16">
        <w:t xml:space="preserve"> The processing blocks of </w:t>
      </w:r>
      <w:r>
        <w:fldChar w:fldCharType="begin"/>
      </w:r>
      <w:r>
        <w:instrText xml:space="preserve"> REF _Ref206597146 \h  \* MERGEFORMAT </w:instrText>
      </w:r>
      <w:r>
        <w:fldChar w:fldCharType="separate"/>
      </w:r>
      <w:r w:rsidRPr="001C5AB6">
        <w:rPr>
          <w:b/>
          <w:bCs/>
        </w:rPr>
        <w:t xml:space="preserve">Figure </w:t>
      </w:r>
      <w:r w:rsidRPr="001C5AB6">
        <w:rPr>
          <w:b/>
          <w:bCs/>
          <w:noProof/>
          <w:cs/>
        </w:rPr>
        <w:t>‎</w:t>
      </w:r>
      <w:r>
        <w:rPr>
          <w:noProof/>
        </w:rPr>
        <w:t>4</w:t>
      </w:r>
      <w:r>
        <w:rPr>
          <w:noProof/>
        </w:rPr>
        <w:noBreakHyphen/>
        <w:t>1</w:t>
      </w:r>
      <w:r w:rsidR="00000000">
        <w:fldChar w:fldCharType="end"/>
      </w:r>
      <w:r>
        <w:t xml:space="preserve"> </w:t>
      </w:r>
      <w:r w:rsidRPr="00725B16">
        <w:t>are described below:</w:t>
      </w:r>
    </w:p>
    <w:p w14:paraId="76495E7B" w14:textId="77777777" w:rsidR="006677CE" w:rsidRPr="00725B16" w:rsidRDefault="006677CE" w:rsidP="006677CE">
      <w:pPr>
        <w:rPr>
          <w:rFonts w:ascii="TimesNewRoman" w:hAnsi="TimesNewRoman" w:cs="TimesNewRoman"/>
        </w:rPr>
      </w:pPr>
    </w:p>
    <w:p w14:paraId="77BA86A6" w14:textId="77777777" w:rsidR="006677CE" w:rsidRDefault="006677CE" w:rsidP="006677CE">
      <w:pPr>
        <w:widowControl/>
        <w:numPr>
          <w:ilvl w:val="1"/>
          <w:numId w:val="16"/>
        </w:numPr>
        <w:suppressAutoHyphens w:val="0"/>
        <w:jc w:val="both"/>
        <w:outlineLvl w:val="1"/>
        <w:rPr>
          <w:rFonts w:ascii="TimesNewRoman" w:hAnsi="TimesNewRoman" w:cs="TimesNewRoman"/>
          <w:b/>
          <w:bCs/>
        </w:rPr>
      </w:pPr>
      <w:bookmarkStart w:id="178" w:name="_Toc206694137"/>
      <w:bookmarkStart w:id="179" w:name="_Toc262914891"/>
      <w:bookmarkStart w:id="180" w:name="_Toc262938023"/>
      <w:bookmarkStart w:id="181" w:name="_Toc263035480"/>
      <w:bookmarkStart w:id="182" w:name="_Toc235974229"/>
      <w:r w:rsidRPr="00725B16">
        <w:rPr>
          <w:rFonts w:ascii="TimesNewRoman" w:hAnsi="TimesNewRoman" w:cs="TimesNewRoman"/>
          <w:b/>
          <w:bCs/>
        </w:rPr>
        <w:t>Zero Padding</w:t>
      </w:r>
      <w:bookmarkEnd w:id="178"/>
      <w:bookmarkEnd w:id="179"/>
      <w:bookmarkEnd w:id="180"/>
      <w:bookmarkEnd w:id="181"/>
      <w:bookmarkEnd w:id="182"/>
    </w:p>
    <w:p w14:paraId="49CC89B6" w14:textId="77777777" w:rsidR="006677CE" w:rsidRPr="00725B16" w:rsidRDefault="006677CE" w:rsidP="006677CE">
      <w:pPr>
        <w:widowControl/>
        <w:suppressAutoHyphens w:val="0"/>
        <w:ind w:left="792"/>
        <w:jc w:val="both"/>
        <w:outlineLvl w:val="1"/>
        <w:rPr>
          <w:rFonts w:ascii="TimesNewRoman" w:hAnsi="TimesNewRoman" w:cs="TimesNewRoman"/>
          <w:b/>
          <w:bCs/>
        </w:rPr>
      </w:pPr>
    </w:p>
    <w:p w14:paraId="46CBEB40" w14:textId="77777777" w:rsidR="006677CE" w:rsidRPr="00CF1F4D" w:rsidRDefault="006677CE" w:rsidP="006677CE">
      <w:pPr>
        <w:ind w:firstLine="360"/>
        <w:jc w:val="both"/>
        <w:rPr>
          <w:rFonts w:ascii="TimesNewRoman" w:hAnsi="TimesNewRoman" w:cs="TimesNewRoman"/>
        </w:rPr>
      </w:pPr>
      <w:r>
        <w:rPr>
          <w:rFonts w:ascii="TimesNewRoman" w:hAnsi="TimesNewRoman" w:cs="TimesNewRoman"/>
        </w:rPr>
        <w:t>This block</w:t>
      </w:r>
      <w:r w:rsidRPr="00CF1F4D">
        <w:rPr>
          <w:rFonts w:ascii="TimesNewRoman" w:hAnsi="TimesNewRoman" w:cs="TimesNewRoman"/>
        </w:rPr>
        <w:t xml:space="preserve"> pads zero bits at the end of the payload to make the total number of bits in </w:t>
      </w:r>
      <w:proofErr w:type="gramStart"/>
      <w:r w:rsidRPr="00CF1F4D">
        <w:rPr>
          <w:rFonts w:ascii="TimesNewRoman" w:hAnsi="TimesNewRoman" w:cs="TimesNewRoman"/>
        </w:rPr>
        <w:t>the PHR</w:t>
      </w:r>
      <w:proofErr w:type="gramEnd"/>
      <w:r w:rsidRPr="00CF1F4D">
        <w:rPr>
          <w:rFonts w:ascii="TimesNewRoman" w:hAnsi="TimesNewRoman" w:cs="TimesNewRoman"/>
        </w:rPr>
        <w:t xml:space="preserve"> and PSDU </w:t>
      </w:r>
      <w:proofErr w:type="gramStart"/>
      <w:r w:rsidRPr="00CF1F4D">
        <w:rPr>
          <w:rFonts w:ascii="TimesNewRoman" w:hAnsi="TimesNewRoman" w:cs="TimesNewRoman"/>
        </w:rPr>
        <w:t>a multiple</w:t>
      </w:r>
      <w:proofErr w:type="gramEnd"/>
      <w:r w:rsidRPr="00CF1F4D">
        <w:rPr>
          <w:rFonts w:ascii="TimesNewRoman" w:hAnsi="TimesNewRoman" w:cs="TimesNewRoman"/>
        </w:rPr>
        <w:t xml:space="preserve"> of </w:t>
      </w:r>
      <w:r w:rsidRPr="00CF1F4D">
        <w:rPr>
          <w:rFonts w:ascii="TimesNewRoman" w:hAnsi="TimesNewRoman" w:cs="TimesNewRoman"/>
          <w:i/>
          <w:iCs/>
        </w:rPr>
        <w:t>N</w:t>
      </w:r>
      <w:r w:rsidRPr="00CF1F4D">
        <w:rPr>
          <w:rFonts w:ascii="TimesNewRoman" w:hAnsi="TimesNewRoman" w:cs="TimesNewRoman"/>
        </w:rPr>
        <w:t xml:space="preserve">, where </w:t>
      </w:r>
      <w:r w:rsidRPr="00CF1F4D">
        <w:rPr>
          <w:rFonts w:ascii="TimesNewRoman" w:hAnsi="TimesNewRoman" w:cs="TimesNewRoman"/>
          <w:i/>
          <w:iCs/>
        </w:rPr>
        <w:t>N</w:t>
      </w:r>
      <w:r w:rsidRPr="00CF1F4D">
        <w:rPr>
          <w:rFonts w:ascii="TimesNewRoman" w:hAnsi="TimesNewRoman" w:cs="TimesNewRoman"/>
        </w:rPr>
        <w:t xml:space="preserve">=6 for data rate 1 Mbps and </w:t>
      </w:r>
      <w:r w:rsidRPr="00CF1F4D">
        <w:rPr>
          <w:rFonts w:ascii="TimesNewRoman" w:hAnsi="TimesNewRoman" w:cs="TimesNewRoman"/>
          <w:i/>
          <w:iCs/>
        </w:rPr>
        <w:t>N</w:t>
      </w:r>
      <w:r w:rsidRPr="00CF1F4D">
        <w:rPr>
          <w:rFonts w:ascii="TimesNewRoman" w:hAnsi="TimesNewRoman" w:cs="TimesNewRoman"/>
        </w:rPr>
        <w:t xml:space="preserve">=24 for 250 kbps. This is to make sure that the </w:t>
      </w:r>
      <w:r w:rsidRPr="00CF1F4D">
        <w:rPr>
          <w:rFonts w:ascii="TimesNewRoman" w:hAnsi="TimesNewRoman" w:cs="TimesNewRoman"/>
          <w:i/>
          <w:iCs/>
        </w:rPr>
        <w:t>Symbol Mapper</w:t>
      </w:r>
      <w:r w:rsidRPr="00CF1F4D">
        <w:rPr>
          <w:rFonts w:ascii="TimesNewRoman" w:hAnsi="TimesNewRoman" w:cs="TimesNewRoman"/>
        </w:rPr>
        <w:t xml:space="preserve"> and </w:t>
      </w:r>
      <w:proofErr w:type="spellStart"/>
      <w:r w:rsidRPr="00CF1F4D">
        <w:rPr>
          <w:rFonts w:ascii="TimesNewRoman" w:hAnsi="TimesNewRoman" w:cs="TimesNewRoman"/>
          <w:i/>
          <w:iCs/>
        </w:rPr>
        <w:t>Interleaver</w:t>
      </w:r>
      <w:proofErr w:type="spellEnd"/>
      <w:r w:rsidRPr="00CF1F4D">
        <w:rPr>
          <w:rFonts w:ascii="TimesNewRoman" w:hAnsi="TimesNewRoman" w:cs="TimesNewRoman"/>
        </w:rPr>
        <w:t xml:space="preserve"> blocks have </w:t>
      </w:r>
      <w:r>
        <w:rPr>
          <w:rFonts w:ascii="TimesNewRoman" w:hAnsi="TimesNewRoman" w:cs="TimesNewRoman"/>
        </w:rPr>
        <w:t>sufficient</w:t>
      </w:r>
      <w:r w:rsidRPr="00CF1F4D">
        <w:rPr>
          <w:rFonts w:ascii="TimesNewRoman" w:hAnsi="TimesNewRoman" w:cs="TimesNewRoman"/>
        </w:rPr>
        <w:t xml:space="preserve"> bits to process.</w:t>
      </w:r>
    </w:p>
    <w:p w14:paraId="180CD1D1" w14:textId="77777777" w:rsidR="006677CE" w:rsidRPr="00725B16" w:rsidRDefault="006677CE" w:rsidP="006677CE">
      <w:pPr>
        <w:rPr>
          <w:rFonts w:ascii="TimesNewRoman" w:hAnsi="TimesNewRoman" w:cs="TimesNewRoman"/>
        </w:rPr>
      </w:pPr>
    </w:p>
    <w:p w14:paraId="3ED9F10E" w14:textId="77777777" w:rsidR="006677CE" w:rsidRDefault="006677CE" w:rsidP="006677CE">
      <w:pPr>
        <w:widowControl/>
        <w:numPr>
          <w:ilvl w:val="1"/>
          <w:numId w:val="16"/>
        </w:numPr>
        <w:suppressAutoHyphens w:val="0"/>
        <w:jc w:val="both"/>
        <w:outlineLvl w:val="1"/>
        <w:rPr>
          <w:rFonts w:ascii="TimesNewRoman" w:hAnsi="TimesNewRoman" w:cs="TimesNewRoman"/>
          <w:b/>
          <w:bCs/>
        </w:rPr>
      </w:pPr>
      <w:bookmarkStart w:id="183" w:name="_Toc206694138"/>
      <w:bookmarkStart w:id="184" w:name="_Toc262914892"/>
      <w:bookmarkStart w:id="185" w:name="_Toc262938024"/>
      <w:bookmarkStart w:id="186" w:name="_Toc263035481"/>
      <w:bookmarkStart w:id="187" w:name="_Toc235974230"/>
      <w:proofErr w:type="spellStart"/>
      <w:r w:rsidRPr="00725B16">
        <w:rPr>
          <w:rFonts w:ascii="TimesNewRoman" w:hAnsi="TimesNewRoman" w:cs="TimesNewRoman"/>
          <w:b/>
          <w:bCs/>
        </w:rPr>
        <w:t>Demux</w:t>
      </w:r>
      <w:bookmarkEnd w:id="183"/>
      <w:bookmarkEnd w:id="184"/>
      <w:bookmarkEnd w:id="185"/>
      <w:bookmarkEnd w:id="186"/>
      <w:bookmarkEnd w:id="187"/>
      <w:proofErr w:type="spellEnd"/>
    </w:p>
    <w:p w14:paraId="4A016D6B" w14:textId="77777777" w:rsidR="006677CE" w:rsidRPr="00725B16" w:rsidRDefault="006677CE" w:rsidP="006677CE">
      <w:pPr>
        <w:widowControl/>
        <w:suppressAutoHyphens w:val="0"/>
        <w:ind w:left="792"/>
        <w:jc w:val="both"/>
        <w:outlineLvl w:val="1"/>
        <w:rPr>
          <w:rFonts w:ascii="TimesNewRoman" w:hAnsi="TimesNewRoman" w:cs="TimesNewRoman"/>
          <w:b/>
          <w:bCs/>
        </w:rPr>
      </w:pPr>
    </w:p>
    <w:p w14:paraId="33CF78B7" w14:textId="77777777" w:rsidR="006677CE" w:rsidRPr="00725B16" w:rsidRDefault="006677CE" w:rsidP="006677CE">
      <w:pPr>
        <w:ind w:firstLine="360"/>
        <w:jc w:val="both"/>
        <w:rPr>
          <w:rFonts w:ascii="TimesNewRoman" w:hAnsi="TimesNewRoman" w:cs="TimesNewRoman"/>
        </w:rPr>
      </w:pPr>
      <w:r w:rsidRPr="00725B16">
        <w:rPr>
          <w:rFonts w:ascii="TimesNewRoman" w:hAnsi="TimesNewRoman" w:cs="TimesNewRoman"/>
        </w:rPr>
        <w:t xml:space="preserve">Even </w:t>
      </w:r>
      <w:r>
        <w:rPr>
          <w:rFonts w:ascii="TimesNewRoman" w:hAnsi="TimesNewRoman" w:cs="TimesNewRoman"/>
        </w:rPr>
        <w:t xml:space="preserve">numbered </w:t>
      </w:r>
      <w:r w:rsidRPr="00725B16">
        <w:rPr>
          <w:rFonts w:ascii="TimesNewRoman" w:hAnsi="TimesNewRoman" w:cs="TimesNewRoman"/>
        </w:rPr>
        <w:t>bits are forwarded to the I path (upper part) and odd bits are forwarded to the Q path (lower part).</w:t>
      </w:r>
    </w:p>
    <w:p w14:paraId="3956CBF6" w14:textId="77777777" w:rsidR="006677CE" w:rsidRPr="00725B16" w:rsidRDefault="006677CE" w:rsidP="006677CE">
      <w:pPr>
        <w:rPr>
          <w:rFonts w:ascii="TimesNewRoman" w:hAnsi="TimesNewRoman" w:cs="TimesNewRoman"/>
        </w:rPr>
      </w:pPr>
    </w:p>
    <w:p w14:paraId="51DB8125" w14:textId="77777777" w:rsidR="006677CE" w:rsidRDefault="006677CE" w:rsidP="006677CE">
      <w:pPr>
        <w:widowControl/>
        <w:numPr>
          <w:ilvl w:val="1"/>
          <w:numId w:val="16"/>
        </w:numPr>
        <w:suppressAutoHyphens w:val="0"/>
        <w:jc w:val="both"/>
        <w:outlineLvl w:val="1"/>
        <w:rPr>
          <w:rFonts w:ascii="TimesNewRoman" w:hAnsi="TimesNewRoman" w:cs="TimesNewRoman"/>
          <w:b/>
          <w:bCs/>
        </w:rPr>
      </w:pPr>
      <w:bookmarkStart w:id="188" w:name="_Toc206694139"/>
      <w:bookmarkStart w:id="189" w:name="_Toc262914893"/>
      <w:bookmarkStart w:id="190" w:name="_Toc262938025"/>
      <w:bookmarkStart w:id="191" w:name="_Toc263035482"/>
      <w:bookmarkStart w:id="192" w:name="_Toc235974231"/>
      <w:r w:rsidRPr="00725B16">
        <w:rPr>
          <w:rFonts w:ascii="TimesNewRoman" w:hAnsi="TimesNewRoman" w:cs="TimesNewRoman"/>
          <w:b/>
          <w:bCs/>
        </w:rPr>
        <w:t>Symbol Mapper</w:t>
      </w:r>
      <w:bookmarkEnd w:id="188"/>
      <w:bookmarkEnd w:id="189"/>
      <w:bookmarkEnd w:id="190"/>
      <w:bookmarkEnd w:id="191"/>
      <w:bookmarkEnd w:id="192"/>
    </w:p>
    <w:p w14:paraId="6CF64E0B" w14:textId="77777777" w:rsidR="006677CE" w:rsidRPr="00725B16" w:rsidRDefault="006677CE" w:rsidP="006677CE">
      <w:pPr>
        <w:widowControl/>
        <w:suppressAutoHyphens w:val="0"/>
        <w:ind w:left="792"/>
        <w:jc w:val="both"/>
        <w:outlineLvl w:val="1"/>
        <w:rPr>
          <w:rFonts w:ascii="TimesNewRoman" w:hAnsi="TimesNewRoman" w:cs="TimesNewRoman"/>
          <w:b/>
          <w:bCs/>
        </w:rPr>
      </w:pPr>
    </w:p>
    <w:tbl>
      <w:tblPr>
        <w:tblpPr w:leftFromText="180" w:rightFromText="180" w:vertAnchor="text" w:horzAnchor="margin" w:tblpXSpec="right" w:tblpY="57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183"/>
        <w:gridCol w:w="350"/>
        <w:gridCol w:w="456"/>
      </w:tblGrid>
      <w:tr w:rsidR="006677CE" w:rsidRPr="00595BF3" w14:paraId="55F5E24D" w14:textId="77777777" w:rsidTr="00BB2B48">
        <w:trPr>
          <w:cantSplit/>
        </w:trPr>
        <w:tc>
          <w:tcPr>
            <w:tcW w:w="0" w:type="auto"/>
            <w:vAlign w:val="center"/>
          </w:tcPr>
          <w:p w14:paraId="401CE186" w14:textId="77777777" w:rsidR="006677CE" w:rsidRPr="00595BF3" w:rsidRDefault="006677CE" w:rsidP="00BB2B48">
            <w:pPr>
              <w:jc w:val="center"/>
              <w:rPr>
                <w:rFonts w:ascii="TimesNewRoman" w:hAnsi="TimesNewRoman" w:cs="TimesNewRoman"/>
                <w:b/>
                <w:bCs/>
              </w:rPr>
            </w:pPr>
            <w:r w:rsidRPr="00595BF3">
              <w:rPr>
                <w:rFonts w:ascii="TimesNewRoman" w:hAnsi="TimesNewRoman" w:cs="TimesNewRoman"/>
                <w:b/>
                <w:bCs/>
              </w:rPr>
              <w:t>Data rate</w:t>
            </w:r>
          </w:p>
        </w:tc>
        <w:tc>
          <w:tcPr>
            <w:tcW w:w="0" w:type="auto"/>
            <w:vAlign w:val="center"/>
          </w:tcPr>
          <w:p w14:paraId="2F04B051" w14:textId="77777777" w:rsidR="006677CE" w:rsidRPr="00595BF3" w:rsidRDefault="006677CE" w:rsidP="00BB2B48">
            <w:pPr>
              <w:jc w:val="center"/>
              <w:rPr>
                <w:rFonts w:ascii="TimesNewRoman" w:hAnsi="TimesNewRoman" w:cs="TimesNewRoman"/>
                <w:b/>
                <w:bCs/>
                <w:i/>
                <w:iCs/>
              </w:rPr>
            </w:pPr>
            <w:r w:rsidRPr="00595BF3">
              <w:rPr>
                <w:rFonts w:ascii="TimesNewRoman" w:hAnsi="TimesNewRoman" w:cs="TimesNewRoman"/>
                <w:b/>
                <w:bCs/>
                <w:i/>
                <w:iCs/>
              </w:rPr>
              <w:t>n</w:t>
            </w:r>
          </w:p>
        </w:tc>
        <w:tc>
          <w:tcPr>
            <w:tcW w:w="0" w:type="auto"/>
            <w:vAlign w:val="center"/>
          </w:tcPr>
          <w:p w14:paraId="61ECD6B6" w14:textId="77777777" w:rsidR="006677CE" w:rsidRPr="00595BF3" w:rsidRDefault="006677CE" w:rsidP="00BB2B48">
            <w:pPr>
              <w:jc w:val="center"/>
              <w:rPr>
                <w:rFonts w:ascii="TimesNewRoman" w:hAnsi="TimesNewRoman" w:cs="TimesNewRoman"/>
                <w:b/>
                <w:bCs/>
                <w:i/>
                <w:iCs/>
              </w:rPr>
            </w:pPr>
            <w:r w:rsidRPr="00595BF3">
              <w:rPr>
                <w:rFonts w:ascii="TimesNewRoman" w:hAnsi="TimesNewRoman" w:cs="TimesNewRoman"/>
                <w:b/>
                <w:bCs/>
                <w:i/>
                <w:iCs/>
              </w:rPr>
              <w:t>m</w:t>
            </w:r>
          </w:p>
        </w:tc>
      </w:tr>
      <w:tr w:rsidR="006677CE" w:rsidRPr="00595BF3" w14:paraId="6BECE21E" w14:textId="77777777" w:rsidTr="00BB2B48">
        <w:trPr>
          <w:cantSplit/>
        </w:trPr>
        <w:tc>
          <w:tcPr>
            <w:tcW w:w="0" w:type="auto"/>
            <w:vAlign w:val="center"/>
          </w:tcPr>
          <w:p w14:paraId="54F78A2D"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1 Mbps</w:t>
            </w:r>
          </w:p>
        </w:tc>
        <w:tc>
          <w:tcPr>
            <w:tcW w:w="0" w:type="auto"/>
            <w:vAlign w:val="center"/>
          </w:tcPr>
          <w:p w14:paraId="377CB0E5"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3</w:t>
            </w:r>
          </w:p>
        </w:tc>
        <w:tc>
          <w:tcPr>
            <w:tcW w:w="0" w:type="auto"/>
            <w:vAlign w:val="center"/>
          </w:tcPr>
          <w:p w14:paraId="459B2525"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4</w:t>
            </w:r>
          </w:p>
        </w:tc>
      </w:tr>
      <w:tr w:rsidR="006677CE" w:rsidRPr="00595BF3" w14:paraId="4B2E03A7" w14:textId="77777777" w:rsidTr="00BB2B48">
        <w:trPr>
          <w:cantSplit/>
        </w:trPr>
        <w:tc>
          <w:tcPr>
            <w:tcW w:w="0" w:type="auto"/>
            <w:vAlign w:val="center"/>
          </w:tcPr>
          <w:p w14:paraId="79AB8564"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250 kbps</w:t>
            </w:r>
          </w:p>
        </w:tc>
        <w:tc>
          <w:tcPr>
            <w:tcW w:w="0" w:type="auto"/>
            <w:vAlign w:val="center"/>
          </w:tcPr>
          <w:p w14:paraId="44294E21"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6</w:t>
            </w:r>
          </w:p>
        </w:tc>
        <w:tc>
          <w:tcPr>
            <w:tcW w:w="0" w:type="auto"/>
            <w:vAlign w:val="center"/>
          </w:tcPr>
          <w:p w14:paraId="7FA72B1D"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32</w:t>
            </w:r>
          </w:p>
        </w:tc>
      </w:tr>
    </w:tbl>
    <w:p w14:paraId="3F4EEAEB" w14:textId="77777777" w:rsidR="006677CE" w:rsidRDefault="006677CE" w:rsidP="006677CE">
      <w:pPr>
        <w:ind w:firstLine="360"/>
        <w:jc w:val="both"/>
        <w:rPr>
          <w:rFonts w:ascii="TimesNewRoman" w:hAnsi="TimesNewRoman" w:cs="TimesNewRoman"/>
        </w:rPr>
      </w:pPr>
      <w:r w:rsidRPr="00725B16">
        <w:rPr>
          <w:rFonts w:ascii="TimesNewRoman" w:hAnsi="TimesNewRoman" w:cs="TimesNewRoman"/>
        </w:rPr>
        <w:t xml:space="preserve">This block converts each sequence of </w:t>
      </w:r>
      <w:r w:rsidRPr="00725B16">
        <w:rPr>
          <w:rFonts w:ascii="TimesNewRoman" w:hAnsi="TimesNewRoman" w:cs="TimesNewRoman"/>
          <w:i/>
          <w:iCs/>
        </w:rPr>
        <w:t>n</w:t>
      </w:r>
      <w:r w:rsidRPr="00725B16">
        <w:rPr>
          <w:rFonts w:ascii="TimesNewRoman" w:hAnsi="TimesNewRoman" w:cs="TimesNewRoman"/>
        </w:rPr>
        <w:t xml:space="preserve"> bits into a codeword of </w:t>
      </w:r>
      <w:r w:rsidRPr="00725B16">
        <w:rPr>
          <w:rFonts w:ascii="TimesNewRoman" w:hAnsi="TimesNewRoman" w:cs="TimesNewRoman"/>
          <w:i/>
          <w:iCs/>
        </w:rPr>
        <w:t>m</w:t>
      </w:r>
      <w:r w:rsidRPr="00725B16">
        <w:rPr>
          <w:rFonts w:ascii="TimesNewRoman" w:hAnsi="TimesNewRoman" w:cs="TimesNewRoman"/>
        </w:rPr>
        <w:t xml:space="preserve"> bits. The values of </w:t>
      </w:r>
      <w:r w:rsidRPr="00725B16">
        <w:rPr>
          <w:rFonts w:ascii="TimesNewRoman" w:hAnsi="TimesNewRoman" w:cs="TimesNewRoman"/>
          <w:i/>
          <w:iCs/>
        </w:rPr>
        <w:t>n</w:t>
      </w:r>
      <w:r w:rsidRPr="00725B16">
        <w:rPr>
          <w:rFonts w:ascii="TimesNewRoman" w:hAnsi="TimesNewRoman" w:cs="TimesNewRoman"/>
        </w:rPr>
        <w:t xml:space="preserve"> and </w:t>
      </w:r>
      <w:r w:rsidRPr="00725B16">
        <w:rPr>
          <w:rFonts w:ascii="TimesNewRoman" w:hAnsi="TimesNewRoman" w:cs="TimesNewRoman"/>
          <w:i/>
          <w:iCs/>
        </w:rPr>
        <w:t>m</w:t>
      </w:r>
      <w:r w:rsidRPr="00725B16">
        <w:rPr>
          <w:rFonts w:ascii="TimesNewRoman" w:hAnsi="TimesNewRoman" w:cs="TimesNewRoman"/>
        </w:rPr>
        <w:t xml:space="preserve"> are given below. </w:t>
      </w:r>
    </w:p>
    <w:p w14:paraId="51971DA0" w14:textId="77777777" w:rsidR="006677CE" w:rsidRDefault="006677CE" w:rsidP="006677CE">
      <w:pPr>
        <w:jc w:val="both"/>
        <w:rPr>
          <w:rFonts w:ascii="TimesNewRoman" w:hAnsi="TimesNewRoman" w:cs="TimesNewRoman"/>
        </w:rPr>
      </w:pPr>
      <w:r w:rsidRPr="00725B16">
        <w:rPr>
          <w:rFonts w:ascii="TimesNewRoman" w:hAnsi="TimesNewRoman" w:cs="TimesNewRoman"/>
        </w:rPr>
        <w:t xml:space="preserve">This corresponds to block coding of rates 3/4 and 3/16 for data rates 1 Mbps and 250 kbps, respectively. The list of 8 code words for data rate 1 Mbps and </w:t>
      </w:r>
      <w:r>
        <w:rPr>
          <w:rFonts w:ascii="TimesNewRoman" w:hAnsi="TimesNewRoman" w:cs="TimesNewRoman"/>
        </w:rPr>
        <w:t>64</w:t>
      </w:r>
      <w:r w:rsidRPr="00725B16">
        <w:rPr>
          <w:rFonts w:ascii="TimesNewRoman" w:hAnsi="TimesNewRoman" w:cs="TimesNewRoman"/>
        </w:rPr>
        <w:t xml:space="preserve"> code words for 250 kbps are given in tables 26a and 26b in the standard</w:t>
      </w:r>
      <w:r>
        <w:fldChar w:fldCharType="begin"/>
      </w:r>
      <w:r>
        <w:instrText xml:space="preserve"> REF _Ref261301013 \n \h  \* MERGEFORMAT </w:instrText>
      </w:r>
      <w:r>
        <w:fldChar w:fldCharType="separate"/>
      </w:r>
      <w:r w:rsidRPr="001C5AB6">
        <w:rPr>
          <w:rFonts w:ascii="TimesNewRoman" w:hAnsi="TimesNewRoman" w:cs="TimesNewRoman"/>
          <w:cs/>
        </w:rPr>
        <w:t>‎</w:t>
      </w:r>
      <w:r w:rsidRPr="001C5AB6">
        <w:rPr>
          <w:rFonts w:ascii="TimesNewRoman" w:hAnsi="TimesNewRoman" w:cs="TimesNewRoman"/>
        </w:rPr>
        <w:t>[8]</w:t>
      </w:r>
      <w:r w:rsidR="00000000">
        <w:fldChar w:fldCharType="end"/>
      </w:r>
      <w:r w:rsidRPr="00725B16">
        <w:rPr>
          <w:rFonts w:ascii="TimesNewRoman" w:hAnsi="TimesNewRoman" w:cs="TimesNewRoman"/>
        </w:rPr>
        <w:t>.</w:t>
      </w:r>
    </w:p>
    <w:p w14:paraId="2D585E50" w14:textId="77777777" w:rsidR="006677CE" w:rsidRDefault="006677CE" w:rsidP="006677CE">
      <w:pPr>
        <w:jc w:val="both"/>
        <w:rPr>
          <w:rFonts w:ascii="TimesNewRoman" w:hAnsi="TimesNewRoman" w:cs="TimesNewRoman"/>
        </w:rPr>
      </w:pPr>
    </w:p>
    <w:p w14:paraId="3226FF13" w14:textId="77777777" w:rsidR="006677CE" w:rsidRDefault="006677CE" w:rsidP="006677CE">
      <w:pPr>
        <w:jc w:val="both"/>
        <w:rPr>
          <w:rFonts w:ascii="TimesNewRoman" w:hAnsi="TimesNewRoman" w:cs="TimesNewRoman"/>
        </w:rPr>
      </w:pPr>
    </w:p>
    <w:p w14:paraId="1D1457D8" w14:textId="77777777" w:rsidR="006677CE" w:rsidRPr="00725B16" w:rsidRDefault="006677CE" w:rsidP="006677CE">
      <w:pPr>
        <w:ind w:firstLine="360"/>
        <w:jc w:val="both"/>
        <w:rPr>
          <w:rFonts w:ascii="TimesNewRoman" w:hAnsi="TimesNewRoman" w:cs="TimesNewRoman"/>
        </w:rPr>
      </w:pPr>
      <w:r w:rsidRPr="00725B16">
        <w:rPr>
          <w:rFonts w:ascii="TimesNewRoman" w:hAnsi="TimesNewRoman" w:cs="TimesNewRoman"/>
        </w:rPr>
        <w:t xml:space="preserve"> In the 1 Mbps case</w:t>
      </w:r>
      <w:r>
        <w:rPr>
          <w:rFonts w:ascii="TimesNewRoman" w:hAnsi="TimesNewRoman" w:cs="TimesNewRoman"/>
        </w:rPr>
        <w:t xml:space="preserve"> the first 4 code words are Wals</w:t>
      </w:r>
      <w:r w:rsidRPr="00725B16">
        <w:rPr>
          <w:rFonts w:ascii="TimesNewRoman" w:hAnsi="TimesNewRoman" w:cs="TimesNewRoman"/>
        </w:rPr>
        <w:t xml:space="preserve">h-Hadamard codes of size 4, while the remaining 4 code words are the same with negated sign. In the </w:t>
      </w:r>
      <w:proofErr w:type="gramStart"/>
      <w:r w:rsidRPr="00725B16">
        <w:rPr>
          <w:rFonts w:ascii="TimesNewRoman" w:hAnsi="TimesNewRoman" w:cs="TimesNewRoman"/>
        </w:rPr>
        <w:t>250 kbps</w:t>
      </w:r>
      <w:proofErr w:type="gramEnd"/>
      <w:r w:rsidRPr="00725B16">
        <w:rPr>
          <w:rFonts w:ascii="TimesNewRoman" w:hAnsi="TimesNewRoman" w:cs="TimesNewRoman"/>
        </w:rPr>
        <w:t xml:space="preserve"> case, the first </w:t>
      </w:r>
      <w:r>
        <w:rPr>
          <w:rFonts w:ascii="TimesNewRoman" w:hAnsi="TimesNewRoman" w:cs="TimesNewRoman"/>
        </w:rPr>
        <w:t xml:space="preserve">32 code </w:t>
      </w:r>
      <w:r>
        <w:rPr>
          <w:rFonts w:ascii="TimesNewRoman" w:hAnsi="TimesNewRoman" w:cs="TimesNewRoman"/>
        </w:rPr>
        <w:lastRenderedPageBreak/>
        <w:t>words are Wals</w:t>
      </w:r>
      <w:r w:rsidRPr="00725B16">
        <w:rPr>
          <w:rFonts w:ascii="TimesNewRoman" w:hAnsi="TimesNewRoman" w:cs="TimesNewRoman"/>
        </w:rPr>
        <w:t xml:space="preserve">h-Hadamard codes of size </w:t>
      </w:r>
      <w:r>
        <w:rPr>
          <w:rFonts w:ascii="TimesNewRoman" w:hAnsi="TimesNewRoman" w:cs="TimesNewRoman"/>
        </w:rPr>
        <w:t>32</w:t>
      </w:r>
      <w:r w:rsidRPr="00725B16">
        <w:rPr>
          <w:rFonts w:ascii="TimesNewRoman" w:hAnsi="TimesNewRoman" w:cs="TimesNewRoman"/>
        </w:rPr>
        <w:t xml:space="preserve">, while the remaining </w:t>
      </w:r>
      <w:r>
        <w:rPr>
          <w:rFonts w:ascii="TimesNewRoman" w:hAnsi="TimesNewRoman" w:cs="TimesNewRoman"/>
        </w:rPr>
        <w:t>32</w:t>
      </w:r>
      <w:r w:rsidRPr="00725B16">
        <w:rPr>
          <w:rFonts w:ascii="TimesNewRoman" w:hAnsi="TimesNewRoman" w:cs="TimesNewRoman"/>
        </w:rPr>
        <w:t xml:space="preserve"> code words are the same with negated sign.</w:t>
      </w:r>
    </w:p>
    <w:p w14:paraId="307AA813" w14:textId="77777777" w:rsidR="006677CE" w:rsidRPr="00725B16" w:rsidRDefault="006677CE" w:rsidP="006677CE">
      <w:pPr>
        <w:rPr>
          <w:rFonts w:ascii="TimesNewRoman" w:hAnsi="TimesNewRoman" w:cs="TimesNewRoman"/>
        </w:rPr>
      </w:pPr>
    </w:p>
    <w:p w14:paraId="6C8EB9FD" w14:textId="77777777" w:rsidR="006677CE" w:rsidRDefault="006677CE" w:rsidP="006677CE">
      <w:pPr>
        <w:widowControl/>
        <w:numPr>
          <w:ilvl w:val="1"/>
          <w:numId w:val="16"/>
        </w:numPr>
        <w:suppressAutoHyphens w:val="0"/>
        <w:jc w:val="both"/>
        <w:outlineLvl w:val="1"/>
        <w:rPr>
          <w:rFonts w:ascii="TimesNewRoman" w:hAnsi="TimesNewRoman" w:cs="TimesNewRoman"/>
          <w:b/>
          <w:bCs/>
        </w:rPr>
      </w:pPr>
      <w:bookmarkStart w:id="193" w:name="_Toc206694140"/>
      <w:bookmarkStart w:id="194" w:name="_Toc262914894"/>
      <w:bookmarkStart w:id="195" w:name="_Toc262938026"/>
      <w:bookmarkStart w:id="196" w:name="_Toc263035483"/>
      <w:bookmarkStart w:id="197" w:name="_Toc235974232"/>
      <w:proofErr w:type="spellStart"/>
      <w:r w:rsidRPr="00725B16">
        <w:rPr>
          <w:rFonts w:ascii="TimesNewRoman" w:hAnsi="TimesNewRoman" w:cs="TimesNewRoman"/>
          <w:b/>
          <w:bCs/>
        </w:rPr>
        <w:t>Interleaver</w:t>
      </w:r>
      <w:bookmarkEnd w:id="193"/>
      <w:bookmarkEnd w:id="194"/>
      <w:bookmarkEnd w:id="195"/>
      <w:bookmarkEnd w:id="196"/>
      <w:bookmarkEnd w:id="197"/>
      <w:proofErr w:type="spellEnd"/>
    </w:p>
    <w:p w14:paraId="3A821DFD" w14:textId="77777777" w:rsidR="006677CE" w:rsidRPr="00725B16" w:rsidRDefault="006677CE" w:rsidP="006677CE">
      <w:pPr>
        <w:widowControl/>
        <w:suppressAutoHyphens w:val="0"/>
        <w:ind w:left="792"/>
        <w:jc w:val="both"/>
        <w:outlineLvl w:val="1"/>
        <w:rPr>
          <w:rFonts w:ascii="TimesNewRoman" w:hAnsi="TimesNewRoman" w:cs="TimesNewRoman"/>
          <w:b/>
          <w:bCs/>
        </w:rPr>
      </w:pPr>
    </w:p>
    <w:p w14:paraId="2CC54F26" w14:textId="77777777" w:rsidR="006677CE" w:rsidRPr="00725B16" w:rsidRDefault="006677CE" w:rsidP="006677CE">
      <w:pPr>
        <w:ind w:firstLine="360"/>
        <w:jc w:val="both"/>
        <w:rPr>
          <w:rFonts w:ascii="TimesNewRoman" w:hAnsi="TimesNewRoman" w:cs="TimesNewRoman"/>
        </w:rPr>
      </w:pPr>
      <w:r w:rsidRPr="00725B16">
        <w:rPr>
          <w:rFonts w:ascii="TimesNewRoman" w:hAnsi="TimesNewRoman" w:cs="TimesNewRoman"/>
        </w:rPr>
        <w:t xml:space="preserve">The </w:t>
      </w:r>
      <w:proofErr w:type="spellStart"/>
      <w:r w:rsidRPr="00725B16">
        <w:rPr>
          <w:rFonts w:ascii="TimesNewRoman" w:hAnsi="TimesNewRoman" w:cs="TimesNewRoman"/>
        </w:rPr>
        <w:t>Interleaver</w:t>
      </w:r>
      <w:proofErr w:type="spellEnd"/>
      <w:r w:rsidRPr="00725B16">
        <w:rPr>
          <w:rFonts w:ascii="TimesNewRoman" w:hAnsi="TimesNewRoman" w:cs="TimesNewRoman"/>
        </w:rPr>
        <w:t xml:space="preserve"> size is 64 </w:t>
      </w:r>
      <w:proofErr w:type="gramStart"/>
      <w:r w:rsidRPr="00725B16">
        <w:rPr>
          <w:rFonts w:ascii="TimesNewRoman" w:hAnsi="TimesNewRoman" w:cs="TimesNewRoman"/>
        </w:rPr>
        <w:t>bits</w:t>
      </w:r>
      <w:proofErr w:type="gramEnd"/>
      <w:r w:rsidRPr="00725B16">
        <w:rPr>
          <w:rFonts w:ascii="TimesNewRoman" w:hAnsi="TimesNewRoman" w:cs="TimesNewRoman"/>
        </w:rPr>
        <w:t xml:space="preserve"> and it is used only with the </w:t>
      </w:r>
      <w:proofErr w:type="gramStart"/>
      <w:r w:rsidRPr="00725B16">
        <w:rPr>
          <w:rFonts w:ascii="TimesNewRoman" w:hAnsi="TimesNewRoman" w:cs="TimesNewRoman"/>
        </w:rPr>
        <w:t>250 kbps</w:t>
      </w:r>
      <w:proofErr w:type="gramEnd"/>
      <w:r w:rsidRPr="00725B16">
        <w:rPr>
          <w:rFonts w:ascii="TimesNewRoman" w:hAnsi="TimesNewRoman" w:cs="TimesNewRoman"/>
        </w:rPr>
        <w:t xml:space="preserve"> data rate. There is no </w:t>
      </w:r>
      <w:proofErr w:type="spellStart"/>
      <w:r w:rsidRPr="00725B16">
        <w:rPr>
          <w:rFonts w:ascii="TimesNewRoman" w:hAnsi="TimesNewRoman" w:cs="TimesNewRoman"/>
        </w:rPr>
        <w:t>Interleaver</w:t>
      </w:r>
      <w:proofErr w:type="spellEnd"/>
      <w:r w:rsidRPr="00725B16">
        <w:rPr>
          <w:rFonts w:ascii="TimesNewRoman" w:hAnsi="TimesNewRoman" w:cs="TimesNewRoman"/>
        </w:rPr>
        <w:t xml:space="preserve"> for the 1 Mbps data rate. The interleaving process can be described as follows. The bits to be interleaved are divided into 16 groups, G</w:t>
      </w:r>
      <w:r w:rsidRPr="00725B16">
        <w:rPr>
          <w:rFonts w:ascii="TimesNewRoman" w:hAnsi="TimesNewRoman" w:cs="TimesNewRoman"/>
          <w:vertAlign w:val="subscript"/>
        </w:rPr>
        <w:t>0</w:t>
      </w:r>
      <w:r w:rsidRPr="00725B16">
        <w:rPr>
          <w:rFonts w:ascii="TimesNewRoman" w:hAnsi="TimesNewRoman" w:cs="TimesNewRoman"/>
        </w:rPr>
        <w:t xml:space="preserve"> to G</w:t>
      </w:r>
      <w:r w:rsidRPr="00725B16">
        <w:rPr>
          <w:rFonts w:ascii="TimesNewRoman" w:hAnsi="TimesNewRoman" w:cs="TimesNewRoman"/>
          <w:vertAlign w:val="subscript"/>
        </w:rPr>
        <w:t>15</w:t>
      </w:r>
      <w:r>
        <w:rPr>
          <w:rFonts w:ascii="TimesNewRoman" w:hAnsi="TimesNewRoman" w:cs="TimesNewRoman"/>
        </w:rPr>
        <w:t xml:space="preserve">, with 4 bits each. </w:t>
      </w:r>
      <w:r w:rsidRPr="00725B16">
        <w:rPr>
          <w:rFonts w:ascii="TimesNewRoman" w:hAnsi="TimesNewRoman" w:cs="TimesNewRoman"/>
        </w:rPr>
        <w:t xml:space="preserve">Hence, </w:t>
      </w:r>
      <w:proofErr w:type="spellStart"/>
      <w:r w:rsidRPr="00725B16">
        <w:rPr>
          <w:rFonts w:ascii="TimesNewRoman" w:hAnsi="TimesNewRoman" w:cs="TimesNewRoman"/>
        </w:rPr>
        <w:t>G</w:t>
      </w:r>
      <w:r w:rsidRPr="00725B16">
        <w:rPr>
          <w:rFonts w:ascii="TimesNewRoman" w:hAnsi="TimesNewRoman" w:cs="TimesNewRoman"/>
          <w:vertAlign w:val="subscript"/>
        </w:rPr>
        <w:t>n</w:t>
      </w:r>
      <w:proofErr w:type="spellEnd"/>
      <w:r w:rsidRPr="00725B16">
        <w:rPr>
          <w:rFonts w:ascii="TimesNewRoman" w:hAnsi="TimesNewRoman" w:cs="TimesNewRoman"/>
        </w:rPr>
        <w:t xml:space="preserve"> includes bits from b</w:t>
      </w:r>
      <w:r w:rsidRPr="00725B16">
        <w:rPr>
          <w:rFonts w:ascii="TimesNewRoman" w:hAnsi="TimesNewRoman" w:cs="TimesNewRoman"/>
          <w:vertAlign w:val="subscript"/>
        </w:rPr>
        <w:t>4n</w:t>
      </w:r>
      <w:r w:rsidRPr="00725B16">
        <w:rPr>
          <w:rFonts w:ascii="TimesNewRoman" w:hAnsi="TimesNewRoman" w:cs="TimesNewRoman"/>
        </w:rPr>
        <w:t xml:space="preserve"> to b</w:t>
      </w:r>
      <w:r w:rsidRPr="00725B16">
        <w:rPr>
          <w:rFonts w:ascii="TimesNewRoman" w:hAnsi="TimesNewRoman" w:cs="TimesNewRoman"/>
          <w:vertAlign w:val="subscript"/>
        </w:rPr>
        <w:t>4n+3</w:t>
      </w:r>
      <w:r w:rsidRPr="00725B16">
        <w:rPr>
          <w:rFonts w:ascii="TimesNewRoman" w:hAnsi="TimesNewRoman" w:cs="TimesNewRoman"/>
        </w:rPr>
        <w:t xml:space="preserve">. </w:t>
      </w:r>
      <w:r>
        <w:rPr>
          <w:rFonts w:ascii="TimesNewRoman" w:hAnsi="TimesNewRoman" w:cs="TimesNewRoman"/>
        </w:rPr>
        <w:t>These groups are interleaved as follows.</w:t>
      </w:r>
    </w:p>
    <w:p w14:paraId="287A2F49" w14:textId="77777777" w:rsidR="006677CE" w:rsidRDefault="006677CE" w:rsidP="006677CE">
      <w:pPr>
        <w:rPr>
          <w:rFonts w:ascii="TimesNewRoman" w:hAnsi="TimesNewRoman" w:cs="TimesNewRoman"/>
        </w:rPr>
      </w:pPr>
    </w:p>
    <w:p w14:paraId="7274CC1F" w14:textId="77777777" w:rsidR="006677CE" w:rsidRDefault="006677CE" w:rsidP="006677CE">
      <w:pPr>
        <w:jc w:val="center"/>
        <w:rPr>
          <w:rFonts w:ascii="TimesNewRoman" w:hAnsi="TimesNewRoman" w:cs="TimesNewRoman"/>
        </w:rPr>
      </w:pPr>
      <w:proofErr w:type="spellStart"/>
      <w:r>
        <w:rPr>
          <w:rFonts w:ascii="TimesNewRoman" w:hAnsi="TimesNewRoman" w:cs="TimesNewRoman"/>
        </w:rPr>
        <w:t>Interleaver</w:t>
      </w:r>
      <w:proofErr w:type="spellEnd"/>
      <w:r>
        <w:rPr>
          <w:rFonts w:ascii="TimesNewRoman" w:hAnsi="TimesNewRoman" w:cs="TimesNewRoman"/>
        </w:rPr>
        <w:t xml:space="preserve"> input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57"/>
        <w:gridCol w:w="557"/>
        <w:gridCol w:w="557"/>
        <w:gridCol w:w="557"/>
        <w:gridCol w:w="557"/>
        <w:gridCol w:w="557"/>
        <w:gridCol w:w="557"/>
        <w:gridCol w:w="557"/>
        <w:gridCol w:w="557"/>
        <w:gridCol w:w="557"/>
        <w:gridCol w:w="630"/>
        <w:gridCol w:w="630"/>
        <w:gridCol w:w="630"/>
        <w:gridCol w:w="630"/>
        <w:gridCol w:w="630"/>
        <w:gridCol w:w="630"/>
      </w:tblGrid>
      <w:tr w:rsidR="006677CE" w:rsidRPr="00595BF3" w14:paraId="0BFA7664" w14:textId="77777777" w:rsidTr="00BB2B48">
        <w:trPr>
          <w:jc w:val="center"/>
        </w:trPr>
        <w:tc>
          <w:tcPr>
            <w:tcW w:w="577" w:type="dxa"/>
            <w:vAlign w:val="center"/>
          </w:tcPr>
          <w:p w14:paraId="05C7C1D8"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G0</w:t>
            </w:r>
          </w:p>
        </w:tc>
        <w:tc>
          <w:tcPr>
            <w:tcW w:w="577" w:type="dxa"/>
            <w:vAlign w:val="center"/>
          </w:tcPr>
          <w:p w14:paraId="5B642341"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G1</w:t>
            </w:r>
          </w:p>
        </w:tc>
        <w:tc>
          <w:tcPr>
            <w:tcW w:w="577" w:type="dxa"/>
            <w:vAlign w:val="center"/>
          </w:tcPr>
          <w:p w14:paraId="2BA95FC3"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G2</w:t>
            </w:r>
          </w:p>
        </w:tc>
        <w:tc>
          <w:tcPr>
            <w:tcW w:w="577" w:type="dxa"/>
            <w:vAlign w:val="center"/>
          </w:tcPr>
          <w:p w14:paraId="1BCB8BF1"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G3</w:t>
            </w:r>
          </w:p>
        </w:tc>
        <w:tc>
          <w:tcPr>
            <w:tcW w:w="577" w:type="dxa"/>
            <w:vAlign w:val="center"/>
          </w:tcPr>
          <w:p w14:paraId="6AC456B1"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G4</w:t>
            </w:r>
          </w:p>
        </w:tc>
        <w:tc>
          <w:tcPr>
            <w:tcW w:w="578" w:type="dxa"/>
            <w:vAlign w:val="center"/>
          </w:tcPr>
          <w:p w14:paraId="093EC2B5"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G5</w:t>
            </w:r>
          </w:p>
        </w:tc>
        <w:tc>
          <w:tcPr>
            <w:tcW w:w="578" w:type="dxa"/>
            <w:vAlign w:val="center"/>
          </w:tcPr>
          <w:p w14:paraId="47C05DB7"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G6</w:t>
            </w:r>
          </w:p>
        </w:tc>
        <w:tc>
          <w:tcPr>
            <w:tcW w:w="578" w:type="dxa"/>
            <w:vAlign w:val="center"/>
          </w:tcPr>
          <w:p w14:paraId="39D805A8"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G7</w:t>
            </w:r>
          </w:p>
        </w:tc>
        <w:tc>
          <w:tcPr>
            <w:tcW w:w="578" w:type="dxa"/>
            <w:vAlign w:val="center"/>
          </w:tcPr>
          <w:p w14:paraId="2F5DBF25"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G8</w:t>
            </w:r>
          </w:p>
        </w:tc>
        <w:tc>
          <w:tcPr>
            <w:tcW w:w="578" w:type="dxa"/>
            <w:vAlign w:val="center"/>
          </w:tcPr>
          <w:p w14:paraId="3A7AC25D"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G9</w:t>
            </w:r>
          </w:p>
        </w:tc>
        <w:tc>
          <w:tcPr>
            <w:tcW w:w="578" w:type="dxa"/>
            <w:vAlign w:val="center"/>
          </w:tcPr>
          <w:p w14:paraId="127F2E0C"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G10</w:t>
            </w:r>
          </w:p>
        </w:tc>
        <w:tc>
          <w:tcPr>
            <w:tcW w:w="578" w:type="dxa"/>
            <w:vAlign w:val="center"/>
          </w:tcPr>
          <w:p w14:paraId="3416480B"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G11</w:t>
            </w:r>
          </w:p>
        </w:tc>
        <w:tc>
          <w:tcPr>
            <w:tcW w:w="578" w:type="dxa"/>
            <w:vAlign w:val="center"/>
          </w:tcPr>
          <w:p w14:paraId="55D6A4FD"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G12</w:t>
            </w:r>
          </w:p>
        </w:tc>
        <w:tc>
          <w:tcPr>
            <w:tcW w:w="578" w:type="dxa"/>
            <w:vAlign w:val="center"/>
          </w:tcPr>
          <w:p w14:paraId="26845355"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G13</w:t>
            </w:r>
          </w:p>
        </w:tc>
        <w:tc>
          <w:tcPr>
            <w:tcW w:w="578" w:type="dxa"/>
            <w:vAlign w:val="center"/>
          </w:tcPr>
          <w:p w14:paraId="3D7D9A0D"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G14</w:t>
            </w:r>
          </w:p>
        </w:tc>
        <w:tc>
          <w:tcPr>
            <w:tcW w:w="578" w:type="dxa"/>
            <w:vAlign w:val="center"/>
          </w:tcPr>
          <w:p w14:paraId="168BCB14"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G15</w:t>
            </w:r>
          </w:p>
        </w:tc>
      </w:tr>
    </w:tbl>
    <w:p w14:paraId="229C8FAE" w14:textId="77777777" w:rsidR="006677CE" w:rsidRDefault="006677CE" w:rsidP="006677CE">
      <w:pPr>
        <w:jc w:val="center"/>
        <w:rPr>
          <w:rFonts w:ascii="TimesNewRoman" w:hAnsi="TimesNewRoman" w:cs="TimesNewRoman"/>
        </w:rPr>
      </w:pPr>
    </w:p>
    <w:p w14:paraId="6B40C646" w14:textId="77777777" w:rsidR="006677CE" w:rsidRDefault="006677CE" w:rsidP="006677CE">
      <w:pPr>
        <w:jc w:val="center"/>
        <w:rPr>
          <w:rFonts w:ascii="TimesNewRoman" w:hAnsi="TimesNewRoman" w:cs="TimesNewRoman"/>
        </w:rPr>
      </w:pPr>
      <w:proofErr w:type="spellStart"/>
      <w:r>
        <w:rPr>
          <w:rFonts w:ascii="TimesNewRoman" w:hAnsi="TimesNewRoman" w:cs="TimesNewRoman"/>
        </w:rPr>
        <w:t>Interleaver</w:t>
      </w:r>
      <w:proofErr w:type="spellEnd"/>
      <w:r>
        <w:rPr>
          <w:rFonts w:ascii="TimesNewRoman" w:hAnsi="TimesNewRoman" w:cs="TimesNewRoman"/>
        </w:rPr>
        <w:t xml:space="preserve"> output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57"/>
        <w:gridCol w:w="630"/>
        <w:gridCol w:w="557"/>
        <w:gridCol w:w="630"/>
        <w:gridCol w:w="557"/>
        <w:gridCol w:w="557"/>
        <w:gridCol w:w="557"/>
        <w:gridCol w:w="630"/>
        <w:gridCol w:w="557"/>
        <w:gridCol w:w="557"/>
        <w:gridCol w:w="630"/>
        <w:gridCol w:w="557"/>
        <w:gridCol w:w="630"/>
        <w:gridCol w:w="557"/>
        <w:gridCol w:w="630"/>
        <w:gridCol w:w="557"/>
      </w:tblGrid>
      <w:tr w:rsidR="006677CE" w:rsidRPr="00595BF3" w14:paraId="20571D12" w14:textId="77777777" w:rsidTr="00BB2B48">
        <w:trPr>
          <w:jc w:val="center"/>
        </w:trPr>
        <w:tc>
          <w:tcPr>
            <w:tcW w:w="577" w:type="dxa"/>
            <w:vAlign w:val="center"/>
          </w:tcPr>
          <w:p w14:paraId="2F0350E2"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G0</w:t>
            </w:r>
          </w:p>
        </w:tc>
        <w:tc>
          <w:tcPr>
            <w:tcW w:w="577" w:type="dxa"/>
            <w:vAlign w:val="center"/>
          </w:tcPr>
          <w:p w14:paraId="2D42C5D8"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G13</w:t>
            </w:r>
          </w:p>
        </w:tc>
        <w:tc>
          <w:tcPr>
            <w:tcW w:w="577" w:type="dxa"/>
            <w:vAlign w:val="center"/>
          </w:tcPr>
          <w:p w14:paraId="75ACBDD7"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G2</w:t>
            </w:r>
          </w:p>
        </w:tc>
        <w:tc>
          <w:tcPr>
            <w:tcW w:w="577" w:type="dxa"/>
            <w:vAlign w:val="center"/>
          </w:tcPr>
          <w:p w14:paraId="7EFBE128"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G15</w:t>
            </w:r>
          </w:p>
        </w:tc>
        <w:tc>
          <w:tcPr>
            <w:tcW w:w="577" w:type="dxa"/>
            <w:vAlign w:val="center"/>
          </w:tcPr>
          <w:p w14:paraId="1FF9A5B5"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G4</w:t>
            </w:r>
          </w:p>
        </w:tc>
        <w:tc>
          <w:tcPr>
            <w:tcW w:w="578" w:type="dxa"/>
            <w:vAlign w:val="center"/>
          </w:tcPr>
          <w:p w14:paraId="4756D311"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G9</w:t>
            </w:r>
          </w:p>
        </w:tc>
        <w:tc>
          <w:tcPr>
            <w:tcW w:w="578" w:type="dxa"/>
            <w:vAlign w:val="center"/>
          </w:tcPr>
          <w:p w14:paraId="68EC037F"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G6</w:t>
            </w:r>
          </w:p>
        </w:tc>
        <w:tc>
          <w:tcPr>
            <w:tcW w:w="578" w:type="dxa"/>
            <w:vAlign w:val="center"/>
          </w:tcPr>
          <w:p w14:paraId="414F148D"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G11</w:t>
            </w:r>
          </w:p>
        </w:tc>
        <w:tc>
          <w:tcPr>
            <w:tcW w:w="578" w:type="dxa"/>
            <w:vAlign w:val="center"/>
          </w:tcPr>
          <w:p w14:paraId="11D430E7"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G8</w:t>
            </w:r>
          </w:p>
        </w:tc>
        <w:tc>
          <w:tcPr>
            <w:tcW w:w="578" w:type="dxa"/>
            <w:vAlign w:val="center"/>
          </w:tcPr>
          <w:p w14:paraId="1464D2EE"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G5</w:t>
            </w:r>
          </w:p>
        </w:tc>
        <w:tc>
          <w:tcPr>
            <w:tcW w:w="578" w:type="dxa"/>
            <w:vAlign w:val="center"/>
          </w:tcPr>
          <w:p w14:paraId="7AFCB319"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G10</w:t>
            </w:r>
          </w:p>
        </w:tc>
        <w:tc>
          <w:tcPr>
            <w:tcW w:w="578" w:type="dxa"/>
            <w:vAlign w:val="center"/>
          </w:tcPr>
          <w:p w14:paraId="4B6FC097"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G7</w:t>
            </w:r>
          </w:p>
        </w:tc>
        <w:tc>
          <w:tcPr>
            <w:tcW w:w="578" w:type="dxa"/>
            <w:vAlign w:val="center"/>
          </w:tcPr>
          <w:p w14:paraId="193C3A19"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G12</w:t>
            </w:r>
          </w:p>
        </w:tc>
        <w:tc>
          <w:tcPr>
            <w:tcW w:w="578" w:type="dxa"/>
            <w:vAlign w:val="center"/>
          </w:tcPr>
          <w:p w14:paraId="368D915F"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G1</w:t>
            </w:r>
          </w:p>
        </w:tc>
        <w:tc>
          <w:tcPr>
            <w:tcW w:w="578" w:type="dxa"/>
            <w:vAlign w:val="center"/>
          </w:tcPr>
          <w:p w14:paraId="700EBD81"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G14</w:t>
            </w:r>
          </w:p>
        </w:tc>
        <w:tc>
          <w:tcPr>
            <w:tcW w:w="578" w:type="dxa"/>
            <w:vAlign w:val="center"/>
          </w:tcPr>
          <w:p w14:paraId="0088EF75"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G3</w:t>
            </w:r>
          </w:p>
        </w:tc>
      </w:tr>
    </w:tbl>
    <w:p w14:paraId="4902EC8B" w14:textId="77777777" w:rsidR="006677CE" w:rsidRDefault="006677CE" w:rsidP="006677CE">
      <w:pPr>
        <w:jc w:val="center"/>
        <w:rPr>
          <w:rFonts w:ascii="TimesNewRoman" w:hAnsi="TimesNewRoman" w:cs="TimesNewRoman"/>
        </w:rPr>
      </w:pPr>
    </w:p>
    <w:p w14:paraId="10396DE6" w14:textId="77777777" w:rsidR="006677CE" w:rsidRDefault="006677CE" w:rsidP="006677CE">
      <w:pPr>
        <w:widowControl/>
        <w:numPr>
          <w:ilvl w:val="1"/>
          <w:numId w:val="16"/>
        </w:numPr>
        <w:suppressAutoHyphens w:val="0"/>
        <w:jc w:val="both"/>
        <w:outlineLvl w:val="1"/>
        <w:rPr>
          <w:rFonts w:ascii="TimesNewRoman" w:hAnsi="TimesNewRoman" w:cs="TimesNewRoman"/>
          <w:b/>
          <w:bCs/>
        </w:rPr>
      </w:pPr>
      <w:bookmarkStart w:id="198" w:name="_Toc206694141"/>
      <w:bookmarkStart w:id="199" w:name="_Toc262914895"/>
      <w:bookmarkStart w:id="200" w:name="_Toc262938027"/>
      <w:bookmarkStart w:id="201" w:name="_Toc263035484"/>
      <w:bookmarkStart w:id="202" w:name="_Toc235974233"/>
      <w:proofErr w:type="gramStart"/>
      <w:r w:rsidRPr="00837B61">
        <w:rPr>
          <w:rFonts w:ascii="TimesNewRoman" w:hAnsi="TimesNewRoman" w:cs="TimesNewRoman"/>
          <w:b/>
          <w:bCs/>
        </w:rPr>
        <w:t>Form</w:t>
      </w:r>
      <w:proofErr w:type="gramEnd"/>
      <w:r w:rsidRPr="00837B61">
        <w:rPr>
          <w:rFonts w:ascii="TimesNewRoman" w:hAnsi="TimesNewRoman" w:cs="TimesNewRoman"/>
          <w:b/>
          <w:bCs/>
        </w:rPr>
        <w:t xml:space="preserve"> PPDU</w:t>
      </w:r>
      <w:bookmarkEnd w:id="198"/>
      <w:bookmarkEnd w:id="199"/>
      <w:bookmarkEnd w:id="200"/>
      <w:bookmarkEnd w:id="201"/>
      <w:bookmarkEnd w:id="202"/>
    </w:p>
    <w:p w14:paraId="0639C0D0" w14:textId="77777777" w:rsidR="006677CE" w:rsidRPr="00837B61" w:rsidRDefault="006677CE" w:rsidP="006677CE">
      <w:pPr>
        <w:widowControl/>
        <w:suppressAutoHyphens w:val="0"/>
        <w:jc w:val="both"/>
        <w:outlineLvl w:val="1"/>
        <w:rPr>
          <w:rFonts w:ascii="TimesNewRoman" w:hAnsi="TimesNewRoman" w:cs="TimesNewRoman"/>
          <w:b/>
          <w:bCs/>
        </w:rPr>
      </w:pPr>
    </w:p>
    <w:p w14:paraId="70A69E23" w14:textId="77777777" w:rsidR="006677CE" w:rsidRPr="00725B16" w:rsidRDefault="006677CE" w:rsidP="006677CE">
      <w:pPr>
        <w:ind w:firstLine="360"/>
      </w:pPr>
      <w:r w:rsidRPr="00725B16">
        <w:t>In this block the PPDU</w:t>
      </w:r>
      <w:r>
        <w:t xml:space="preserve"> is formed from the preamble, S</w:t>
      </w:r>
      <w:r w:rsidRPr="00725B16">
        <w:t>F</w:t>
      </w:r>
      <w:r>
        <w:t>D</w:t>
      </w:r>
      <w:r w:rsidRPr="00725B16">
        <w:t>, PHR and zero-padded payload according to</w:t>
      </w:r>
      <w:r w:rsidRPr="00837B61">
        <w:t xml:space="preserve"> </w:t>
      </w:r>
      <w:r>
        <w:fldChar w:fldCharType="begin"/>
      </w:r>
      <w:r>
        <w:instrText xml:space="preserve"> REF _Ref206597146 \h  \* MERGEFORMAT </w:instrText>
      </w:r>
      <w:r>
        <w:fldChar w:fldCharType="separate"/>
      </w:r>
      <w:r w:rsidRPr="001C5AB6">
        <w:rPr>
          <w:b/>
          <w:bCs/>
        </w:rPr>
        <w:t xml:space="preserve">Figure </w:t>
      </w:r>
      <w:r w:rsidRPr="001C5AB6">
        <w:rPr>
          <w:b/>
          <w:bCs/>
          <w:noProof/>
          <w:cs/>
        </w:rPr>
        <w:t>‎</w:t>
      </w:r>
      <w:r>
        <w:rPr>
          <w:noProof/>
        </w:rPr>
        <w:t>4</w:t>
      </w:r>
      <w:r>
        <w:rPr>
          <w:noProof/>
        </w:rPr>
        <w:noBreakHyphen/>
        <w:t>1</w:t>
      </w:r>
      <w:r w:rsidR="00000000">
        <w:fldChar w:fldCharType="end"/>
      </w:r>
      <w:r w:rsidRPr="00725B16">
        <w:t>.</w:t>
      </w:r>
    </w:p>
    <w:p w14:paraId="430D95DB" w14:textId="77777777" w:rsidR="006677CE" w:rsidRPr="00725B16" w:rsidRDefault="006677CE" w:rsidP="006677CE"/>
    <w:p w14:paraId="7B3AD72F" w14:textId="77777777" w:rsidR="006677CE" w:rsidRPr="00837B61" w:rsidRDefault="006677CE" w:rsidP="006677CE">
      <w:pPr>
        <w:widowControl/>
        <w:numPr>
          <w:ilvl w:val="1"/>
          <w:numId w:val="16"/>
        </w:numPr>
        <w:suppressAutoHyphens w:val="0"/>
        <w:jc w:val="both"/>
        <w:outlineLvl w:val="1"/>
        <w:rPr>
          <w:rFonts w:ascii="TimesNewRoman" w:hAnsi="TimesNewRoman" w:cs="TimesNewRoman"/>
          <w:b/>
          <w:bCs/>
        </w:rPr>
      </w:pPr>
      <w:bookmarkStart w:id="203" w:name="_Toc206694142"/>
      <w:bookmarkStart w:id="204" w:name="_Toc262914896"/>
      <w:bookmarkStart w:id="205" w:name="_Toc262938028"/>
      <w:bookmarkStart w:id="206" w:name="_Toc263035485"/>
      <w:bookmarkStart w:id="207" w:name="_Toc235974234"/>
      <w:r w:rsidRPr="00837B61">
        <w:rPr>
          <w:rFonts w:ascii="TimesNewRoman" w:hAnsi="TimesNewRoman" w:cs="TimesNewRoman"/>
          <w:b/>
          <w:bCs/>
        </w:rPr>
        <w:t>QPSK Mapper</w:t>
      </w:r>
      <w:bookmarkEnd w:id="203"/>
      <w:bookmarkEnd w:id="204"/>
      <w:bookmarkEnd w:id="205"/>
      <w:bookmarkEnd w:id="206"/>
      <w:bookmarkEnd w:id="207"/>
    </w:p>
    <w:p w14:paraId="1B5E241B" w14:textId="77777777" w:rsidR="006677CE" w:rsidRPr="00725B16" w:rsidRDefault="006677CE" w:rsidP="006677CE">
      <w:pPr>
        <w:widowControl/>
        <w:suppressAutoHyphens w:val="0"/>
        <w:jc w:val="both"/>
        <w:outlineLvl w:val="1"/>
        <w:rPr>
          <w:b/>
          <w:bCs/>
        </w:rPr>
      </w:pPr>
    </w:p>
    <w:p w14:paraId="059BE75E" w14:textId="77777777" w:rsidR="006677CE" w:rsidRPr="00837B61" w:rsidRDefault="006677CE" w:rsidP="006677CE">
      <w:pPr>
        <w:ind w:firstLine="360"/>
      </w:pPr>
      <w:r w:rsidRPr="00725B16">
        <w:t xml:space="preserve">I and Q bits are mapped to QPSK symbols as shown in the constellation </w:t>
      </w:r>
      <w:r>
        <w:t xml:space="preserve">of </w:t>
      </w:r>
      <w:r>
        <w:fldChar w:fldCharType="begin"/>
      </w:r>
      <w:r>
        <w:instrText xml:space="preserve"> REF _Ref206597146 \h  \* MERGEFORMAT </w:instrText>
      </w:r>
      <w:r>
        <w:fldChar w:fldCharType="separate"/>
      </w:r>
      <w:r w:rsidRPr="001C5AB6">
        <w:rPr>
          <w:b/>
          <w:bCs/>
        </w:rPr>
        <w:t xml:space="preserve">Figure </w:t>
      </w:r>
      <w:r w:rsidRPr="001C5AB6">
        <w:rPr>
          <w:b/>
          <w:bCs/>
          <w:noProof/>
          <w:cs/>
        </w:rPr>
        <w:t>‎</w:t>
      </w:r>
      <w:r>
        <w:rPr>
          <w:noProof/>
        </w:rPr>
        <w:t>4</w:t>
      </w:r>
      <w:r>
        <w:rPr>
          <w:noProof/>
        </w:rPr>
        <w:noBreakHyphen/>
        <w:t>1</w:t>
      </w:r>
      <w:r w:rsidR="00000000">
        <w:fldChar w:fldCharType="end"/>
      </w:r>
      <w:r w:rsidRPr="00837B61">
        <w:rPr>
          <w:b/>
          <w:bCs/>
        </w:rPr>
        <w:t xml:space="preserve"> </w:t>
      </w:r>
    </w:p>
    <w:p w14:paraId="4907C688" w14:textId="77777777" w:rsidR="006677CE" w:rsidRPr="00725B16" w:rsidRDefault="006677CE" w:rsidP="006677CE"/>
    <w:p w14:paraId="4A5830E3" w14:textId="77777777" w:rsidR="006677CE" w:rsidRDefault="006677CE" w:rsidP="006677CE">
      <w:pPr>
        <w:widowControl/>
        <w:numPr>
          <w:ilvl w:val="1"/>
          <w:numId w:val="16"/>
        </w:numPr>
        <w:suppressAutoHyphens w:val="0"/>
        <w:jc w:val="both"/>
        <w:outlineLvl w:val="1"/>
        <w:rPr>
          <w:rFonts w:ascii="TimesNewRoman" w:hAnsi="TimesNewRoman" w:cs="TimesNewRoman"/>
          <w:b/>
          <w:bCs/>
        </w:rPr>
      </w:pPr>
      <w:bookmarkStart w:id="208" w:name="_Toc206694143"/>
      <w:bookmarkStart w:id="209" w:name="_Toc262914897"/>
      <w:bookmarkStart w:id="210" w:name="_Toc262938029"/>
      <w:bookmarkStart w:id="211" w:name="_Toc263035486"/>
      <w:bookmarkStart w:id="212" w:name="_Toc235974235"/>
      <w:r w:rsidRPr="00837B61">
        <w:rPr>
          <w:rFonts w:ascii="TimesNewRoman" w:hAnsi="TimesNewRoman" w:cs="TimesNewRoman"/>
          <w:b/>
          <w:bCs/>
        </w:rPr>
        <w:t>DQPSK Coding</w:t>
      </w:r>
      <w:bookmarkEnd w:id="208"/>
      <w:bookmarkEnd w:id="209"/>
      <w:bookmarkEnd w:id="210"/>
      <w:bookmarkEnd w:id="211"/>
      <w:bookmarkEnd w:id="212"/>
    </w:p>
    <w:p w14:paraId="34585A5E" w14:textId="77777777" w:rsidR="006677CE" w:rsidRPr="00837B61" w:rsidRDefault="006677CE" w:rsidP="006677CE">
      <w:pPr>
        <w:widowControl/>
        <w:suppressAutoHyphens w:val="0"/>
        <w:ind w:left="792"/>
        <w:jc w:val="both"/>
        <w:outlineLvl w:val="1"/>
        <w:rPr>
          <w:rFonts w:ascii="TimesNewRoman" w:hAnsi="TimesNewRoman" w:cs="TimesNewRoman"/>
          <w:b/>
          <w:bCs/>
        </w:rPr>
      </w:pPr>
    </w:p>
    <w:p w14:paraId="3C8FA330" w14:textId="77777777" w:rsidR="006677CE" w:rsidRPr="005E1D3E" w:rsidRDefault="006677CE" w:rsidP="006677CE">
      <w:pPr>
        <w:ind w:firstLine="360"/>
        <w:jc w:val="both"/>
        <w:rPr>
          <w:rFonts w:ascii="TimesNewRoman" w:hAnsi="TimesNewRoman" w:cs="TimesNewRoman"/>
        </w:rPr>
      </w:pPr>
      <w:r w:rsidRPr="005E1D3E">
        <w:rPr>
          <w:rFonts w:ascii="TimesNewRoman" w:hAnsi="TimesNewRoman" w:cs="TimesNewRoman"/>
        </w:rPr>
        <w:t xml:space="preserve">The differential QPSK coding block multiplies each QPSK symbol with the output </w:t>
      </w:r>
      <w:r>
        <w:rPr>
          <w:rFonts w:ascii="TimesNewRoman" w:hAnsi="TimesNewRoman" w:cs="TimesNewRoman"/>
        </w:rPr>
        <w:t>delayed by</w:t>
      </w:r>
      <w:r w:rsidRPr="005E1D3E">
        <w:rPr>
          <w:rFonts w:ascii="TimesNewRoman" w:hAnsi="TimesNewRoman" w:cs="TimesNewRoman"/>
        </w:rPr>
        <w:t xml:space="preserve"> four symbols. If the output of the QPSK Mapper is </w:t>
      </w:r>
      <w:proofErr w:type="spellStart"/>
      <w:r w:rsidRPr="005E1D3E">
        <w:rPr>
          <w:rFonts w:ascii="TimesNewRoman" w:hAnsi="TimesNewRoman" w:cs="TimesNewRoman"/>
          <w:i/>
          <w:iCs/>
        </w:rPr>
        <w:t>x</w:t>
      </w:r>
      <w:r w:rsidRPr="005E1D3E">
        <w:rPr>
          <w:rFonts w:ascii="TimesNewRoman" w:hAnsi="TimesNewRoman" w:cs="TimesNewRoman"/>
          <w:i/>
          <w:iCs/>
          <w:vertAlign w:val="subscript"/>
        </w:rPr>
        <w:t>n</w:t>
      </w:r>
      <w:proofErr w:type="spellEnd"/>
      <w:r w:rsidRPr="005E1D3E">
        <w:rPr>
          <w:rFonts w:ascii="TimesNewRoman" w:hAnsi="TimesNewRoman" w:cs="TimesNewRoman"/>
        </w:rPr>
        <w:t xml:space="preserve">, then the output </w:t>
      </w:r>
      <w:r w:rsidRPr="00947D19">
        <w:rPr>
          <w:rFonts w:ascii="TimesNewRoman" w:hAnsi="TimesNewRoman" w:cs="TimesNewRoman"/>
          <w:i/>
          <w:iCs/>
        </w:rPr>
        <w:t>S</w:t>
      </w:r>
      <w:r w:rsidRPr="00947D19">
        <w:rPr>
          <w:rFonts w:ascii="TimesNewRoman" w:hAnsi="TimesNewRoman" w:cs="TimesNewRoman"/>
          <w:i/>
          <w:iCs/>
          <w:vertAlign w:val="subscript"/>
        </w:rPr>
        <w:t>n</w:t>
      </w:r>
      <w:r>
        <w:rPr>
          <w:rFonts w:ascii="TimesNewRoman" w:hAnsi="TimesNewRoman" w:cs="TimesNewRoman"/>
        </w:rPr>
        <w:t xml:space="preserve"> </w:t>
      </w:r>
      <w:r w:rsidRPr="005E1D3E">
        <w:rPr>
          <w:rFonts w:ascii="TimesNewRoman" w:hAnsi="TimesNewRoman" w:cs="TimesNewRoman"/>
        </w:rPr>
        <w:t xml:space="preserve">of the DQPSK </w:t>
      </w:r>
      <w:r>
        <w:rPr>
          <w:rFonts w:ascii="TimesNewRoman" w:hAnsi="TimesNewRoman" w:cs="TimesNewRoman"/>
        </w:rPr>
        <w:t>C</w:t>
      </w:r>
      <w:r w:rsidRPr="005E1D3E">
        <w:rPr>
          <w:rFonts w:ascii="TimesNewRoman" w:hAnsi="TimesNewRoman" w:cs="TimesNewRoman"/>
        </w:rPr>
        <w:t xml:space="preserve">oding </w:t>
      </w:r>
      <w:r>
        <w:rPr>
          <w:rFonts w:ascii="TimesNewRoman" w:hAnsi="TimesNewRoman" w:cs="TimesNewRoman"/>
        </w:rPr>
        <w:t xml:space="preserve">block </w:t>
      </w:r>
      <w:r w:rsidRPr="005E1D3E">
        <w:rPr>
          <w:rFonts w:ascii="TimesNewRoman" w:hAnsi="TimesNewRoman" w:cs="TimesNewRoman"/>
        </w:rPr>
        <w:t>is given by</w:t>
      </w:r>
    </w:p>
    <w:p w14:paraId="6D743683" w14:textId="77777777" w:rsidR="006677CE" w:rsidRPr="00A9267A" w:rsidRDefault="006677CE" w:rsidP="0085533E">
      <w:pPr>
        <w:pStyle w:val="Caption"/>
      </w:pPr>
      <w:r w:rsidRPr="004F3421">
        <w:rPr>
          <w:position w:val="-12"/>
        </w:rPr>
        <w:object w:dxaOrig="1359" w:dyaOrig="360" w14:anchorId="0F57D705">
          <v:shape id="_x0000_i1030" type="#_x0000_t75" style="width:68.15pt;height:18.15pt" o:ole="">
            <v:imagedata r:id="rId16" o:title=""/>
          </v:shape>
          <o:OLEObject Type="Embed" ProgID="Equation.DSMT4" ShapeID="_x0000_i1030" DrawAspect="Content" ObjectID="_1846587326" r:id="rId17"/>
        </w:object>
      </w:r>
      <w:r>
        <w:tab/>
      </w:r>
      <w:r>
        <w:tab/>
      </w:r>
      <w:r>
        <w:tab/>
      </w:r>
      <w:r>
        <w:tab/>
      </w:r>
      <w:r>
        <w:tab/>
      </w:r>
      <w:r>
        <w:tab/>
      </w:r>
      <w:r>
        <w:tab/>
      </w:r>
      <w:r>
        <w:tab/>
      </w:r>
      <w:r>
        <w:tab/>
      </w:r>
      <w:r>
        <w:tab/>
      </w:r>
      <w:r>
        <w:tab/>
      </w:r>
      <w:r w:rsidRPr="00A9267A">
        <w:rPr>
          <w:i/>
          <w:iCs/>
        </w:rPr>
        <w:t>(</w:t>
      </w:r>
      <w:r w:rsidRPr="00A9267A">
        <w:rPr>
          <w:bCs/>
          <w:i/>
          <w:iCs/>
        </w:rPr>
        <w:fldChar w:fldCharType="begin"/>
      </w:r>
      <w:r w:rsidRPr="00A9267A">
        <w:rPr>
          <w:bCs/>
          <w:i/>
          <w:iCs/>
        </w:rPr>
        <w:instrText xml:space="preserve"> SEQ Equation \* ARABIC </w:instrText>
      </w:r>
      <w:r w:rsidRPr="00A9267A">
        <w:rPr>
          <w:bCs/>
          <w:i/>
          <w:iCs/>
        </w:rPr>
        <w:fldChar w:fldCharType="separate"/>
      </w:r>
      <w:r w:rsidR="001C5AB6">
        <w:rPr>
          <w:bCs/>
          <w:i/>
          <w:iCs/>
          <w:noProof/>
        </w:rPr>
        <w:t>1</w:t>
      </w:r>
      <w:r w:rsidRPr="00A9267A">
        <w:rPr>
          <w:bCs/>
          <w:i/>
          <w:iCs/>
        </w:rPr>
        <w:fldChar w:fldCharType="end"/>
      </w:r>
      <w:r w:rsidRPr="00A9267A">
        <w:rPr>
          <w:bCs/>
          <w:i/>
          <w:iCs/>
        </w:rPr>
        <w:t>)</w:t>
      </w:r>
    </w:p>
    <w:p w14:paraId="1E5C23C5" w14:textId="77777777" w:rsidR="006677CE" w:rsidRPr="005E1D3E" w:rsidRDefault="006677CE" w:rsidP="006677CE">
      <w:r w:rsidRPr="005E1D3E">
        <w:t xml:space="preserve">The initial value of the first 4 DQPSK symbols is </w:t>
      </w:r>
      <w:r w:rsidRPr="005E1D3E">
        <w:rPr>
          <w:position w:val="-14"/>
        </w:rPr>
        <w:object w:dxaOrig="3040" w:dyaOrig="400" w14:anchorId="37E097CF">
          <v:shape id="_x0000_i1031" type="#_x0000_t75" style="width:152.25pt;height:20.35pt" o:ole="">
            <v:imagedata r:id="rId18" o:title=""/>
          </v:shape>
          <o:OLEObject Type="Embed" ProgID="Equation.DSMT4" ShapeID="_x0000_i1031" DrawAspect="Content" ObjectID="_1846587327" r:id="rId19"/>
        </w:object>
      </w:r>
      <w:r w:rsidRPr="005E1D3E">
        <w:t xml:space="preserve">. </w:t>
      </w:r>
    </w:p>
    <w:p w14:paraId="4FD510DC" w14:textId="77777777" w:rsidR="006677CE" w:rsidRDefault="006677CE" w:rsidP="006677CE">
      <w:pPr>
        <w:rPr>
          <w:rFonts w:ascii="TimesNewRoman" w:hAnsi="TimesNewRoman" w:cs="TimesNewRoman"/>
        </w:rPr>
      </w:pPr>
      <w:r>
        <w:rPr>
          <w:rFonts w:ascii="TimesNewRoman" w:hAnsi="TimesNewRoman" w:cs="TimesNewRoman"/>
        </w:rPr>
        <w:br w:type="page"/>
      </w:r>
    </w:p>
    <w:p w14:paraId="3BF4AF06" w14:textId="77777777" w:rsidR="006677CE" w:rsidRPr="004036CC" w:rsidRDefault="006677CE" w:rsidP="006677CE">
      <w:pPr>
        <w:widowControl/>
        <w:numPr>
          <w:ilvl w:val="1"/>
          <w:numId w:val="16"/>
        </w:numPr>
        <w:suppressAutoHyphens w:val="0"/>
        <w:jc w:val="both"/>
        <w:outlineLvl w:val="1"/>
        <w:rPr>
          <w:rFonts w:ascii="TimesNewRoman" w:hAnsi="TimesNewRoman" w:cs="TimesNewRoman"/>
          <w:b/>
          <w:bCs/>
        </w:rPr>
      </w:pPr>
      <w:bookmarkStart w:id="213" w:name="_Toc206694144"/>
      <w:bookmarkStart w:id="214" w:name="_Ref261568955"/>
      <w:bookmarkStart w:id="215" w:name="_Ref261568961"/>
      <w:bookmarkStart w:id="216" w:name="_Ref261568997"/>
      <w:bookmarkStart w:id="217" w:name="_Toc262914898"/>
      <w:bookmarkStart w:id="218" w:name="_Toc262938030"/>
      <w:bookmarkStart w:id="219" w:name="_Toc263035487"/>
      <w:bookmarkStart w:id="220" w:name="_Toc235974236"/>
      <w:r w:rsidRPr="004036CC">
        <w:rPr>
          <w:rFonts w:ascii="TimesNewRoman" w:hAnsi="TimesNewRoman" w:cs="TimesNewRoman"/>
          <w:b/>
          <w:bCs/>
        </w:rPr>
        <w:lastRenderedPageBreak/>
        <w:t>CSK Generation and Modulation</w:t>
      </w:r>
      <w:bookmarkEnd w:id="213"/>
      <w:bookmarkEnd w:id="214"/>
      <w:bookmarkEnd w:id="215"/>
      <w:bookmarkEnd w:id="216"/>
      <w:bookmarkEnd w:id="217"/>
      <w:bookmarkEnd w:id="218"/>
      <w:bookmarkEnd w:id="219"/>
      <w:bookmarkEnd w:id="220"/>
    </w:p>
    <w:p w14:paraId="34EB509F" w14:textId="77777777" w:rsidR="006677CE" w:rsidRDefault="006677CE" w:rsidP="006677CE"/>
    <w:p w14:paraId="4280BCA0" w14:textId="77777777" w:rsidR="006677CE" w:rsidRPr="006207B2" w:rsidRDefault="006677CE" w:rsidP="006677CE">
      <w:pPr>
        <w:ind w:firstLine="360"/>
        <w:jc w:val="both"/>
        <w:rPr>
          <w:rFonts w:cs="Times New Roman"/>
        </w:rPr>
      </w:pPr>
      <w:r w:rsidRPr="006207B2">
        <w:rPr>
          <w:rFonts w:cs="Times New Roman"/>
        </w:rPr>
        <w:t xml:space="preserve">This is the key process in the CSS transmitter. This CSK Generation block generates one of 4 possible Chirp Sequences according to the desired index m which takes values m=1, 2, 3 or 4. A chirp sequence itself consists of 4 </w:t>
      </w:r>
      <w:proofErr w:type="spellStart"/>
      <w:r w:rsidRPr="006207B2">
        <w:rPr>
          <w:rFonts w:cs="Times New Roman"/>
        </w:rPr>
        <w:t>subchirps</w:t>
      </w:r>
      <w:proofErr w:type="spellEnd"/>
      <w:r w:rsidRPr="006207B2">
        <w:rPr>
          <w:rFonts w:cs="Times New Roman"/>
        </w:rPr>
        <w:t xml:space="preserve"> followed by a time gap. The 4 </w:t>
      </w:r>
      <w:proofErr w:type="spellStart"/>
      <w:r w:rsidRPr="006207B2">
        <w:rPr>
          <w:rFonts w:cs="Times New Roman"/>
        </w:rPr>
        <w:t>subchirps</w:t>
      </w:r>
      <w:proofErr w:type="spellEnd"/>
      <w:r w:rsidRPr="006207B2">
        <w:rPr>
          <w:rFonts w:cs="Times New Roman"/>
        </w:rPr>
        <w:t xml:space="preserve"> are indexed as k=0, 1, 2 and 3. A </w:t>
      </w:r>
      <w:proofErr w:type="spellStart"/>
      <w:r w:rsidRPr="006207B2">
        <w:rPr>
          <w:rFonts w:cs="Times New Roman"/>
        </w:rPr>
        <w:t>subchirp</w:t>
      </w:r>
      <w:proofErr w:type="spellEnd"/>
      <w:r w:rsidRPr="006207B2">
        <w:rPr>
          <w:rFonts w:cs="Times New Roman"/>
        </w:rPr>
        <w:t xml:space="preserve"> is a sinusoidal waveform with increasing or decreasing frequency. In what follows we will assume a sampling frequency fs=32 </w:t>
      </w:r>
      <w:proofErr w:type="spellStart"/>
      <w:r w:rsidRPr="006207B2">
        <w:rPr>
          <w:rFonts w:cs="Times New Roman"/>
        </w:rPr>
        <w:t>MHz.</w:t>
      </w:r>
      <w:proofErr w:type="spellEnd"/>
      <w:r w:rsidRPr="006207B2">
        <w:rPr>
          <w:rFonts w:cs="Times New Roman"/>
        </w:rPr>
        <w:t xml:space="preserve"> </w:t>
      </w:r>
    </w:p>
    <w:p w14:paraId="5FD1304C" w14:textId="77777777" w:rsidR="006677CE" w:rsidRPr="006207B2" w:rsidRDefault="006677CE" w:rsidP="006677CE">
      <w:pPr>
        <w:ind w:firstLine="360"/>
        <w:jc w:val="both"/>
        <w:rPr>
          <w:rFonts w:cs="Times New Roman"/>
        </w:rPr>
      </w:pPr>
    </w:p>
    <w:p w14:paraId="7736BC35" w14:textId="77777777" w:rsidR="006677CE" w:rsidRPr="006207B2" w:rsidRDefault="006677CE" w:rsidP="006677CE">
      <w:pPr>
        <w:ind w:firstLine="360"/>
        <w:jc w:val="both"/>
        <w:rPr>
          <w:rFonts w:cs="Times New Roman"/>
        </w:rPr>
      </w:pPr>
      <w:r w:rsidRPr="006207B2">
        <w:rPr>
          <w:rFonts w:cs="Times New Roman"/>
        </w:rPr>
        <w:t xml:space="preserve">Each Chirp Sequence includes 4 </w:t>
      </w:r>
      <w:proofErr w:type="spellStart"/>
      <w:r w:rsidRPr="006207B2">
        <w:rPr>
          <w:rFonts w:cs="Times New Roman"/>
        </w:rPr>
        <w:t>Subchirps</w:t>
      </w:r>
      <w:proofErr w:type="spellEnd"/>
      <w:r w:rsidRPr="006207B2">
        <w:rPr>
          <w:rFonts w:cs="Times New Roman"/>
        </w:rPr>
        <w:t xml:space="preserve"> with duration 1.1875 µs each, which is equivalent to 38 samples. Each </w:t>
      </w:r>
      <w:proofErr w:type="spellStart"/>
      <w:r w:rsidRPr="006207B2">
        <w:rPr>
          <w:rFonts w:cs="Times New Roman"/>
        </w:rPr>
        <w:t>Subchirp</w:t>
      </w:r>
      <w:proofErr w:type="spellEnd"/>
      <w:r w:rsidRPr="006207B2">
        <w:rPr>
          <w:rFonts w:cs="Times New Roman"/>
        </w:rPr>
        <w:t xml:space="preserve"> is multiplied by one of the DQPSK symbols Sn, as shown in </w:t>
      </w:r>
      <w:r>
        <w:fldChar w:fldCharType="begin"/>
      </w:r>
      <w:r>
        <w:instrText xml:space="preserve"> REF _Ref206691075 \h  \* MERGEFORMAT </w:instrText>
      </w:r>
      <w:r>
        <w:fldChar w:fldCharType="separate"/>
      </w:r>
      <w:r w:rsidRPr="001C5AB6">
        <w:rPr>
          <w:rFonts w:cs="Times New Roman"/>
          <w:b/>
          <w:bCs/>
        </w:rPr>
        <w:t xml:space="preserve">Figure </w:t>
      </w:r>
      <w:r w:rsidRPr="001C5AB6">
        <w:rPr>
          <w:rFonts w:cs="Times New Roman"/>
          <w:b/>
          <w:bCs/>
          <w:noProof/>
          <w:cs/>
        </w:rPr>
        <w:t>‎</w:t>
      </w:r>
      <w:r>
        <w:rPr>
          <w:b/>
          <w:bCs/>
          <w:noProof/>
        </w:rPr>
        <w:t>4</w:t>
      </w:r>
      <w:r>
        <w:rPr>
          <w:b/>
          <w:bCs/>
          <w:noProof/>
        </w:rPr>
        <w:noBreakHyphen/>
        <w:t>2</w:t>
      </w:r>
      <w:r w:rsidR="00000000">
        <w:fldChar w:fldCharType="end"/>
      </w:r>
      <w:r w:rsidRPr="006207B2">
        <w:rPr>
          <w:rFonts w:cs="Times New Roman"/>
        </w:rPr>
        <w:t xml:space="preserve">. Hence, a Chirp Sequence is modulated by 4 successive DQPSK symbols Sn, Sn+1, Sn+2, and Sn+3. Obviously, the index n in </w:t>
      </w:r>
      <w:r>
        <w:fldChar w:fldCharType="begin"/>
      </w:r>
      <w:r>
        <w:instrText xml:space="preserve"> REF _Ref206615828 \h  \* MERGEFORMAT </w:instrText>
      </w:r>
      <w:r>
        <w:fldChar w:fldCharType="separate"/>
      </w:r>
      <w:r w:rsidRPr="001C5AB6">
        <w:rPr>
          <w:rFonts w:cs="Times New Roman"/>
          <w:b/>
          <w:bCs/>
        </w:rPr>
        <w:t xml:space="preserve">Figure </w:t>
      </w:r>
      <w:r w:rsidRPr="001C5AB6">
        <w:rPr>
          <w:rFonts w:cs="Times New Roman"/>
          <w:b/>
          <w:bCs/>
          <w:noProof/>
          <w:cs/>
        </w:rPr>
        <w:t>‎</w:t>
      </w:r>
      <w:r>
        <w:rPr>
          <w:noProof/>
        </w:rPr>
        <w:t>4</w:t>
      </w:r>
      <w:r>
        <w:rPr>
          <w:noProof/>
        </w:rPr>
        <w:noBreakHyphen/>
        <w:t>3</w:t>
      </w:r>
      <w:r w:rsidR="00000000">
        <w:fldChar w:fldCharType="end"/>
      </w:r>
      <w:r w:rsidRPr="006207B2">
        <w:rPr>
          <w:rFonts w:cs="Times New Roman"/>
          <w:b/>
          <w:bCs/>
        </w:rPr>
        <w:t xml:space="preserve"> </w:t>
      </w:r>
      <w:r w:rsidRPr="006207B2">
        <w:rPr>
          <w:rFonts w:cs="Times New Roman"/>
        </w:rPr>
        <w:t xml:space="preserve">is always a multiple of 4. The group of 4 </w:t>
      </w:r>
      <w:proofErr w:type="spellStart"/>
      <w:r w:rsidRPr="006207B2">
        <w:rPr>
          <w:rFonts w:cs="Times New Roman"/>
        </w:rPr>
        <w:t>subchirps</w:t>
      </w:r>
      <w:proofErr w:type="spellEnd"/>
      <w:r w:rsidRPr="006207B2">
        <w:rPr>
          <w:rFonts w:cs="Times New Roman"/>
        </w:rPr>
        <w:t xml:space="preserve"> is followed by a time gap, Teven or Todd. This time gap is different for even and odd Chirp Sequences. The sum of the even and odd gaps is always 2.5 µs, which is equivalent to Teven + Todd = 80 samples. Hence, a Chirp Sequence consists of 4 </w:t>
      </w:r>
      <w:proofErr w:type="spellStart"/>
      <w:r w:rsidRPr="006207B2">
        <w:rPr>
          <w:rFonts w:cs="Times New Roman"/>
        </w:rPr>
        <w:t>Subchirps</w:t>
      </w:r>
      <w:proofErr w:type="spellEnd"/>
      <w:r w:rsidRPr="006207B2">
        <w:rPr>
          <w:rFonts w:cs="Times New Roman"/>
        </w:rPr>
        <w:t xml:space="preserve"> and a time gap. </w:t>
      </w:r>
      <w:r>
        <w:fldChar w:fldCharType="begin"/>
      </w:r>
      <w:r>
        <w:instrText xml:space="preserve"> REF _Ref206610554 \h  \* MERGEFORMAT </w:instrText>
      </w:r>
      <w:r>
        <w:fldChar w:fldCharType="separate"/>
      </w:r>
      <w:r w:rsidRPr="001C5AB6">
        <w:rPr>
          <w:rFonts w:cs="Times New Roman"/>
          <w:b/>
          <w:bCs/>
        </w:rPr>
        <w:t xml:space="preserve">Table </w:t>
      </w:r>
      <w:r w:rsidRPr="001C5AB6">
        <w:rPr>
          <w:rFonts w:cs="Times New Roman"/>
          <w:b/>
          <w:bCs/>
          <w:noProof/>
          <w:cs/>
        </w:rPr>
        <w:t>‎</w:t>
      </w:r>
      <w:r>
        <w:rPr>
          <w:noProof/>
        </w:rPr>
        <w:t>4</w:t>
      </w:r>
      <w:r>
        <w:rPr>
          <w:noProof/>
        </w:rPr>
        <w:noBreakHyphen/>
        <w:t>2</w:t>
      </w:r>
      <w:r w:rsidR="00000000">
        <w:fldChar w:fldCharType="end"/>
      </w:r>
      <w:r w:rsidRPr="006207B2">
        <w:rPr>
          <w:rFonts w:cs="Times New Roman"/>
          <w:b/>
          <w:bCs/>
        </w:rPr>
        <w:t xml:space="preserve"> </w:t>
      </w:r>
      <w:r w:rsidRPr="006207B2">
        <w:rPr>
          <w:rFonts w:cs="Times New Roman"/>
        </w:rPr>
        <w:t>gives the values of the time gaps for even and odd Chirp Sequences.</w:t>
      </w:r>
    </w:p>
    <w:p w14:paraId="09DF2CFA" w14:textId="77777777" w:rsidR="006677CE" w:rsidRDefault="006677CE" w:rsidP="006677CE">
      <w:pPr>
        <w:rPr>
          <w:rFonts w:ascii="TimesNewRoman" w:hAnsi="TimesNewRoman" w:cs="TimesNewRoman"/>
        </w:rPr>
      </w:pPr>
    </w:p>
    <w:bookmarkStart w:id="221" w:name="_Ref206608917"/>
    <w:p w14:paraId="51CD1FB4" w14:textId="77777777" w:rsidR="006677CE" w:rsidRDefault="006677CE" w:rsidP="006677CE">
      <w:pPr>
        <w:jc w:val="center"/>
      </w:pPr>
      <w:r>
        <w:object w:dxaOrig="14495" w:dyaOrig="4314" w14:anchorId="3E2CB47E">
          <v:shape id="_x0000_i1032" type="#_x0000_t75" style="width:481.45pt;height:143.45pt" o:ole="">
            <v:imagedata r:id="rId20" o:title=""/>
          </v:shape>
          <o:OLEObject Type="Embed" ProgID="Visio.Drawing.11" ShapeID="_x0000_i1032" DrawAspect="Content" ObjectID="_1846587328" r:id="rId21"/>
        </w:object>
      </w:r>
    </w:p>
    <w:p w14:paraId="45460EA9" w14:textId="33521FFF" w:rsidR="006677CE" w:rsidRPr="00611CFB" w:rsidRDefault="006677CE" w:rsidP="006677CE">
      <w:pPr>
        <w:jc w:val="center"/>
        <w:rPr>
          <w:b/>
          <w:bCs/>
        </w:rPr>
      </w:pPr>
      <w:bookmarkStart w:id="222" w:name="_Ref206691075"/>
      <w:bookmarkStart w:id="223" w:name="_Toc206694170"/>
      <w:bookmarkStart w:id="224" w:name="_Toc262937646"/>
      <w:r w:rsidRPr="00611CFB">
        <w:rPr>
          <w:b/>
          <w:bCs/>
        </w:rPr>
        <w:t xml:space="preserve">Figure </w:t>
      </w:r>
      <w:r>
        <w:rPr>
          <w:b/>
          <w:bCs/>
        </w:rPr>
        <w:fldChar w:fldCharType="begin"/>
      </w:r>
      <w:r>
        <w:rPr>
          <w:b/>
          <w:bCs/>
        </w:rPr>
        <w:instrText xml:space="preserve"> STYLEREF 1 \s </w:instrText>
      </w:r>
      <w:r>
        <w:rPr>
          <w:b/>
          <w:bCs/>
        </w:rPr>
        <w:fldChar w:fldCharType="separate"/>
      </w:r>
      <w:r w:rsidR="001C5AB6">
        <w:rPr>
          <w:b/>
          <w:bCs/>
          <w:noProof/>
          <w:cs/>
        </w:rPr>
        <w:t>‎</w:t>
      </w:r>
      <w:r>
        <w:rPr>
          <w:b/>
          <w:bCs/>
        </w:rPr>
        <w:fldChar w:fldCharType="end"/>
      </w:r>
      <w:r>
        <w:rPr>
          <w:b/>
          <w:bCs/>
        </w:rPr>
        <w:noBreakHyphen/>
      </w:r>
      <w:r>
        <w:rPr>
          <w:b/>
          <w:bCs/>
        </w:rPr>
        <w:fldChar w:fldCharType="begin"/>
      </w:r>
      <w:r>
        <w:rPr>
          <w:b/>
          <w:bCs/>
        </w:rPr>
        <w:instrText xml:space="preserve"> SEQ Figure \* ARABIC \s 1 </w:instrText>
      </w:r>
      <w:r>
        <w:rPr>
          <w:b/>
          <w:bCs/>
        </w:rPr>
        <w:fldChar w:fldCharType="separate"/>
      </w:r>
      <w:r w:rsidR="001C5AB6">
        <w:rPr>
          <w:b/>
          <w:bCs/>
          <w:noProof/>
        </w:rPr>
        <w:t>2</w:t>
      </w:r>
      <w:r>
        <w:rPr>
          <w:b/>
          <w:bCs/>
        </w:rPr>
        <w:fldChar w:fldCharType="end"/>
      </w:r>
      <w:bookmarkEnd w:id="221"/>
      <w:bookmarkEnd w:id="222"/>
      <w:r w:rsidRPr="00611CFB">
        <w:rPr>
          <w:b/>
          <w:bCs/>
        </w:rPr>
        <w:t>, Chirp sequence durations</w:t>
      </w:r>
      <w:bookmarkEnd w:id="223"/>
      <w:bookmarkEnd w:id="224"/>
    </w:p>
    <w:p w14:paraId="2BAD542B" w14:textId="77777777" w:rsidR="006677CE" w:rsidRPr="00B45FA6" w:rsidRDefault="006677CE" w:rsidP="006677CE"/>
    <w:p w14:paraId="3382C93E" w14:textId="77777777" w:rsidR="006677CE" w:rsidRPr="006207B2" w:rsidRDefault="006677CE" w:rsidP="0085533E">
      <w:pPr>
        <w:pStyle w:val="Caption"/>
      </w:pPr>
      <w:bookmarkStart w:id="225" w:name="_Ref206610554"/>
      <w:bookmarkStart w:id="226" w:name="_Toc262938098"/>
      <w:r w:rsidRPr="006207B2">
        <w:t xml:space="preserve">Table </w:t>
      </w:r>
      <w:fldSimple w:instr=" STYLEREF 1 \s ">
        <w:r w:rsidR="001C5AB6">
          <w:rPr>
            <w:noProof/>
            <w:cs/>
          </w:rPr>
          <w:t>‎</w:t>
        </w:r>
        <w:r w:rsidR="001C5AB6">
          <w:rPr>
            <w:noProof/>
          </w:rPr>
          <w:t>4</w:t>
        </w:r>
      </w:fldSimple>
      <w:r>
        <w:noBreakHyphen/>
      </w:r>
      <w:fldSimple w:instr=" SEQ Table \* ARABIC \s 1 ">
        <w:r w:rsidR="001C5AB6">
          <w:rPr>
            <w:noProof/>
          </w:rPr>
          <w:t>2</w:t>
        </w:r>
      </w:fldSimple>
      <w:bookmarkEnd w:id="225"/>
      <w:r w:rsidRPr="006207B2">
        <w:t>, Values of Time gaps for even and odd chirp sequences with different index m</w:t>
      </w:r>
      <w:bookmarkEnd w:id="22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583"/>
        <w:gridCol w:w="1658"/>
        <w:gridCol w:w="1596"/>
      </w:tblGrid>
      <w:tr w:rsidR="006677CE" w:rsidRPr="00595BF3" w14:paraId="63325468" w14:textId="77777777" w:rsidTr="00BB2B48">
        <w:trPr>
          <w:jc w:val="center"/>
        </w:trPr>
        <w:tc>
          <w:tcPr>
            <w:tcW w:w="0" w:type="auto"/>
            <w:shd w:val="solid" w:color="auto" w:fill="auto"/>
          </w:tcPr>
          <w:p w14:paraId="3B6F1E46"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 xml:space="preserve">Chirp Sequence Index </w:t>
            </w:r>
            <w:r w:rsidRPr="00595BF3">
              <w:rPr>
                <w:rFonts w:ascii="TimesNewRoman" w:hAnsi="TimesNewRoman" w:cs="TimesNewRoman"/>
                <w:i/>
                <w:iCs/>
              </w:rPr>
              <w:t>m</w:t>
            </w:r>
          </w:p>
        </w:tc>
        <w:tc>
          <w:tcPr>
            <w:tcW w:w="0" w:type="auto"/>
            <w:shd w:val="solid" w:color="auto" w:fill="auto"/>
          </w:tcPr>
          <w:p w14:paraId="30E93999"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T</w:t>
            </w:r>
            <w:r w:rsidRPr="00595BF3">
              <w:rPr>
                <w:rFonts w:ascii="TimesNewRoman" w:hAnsi="TimesNewRoman" w:cs="TimesNewRoman"/>
                <w:vertAlign w:val="subscript"/>
              </w:rPr>
              <w:t>even</w:t>
            </w:r>
            <w:r w:rsidRPr="00595BF3">
              <w:rPr>
                <w:rFonts w:ascii="TimesNewRoman" w:hAnsi="TimesNewRoman" w:cs="TimesNewRoman"/>
              </w:rPr>
              <w:t xml:space="preserve"> (samples)</w:t>
            </w:r>
          </w:p>
        </w:tc>
        <w:tc>
          <w:tcPr>
            <w:tcW w:w="0" w:type="auto"/>
            <w:shd w:val="solid" w:color="auto" w:fill="auto"/>
          </w:tcPr>
          <w:p w14:paraId="7E537812"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T</w:t>
            </w:r>
            <w:r w:rsidRPr="00595BF3">
              <w:rPr>
                <w:rFonts w:ascii="TimesNewRoman" w:hAnsi="TimesNewRoman" w:cs="TimesNewRoman"/>
                <w:vertAlign w:val="subscript"/>
              </w:rPr>
              <w:t>odd</w:t>
            </w:r>
            <w:r w:rsidRPr="00595BF3">
              <w:rPr>
                <w:rFonts w:ascii="TimesNewRoman" w:hAnsi="TimesNewRoman" w:cs="TimesNewRoman"/>
              </w:rPr>
              <w:t xml:space="preserve"> (samples)</w:t>
            </w:r>
          </w:p>
        </w:tc>
      </w:tr>
      <w:tr w:rsidR="006677CE" w:rsidRPr="00595BF3" w14:paraId="36424C6B" w14:textId="77777777" w:rsidTr="00BB2B48">
        <w:trPr>
          <w:jc w:val="center"/>
        </w:trPr>
        <w:tc>
          <w:tcPr>
            <w:tcW w:w="0" w:type="auto"/>
          </w:tcPr>
          <w:p w14:paraId="1CDCFC04"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1</w:t>
            </w:r>
          </w:p>
        </w:tc>
        <w:tc>
          <w:tcPr>
            <w:tcW w:w="0" w:type="auto"/>
          </w:tcPr>
          <w:p w14:paraId="64BCDDF2"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10</w:t>
            </w:r>
          </w:p>
        </w:tc>
        <w:tc>
          <w:tcPr>
            <w:tcW w:w="0" w:type="auto"/>
          </w:tcPr>
          <w:p w14:paraId="3C9B8B78"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70</w:t>
            </w:r>
          </w:p>
        </w:tc>
      </w:tr>
      <w:tr w:rsidR="006677CE" w:rsidRPr="00595BF3" w14:paraId="0499E1EA" w14:textId="77777777" w:rsidTr="00BB2B48">
        <w:trPr>
          <w:jc w:val="center"/>
        </w:trPr>
        <w:tc>
          <w:tcPr>
            <w:tcW w:w="0" w:type="auto"/>
          </w:tcPr>
          <w:p w14:paraId="287A65D6"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2</w:t>
            </w:r>
          </w:p>
        </w:tc>
        <w:tc>
          <w:tcPr>
            <w:tcW w:w="0" w:type="auto"/>
          </w:tcPr>
          <w:p w14:paraId="7AA188B9"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20</w:t>
            </w:r>
          </w:p>
        </w:tc>
        <w:tc>
          <w:tcPr>
            <w:tcW w:w="0" w:type="auto"/>
          </w:tcPr>
          <w:p w14:paraId="22071413"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60</w:t>
            </w:r>
          </w:p>
        </w:tc>
      </w:tr>
      <w:tr w:rsidR="006677CE" w:rsidRPr="00595BF3" w14:paraId="2863513C" w14:textId="77777777" w:rsidTr="00BB2B48">
        <w:trPr>
          <w:jc w:val="center"/>
        </w:trPr>
        <w:tc>
          <w:tcPr>
            <w:tcW w:w="0" w:type="auto"/>
          </w:tcPr>
          <w:p w14:paraId="1E7C8CA6"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3</w:t>
            </w:r>
          </w:p>
        </w:tc>
        <w:tc>
          <w:tcPr>
            <w:tcW w:w="0" w:type="auto"/>
          </w:tcPr>
          <w:p w14:paraId="2B2C9073"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30</w:t>
            </w:r>
          </w:p>
        </w:tc>
        <w:tc>
          <w:tcPr>
            <w:tcW w:w="0" w:type="auto"/>
          </w:tcPr>
          <w:p w14:paraId="67AE64F1"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50</w:t>
            </w:r>
          </w:p>
        </w:tc>
      </w:tr>
      <w:tr w:rsidR="006677CE" w:rsidRPr="00595BF3" w14:paraId="103BB620" w14:textId="77777777" w:rsidTr="00BB2B48">
        <w:trPr>
          <w:jc w:val="center"/>
        </w:trPr>
        <w:tc>
          <w:tcPr>
            <w:tcW w:w="0" w:type="auto"/>
          </w:tcPr>
          <w:p w14:paraId="053042EB"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4</w:t>
            </w:r>
          </w:p>
        </w:tc>
        <w:tc>
          <w:tcPr>
            <w:tcW w:w="0" w:type="auto"/>
          </w:tcPr>
          <w:p w14:paraId="2783D5DD"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40</w:t>
            </w:r>
          </w:p>
        </w:tc>
        <w:tc>
          <w:tcPr>
            <w:tcW w:w="0" w:type="auto"/>
          </w:tcPr>
          <w:p w14:paraId="07B0445F"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40</w:t>
            </w:r>
          </w:p>
        </w:tc>
      </w:tr>
    </w:tbl>
    <w:p w14:paraId="5DC69349" w14:textId="77777777" w:rsidR="006677CE" w:rsidRDefault="006677CE" w:rsidP="006677CE">
      <w:pPr>
        <w:rPr>
          <w:rFonts w:ascii="TimesNewRoman" w:hAnsi="TimesNewRoman" w:cs="TimesNewRoman"/>
        </w:rPr>
      </w:pPr>
    </w:p>
    <w:p w14:paraId="260D3110" w14:textId="77777777" w:rsidR="006677CE" w:rsidRDefault="006677CE" w:rsidP="006677CE">
      <w:pPr>
        <w:widowControl/>
        <w:numPr>
          <w:ilvl w:val="0"/>
          <w:numId w:val="11"/>
        </w:numPr>
        <w:suppressAutoHyphens w:val="0"/>
        <w:jc w:val="both"/>
        <w:outlineLvl w:val="1"/>
        <w:rPr>
          <w:rFonts w:ascii="TimesNewRoman" w:hAnsi="TimesNewRoman" w:cs="TimesNewRoman"/>
          <w:b/>
          <w:bCs/>
        </w:rPr>
      </w:pPr>
      <w:bookmarkStart w:id="227" w:name="_Toc206694145"/>
      <w:bookmarkStart w:id="228" w:name="_Toc262914899"/>
      <w:bookmarkStart w:id="229" w:name="_Toc262938031"/>
      <w:bookmarkStart w:id="230" w:name="_Toc263035488"/>
      <w:bookmarkStart w:id="231" w:name="_Toc235974237"/>
      <w:r w:rsidRPr="004036CC">
        <w:rPr>
          <w:rFonts w:ascii="TimesNewRoman" w:hAnsi="TimesNewRoman" w:cs="TimesNewRoman"/>
          <w:b/>
          <w:bCs/>
        </w:rPr>
        <w:t>C</w:t>
      </w:r>
      <w:r>
        <w:rPr>
          <w:rFonts w:ascii="TimesNewRoman" w:hAnsi="TimesNewRoman" w:cs="TimesNewRoman"/>
          <w:b/>
          <w:bCs/>
        </w:rPr>
        <w:t xml:space="preserve">hirp Sequence </w:t>
      </w:r>
      <w:r w:rsidRPr="004036CC">
        <w:rPr>
          <w:rFonts w:ascii="TimesNewRoman" w:hAnsi="TimesNewRoman" w:cs="TimesNewRoman"/>
          <w:b/>
          <w:bCs/>
        </w:rPr>
        <w:t>Generation</w:t>
      </w:r>
      <w:bookmarkEnd w:id="227"/>
      <w:bookmarkEnd w:id="228"/>
      <w:bookmarkEnd w:id="229"/>
      <w:bookmarkEnd w:id="230"/>
      <w:bookmarkEnd w:id="231"/>
    </w:p>
    <w:p w14:paraId="631FE89C" w14:textId="77777777" w:rsidR="006677CE" w:rsidRPr="004036CC" w:rsidRDefault="006677CE" w:rsidP="006677CE">
      <w:pPr>
        <w:widowControl/>
        <w:suppressAutoHyphens w:val="0"/>
        <w:ind w:left="720"/>
        <w:jc w:val="both"/>
        <w:outlineLvl w:val="1"/>
        <w:rPr>
          <w:rFonts w:ascii="TimesNewRoman" w:hAnsi="TimesNewRoman" w:cs="TimesNewRoman"/>
          <w:b/>
          <w:bCs/>
        </w:rPr>
      </w:pPr>
    </w:p>
    <w:p w14:paraId="5A2B928B" w14:textId="77777777" w:rsidR="006677CE" w:rsidRPr="006207B2" w:rsidRDefault="006677CE" w:rsidP="006677CE">
      <w:pPr>
        <w:ind w:firstLine="360"/>
        <w:jc w:val="both"/>
        <w:rPr>
          <w:rFonts w:cs="Times New Roman"/>
        </w:rPr>
      </w:pPr>
      <w:r w:rsidRPr="006207B2">
        <w:rPr>
          <w:rFonts w:cs="Times New Roman"/>
        </w:rPr>
        <w:t xml:space="preserve">A Chirp Sequence with index m includes 4 </w:t>
      </w:r>
      <w:proofErr w:type="spellStart"/>
      <w:r w:rsidRPr="006207B2">
        <w:rPr>
          <w:rFonts w:cs="Times New Roman"/>
        </w:rPr>
        <w:t>subchirps</w:t>
      </w:r>
      <w:proofErr w:type="spellEnd"/>
      <w:r w:rsidRPr="006207B2">
        <w:rPr>
          <w:rFonts w:cs="Times New Roman"/>
        </w:rPr>
        <w:t xml:space="preserve"> with index k=0, 1, 2 and 3. Each </w:t>
      </w:r>
      <w:proofErr w:type="spellStart"/>
      <w:r w:rsidRPr="006207B2">
        <w:rPr>
          <w:rFonts w:cs="Times New Roman"/>
        </w:rPr>
        <w:t>subchirp</w:t>
      </w:r>
      <w:proofErr w:type="spellEnd"/>
      <w:r w:rsidRPr="006207B2">
        <w:rPr>
          <w:rFonts w:cs="Times New Roman"/>
        </w:rPr>
        <w:t xml:space="preserve"> is generated according to the following equation. We use </w:t>
      </w:r>
      <w:proofErr w:type="spellStart"/>
      <w:r w:rsidRPr="006207B2">
        <w:rPr>
          <w:rFonts w:cs="Times New Roman"/>
        </w:rPr>
        <w:t>Matlab</w:t>
      </w:r>
      <w:proofErr w:type="spellEnd"/>
      <w:r w:rsidRPr="006207B2">
        <w:rPr>
          <w:rFonts w:cs="Times New Roman"/>
        </w:rPr>
        <w:t xml:space="preserve"> notation for simplicity.</w:t>
      </w:r>
    </w:p>
    <w:p w14:paraId="54A1D196" w14:textId="77777777" w:rsidR="006677CE" w:rsidRPr="006207B2" w:rsidRDefault="006677CE" w:rsidP="006677CE">
      <w:pPr>
        <w:jc w:val="both"/>
        <w:rPr>
          <w:rFonts w:cs="Times New Roman"/>
        </w:rPr>
      </w:pPr>
      <w:r w:rsidRPr="006207B2">
        <w:rPr>
          <w:rFonts w:cs="Times New Roman"/>
        </w:rPr>
        <w:t>Let</w:t>
      </w:r>
      <w:r>
        <w:rPr>
          <w:rFonts w:cs="Times New Roman"/>
        </w:rPr>
        <w:t xml:space="preserve"> array equal to (-19:18)</w:t>
      </w:r>
      <w:r w:rsidRPr="006207B2">
        <w:rPr>
          <w:rFonts w:cs="Times New Roman"/>
        </w:rPr>
        <w:t xml:space="preserve">. Then the 38 samples of </w:t>
      </w:r>
      <w:proofErr w:type="spellStart"/>
      <w:proofErr w:type="gramStart"/>
      <w:r w:rsidRPr="006207B2">
        <w:rPr>
          <w:rFonts w:cs="Times New Roman"/>
        </w:rPr>
        <w:t>Subchirp</w:t>
      </w:r>
      <w:r>
        <w:rPr>
          <w:rFonts w:cs="Times New Roman"/>
        </w:rPr>
        <w:t>,</w:t>
      </w:r>
      <w:r w:rsidRPr="006207B2">
        <w:rPr>
          <w:rFonts w:cs="Times New Roman"/>
        </w:rPr>
        <w:t>m</w:t>
      </w:r>
      <w:proofErr w:type="gramEnd"/>
      <w:r w:rsidRPr="006207B2">
        <w:rPr>
          <w:rFonts w:cs="Times New Roman"/>
        </w:rPr>
        <w:t>,k</w:t>
      </w:r>
      <w:proofErr w:type="spellEnd"/>
      <w:r w:rsidRPr="006207B2">
        <w:rPr>
          <w:rFonts w:cs="Times New Roman"/>
        </w:rPr>
        <w:t xml:space="preserve"> are given by:</w:t>
      </w:r>
    </w:p>
    <w:bookmarkStart w:id="232" w:name="_Ref261308361"/>
    <w:bookmarkStart w:id="233" w:name="_Ref261308325"/>
    <w:p w14:paraId="5EF24154" w14:textId="77777777" w:rsidR="006677CE" w:rsidRPr="00A9267A" w:rsidRDefault="006677CE" w:rsidP="0085533E">
      <w:pPr>
        <w:pStyle w:val="Caption"/>
      </w:pPr>
      <w:r w:rsidRPr="008F6389">
        <w:rPr>
          <w:position w:val="-34"/>
        </w:rPr>
        <w:object w:dxaOrig="7940" w:dyaOrig="800" w14:anchorId="54152CE0">
          <v:shape id="_x0000_i1033" type="#_x0000_t75" style="width:396.8pt;height:39.55pt" o:ole="">
            <v:imagedata r:id="rId22" o:title=""/>
          </v:shape>
          <o:OLEObject Type="Embed" ProgID="Equation.DSMT4" ShapeID="_x0000_i1033" DrawAspect="Content" ObjectID="_1846587329" r:id="rId23"/>
        </w:object>
      </w:r>
      <w:r>
        <w:tab/>
      </w:r>
      <w:r w:rsidRPr="00A9267A">
        <w:t>(</w:t>
      </w:r>
      <w:fldSimple w:instr=" SEQ Equation \* ARABIC ">
        <w:r w:rsidR="001C5AB6">
          <w:rPr>
            <w:noProof/>
          </w:rPr>
          <w:t>2</w:t>
        </w:r>
      </w:fldSimple>
      <w:bookmarkEnd w:id="232"/>
      <w:r w:rsidRPr="00A9267A">
        <w:t>)</w:t>
      </w:r>
      <w:bookmarkEnd w:id="233"/>
    </w:p>
    <w:p w14:paraId="0EC12B8E" w14:textId="77777777" w:rsidR="006677CE" w:rsidRDefault="006677CE" w:rsidP="006677CE">
      <w:pPr>
        <w:rPr>
          <w:rFonts w:ascii="TimesNewRoman" w:hAnsi="TimesNewRoman" w:cs="TimesNewRoman"/>
        </w:rPr>
      </w:pPr>
    </w:p>
    <w:p w14:paraId="23B0999D" w14:textId="77777777" w:rsidR="006677CE" w:rsidRPr="00AB18F0" w:rsidRDefault="006677CE" w:rsidP="006677CE">
      <w:pPr>
        <w:ind w:firstLine="360"/>
        <w:jc w:val="both"/>
        <w:rPr>
          <w:rFonts w:cs="Times New Roman"/>
        </w:rPr>
      </w:pPr>
      <w:r w:rsidRPr="00AB18F0">
        <w:rPr>
          <w:rFonts w:cs="Times New Roman"/>
        </w:rPr>
        <w:t>The parameters in the previous equation are given by: µ=7.3158 s</w:t>
      </w:r>
      <w:r w:rsidRPr="0035758E">
        <w:rPr>
          <w:rFonts w:cs="Times New Roman"/>
          <w:vertAlign w:val="superscript"/>
        </w:rPr>
        <w:t>-2</w:t>
      </w:r>
      <w:r w:rsidRPr="00AB18F0">
        <w:rPr>
          <w:rFonts w:cs="Times New Roman"/>
        </w:rPr>
        <w:t xml:space="preserve">, fs=32 MHz, </w:t>
      </w:r>
      <w:proofErr w:type="spellStart"/>
      <w:proofErr w:type="gramStart"/>
      <w:r w:rsidRPr="00AB18F0">
        <w:rPr>
          <w:rFonts w:cs="Times New Roman"/>
        </w:rPr>
        <w:t>ƒ</w:t>
      </w:r>
      <w:r w:rsidRPr="00AB18F0">
        <w:rPr>
          <w:rFonts w:cs="Times New Roman"/>
          <w:vertAlign w:val="subscript"/>
        </w:rPr>
        <w:t>k,m</w:t>
      </w:r>
      <w:proofErr w:type="spellEnd"/>
      <w:proofErr w:type="gramEnd"/>
      <w:r w:rsidRPr="00AB18F0">
        <w:rPr>
          <w:rFonts w:cs="Times New Roman"/>
          <w:vertAlign w:val="subscript"/>
        </w:rPr>
        <w:t xml:space="preserve"> </w:t>
      </w:r>
      <w:proofErr w:type="gramStart"/>
      <w:r w:rsidRPr="00AB18F0">
        <w:rPr>
          <w:rFonts w:cs="Times New Roman"/>
        </w:rPr>
        <w:t>=  ±</w:t>
      </w:r>
      <w:proofErr w:type="gramEnd"/>
      <w:r w:rsidRPr="00AB18F0">
        <w:rPr>
          <w:rFonts w:cs="Times New Roman"/>
        </w:rPr>
        <w:t xml:space="preserve"> 3.15 MHz and the sign of </w:t>
      </w:r>
      <w:proofErr w:type="spellStart"/>
      <w:proofErr w:type="gramStart"/>
      <w:r w:rsidRPr="00AB18F0">
        <w:rPr>
          <w:rFonts w:cs="Times New Roman"/>
        </w:rPr>
        <w:t>ƒ</w:t>
      </w:r>
      <w:r w:rsidRPr="00AB18F0">
        <w:rPr>
          <w:rFonts w:cs="Times New Roman"/>
          <w:vertAlign w:val="subscript"/>
        </w:rPr>
        <w:t>k,m</w:t>
      </w:r>
      <w:proofErr w:type="spellEnd"/>
      <w:proofErr w:type="gramEnd"/>
      <w:r w:rsidRPr="00AB18F0">
        <w:rPr>
          <w:rFonts w:cs="Times New Roman"/>
          <w:vertAlign w:val="subscript"/>
        </w:rPr>
        <w:t xml:space="preserve"> </w:t>
      </w:r>
      <w:r w:rsidRPr="00AB18F0">
        <w:rPr>
          <w:rFonts w:cs="Times New Roman"/>
        </w:rPr>
        <w:t xml:space="preserve">is given in the </w:t>
      </w:r>
      <w:r>
        <w:fldChar w:fldCharType="begin"/>
      </w:r>
      <w:r>
        <w:instrText xml:space="preserve"> REF _Ref261307539 \h  \* MERGEFORMAT </w:instrText>
      </w:r>
      <w:r>
        <w:fldChar w:fldCharType="separate"/>
      </w:r>
      <w:r w:rsidRPr="001C5AB6">
        <w:rPr>
          <w:rFonts w:cs="Times New Roman"/>
          <w:b/>
          <w:bCs/>
        </w:rPr>
        <w:t xml:space="preserve">Table </w:t>
      </w:r>
      <w:r w:rsidRPr="001C5AB6">
        <w:rPr>
          <w:rFonts w:cs="Times New Roman"/>
          <w:b/>
          <w:bCs/>
          <w:noProof/>
          <w:cs/>
        </w:rPr>
        <w:t>‎</w:t>
      </w:r>
      <w:r>
        <w:rPr>
          <w:noProof/>
        </w:rPr>
        <w:t>4</w:t>
      </w:r>
      <w:r>
        <w:rPr>
          <w:noProof/>
        </w:rPr>
        <w:noBreakHyphen/>
        <w:t>3</w:t>
      </w:r>
      <w:r w:rsidR="00000000">
        <w:fldChar w:fldCharType="end"/>
      </w:r>
      <w:r w:rsidRPr="00AB18F0">
        <w:rPr>
          <w:rFonts w:cs="Times New Roman"/>
        </w:rPr>
        <w:t xml:space="preserve">. Also, </w:t>
      </w:r>
      <w:proofErr w:type="spellStart"/>
      <w:r w:rsidRPr="00AB18F0">
        <w:rPr>
          <w:rFonts w:cs="Times New Roman"/>
        </w:rPr>
        <w:t>ξ</w:t>
      </w:r>
      <w:proofErr w:type="gramStart"/>
      <w:r w:rsidRPr="00AB18F0">
        <w:rPr>
          <w:rFonts w:cs="Times New Roman"/>
          <w:vertAlign w:val="subscript"/>
        </w:rPr>
        <w:t>k,m</w:t>
      </w:r>
      <w:proofErr w:type="spellEnd"/>
      <w:proofErr w:type="gramEnd"/>
      <w:r w:rsidRPr="00AB18F0">
        <w:rPr>
          <w:rFonts w:cs="Times New Roman"/>
        </w:rPr>
        <w:t xml:space="preserve">  = ±1 is according to </w:t>
      </w:r>
      <w:r>
        <w:fldChar w:fldCharType="begin"/>
      </w:r>
      <w:r>
        <w:instrText xml:space="preserve"> REF _Ref261307769 \h  \* MERGEFORMAT </w:instrText>
      </w:r>
      <w:r>
        <w:fldChar w:fldCharType="separate"/>
      </w:r>
      <w:r w:rsidRPr="001C5AB6">
        <w:rPr>
          <w:rFonts w:cs="Times New Roman"/>
          <w:b/>
          <w:bCs/>
        </w:rPr>
        <w:t xml:space="preserve">Table </w:t>
      </w:r>
      <w:r w:rsidRPr="001C5AB6">
        <w:rPr>
          <w:rFonts w:cs="Times New Roman"/>
          <w:b/>
          <w:bCs/>
          <w:noProof/>
          <w:cs/>
        </w:rPr>
        <w:t>‎</w:t>
      </w:r>
      <w:r>
        <w:rPr>
          <w:noProof/>
        </w:rPr>
        <w:t>4</w:t>
      </w:r>
      <w:r>
        <w:rPr>
          <w:noProof/>
        </w:rPr>
        <w:noBreakHyphen/>
        <w:t>4</w:t>
      </w:r>
      <w:r w:rsidR="00000000">
        <w:fldChar w:fldCharType="end"/>
      </w:r>
      <w:r w:rsidRPr="00AB18F0">
        <w:rPr>
          <w:rFonts w:cs="Times New Roman"/>
        </w:rPr>
        <w:t>.</w:t>
      </w:r>
    </w:p>
    <w:p w14:paraId="4901EA43" w14:textId="77777777" w:rsidR="006677CE" w:rsidRPr="00AB18F0" w:rsidRDefault="006677CE" w:rsidP="0085533E">
      <w:pPr>
        <w:pStyle w:val="Caption"/>
      </w:pPr>
      <w:bookmarkStart w:id="234" w:name="_Ref261307539"/>
      <w:bookmarkStart w:id="235" w:name="_Ref261307634"/>
      <w:bookmarkStart w:id="236" w:name="_Toc262938099"/>
      <w:r w:rsidRPr="00AB18F0">
        <w:t xml:space="preserve">Table </w:t>
      </w:r>
      <w:fldSimple w:instr=" STYLEREF 1 \s ">
        <w:r w:rsidR="001C5AB6">
          <w:rPr>
            <w:noProof/>
            <w:cs/>
          </w:rPr>
          <w:t>‎</w:t>
        </w:r>
        <w:r w:rsidR="001C5AB6">
          <w:rPr>
            <w:noProof/>
          </w:rPr>
          <w:t>4</w:t>
        </w:r>
      </w:fldSimple>
      <w:r>
        <w:noBreakHyphen/>
      </w:r>
      <w:fldSimple w:instr=" SEQ Table \* ARABIC \s 1 ">
        <w:r w:rsidR="001C5AB6">
          <w:rPr>
            <w:noProof/>
          </w:rPr>
          <w:t>3</w:t>
        </w:r>
      </w:fldSimple>
      <w:bookmarkEnd w:id="234"/>
      <w:r w:rsidRPr="00AB18F0">
        <w:t xml:space="preserve">, Sign of </w:t>
      </w:r>
      <w:proofErr w:type="spellStart"/>
      <w:proofErr w:type="gramStart"/>
      <w:r>
        <w:t>ƒ</w:t>
      </w:r>
      <w:r w:rsidRPr="00595BF3">
        <w:rPr>
          <w:rFonts w:ascii="TimesNewRoman" w:hAnsi="TimesNewRoman" w:cs="TimesNewRoman"/>
          <w:vertAlign w:val="subscript"/>
        </w:rPr>
        <w:t>k,m</w:t>
      </w:r>
      <w:proofErr w:type="spellEnd"/>
      <w:proofErr w:type="gramEnd"/>
      <w:r w:rsidRPr="00AB18F0">
        <w:tab/>
      </w:r>
      <w:r w:rsidRPr="00AB18F0">
        <w:tab/>
      </w:r>
      <w:r w:rsidRPr="00AB18F0">
        <w:tab/>
      </w:r>
      <w:r w:rsidRPr="00AB18F0">
        <w:tab/>
      </w:r>
      <w:proofErr w:type="gramStart"/>
      <w:r w:rsidRPr="00AB18F0">
        <w:tab/>
        <w:t xml:space="preserve">  </w:t>
      </w:r>
      <w:bookmarkStart w:id="237" w:name="_Ref261307769"/>
      <w:r w:rsidRPr="00AB18F0">
        <w:t>Table</w:t>
      </w:r>
      <w:proofErr w:type="gramEnd"/>
      <w:r w:rsidRPr="00AB18F0">
        <w:t xml:space="preserve"> </w:t>
      </w:r>
      <w:fldSimple w:instr=" STYLEREF 1 \s ">
        <w:r w:rsidR="001C5AB6">
          <w:rPr>
            <w:noProof/>
            <w:cs/>
          </w:rPr>
          <w:t>‎</w:t>
        </w:r>
        <w:r w:rsidR="001C5AB6">
          <w:rPr>
            <w:noProof/>
          </w:rPr>
          <w:t>4</w:t>
        </w:r>
      </w:fldSimple>
      <w:r>
        <w:noBreakHyphen/>
      </w:r>
      <w:fldSimple w:instr=" SEQ Table \* ARABIC \s 1 ">
        <w:r w:rsidR="001C5AB6">
          <w:rPr>
            <w:noProof/>
          </w:rPr>
          <w:t>4</w:t>
        </w:r>
      </w:fldSimple>
      <w:bookmarkEnd w:id="237"/>
      <w:r w:rsidRPr="00AB18F0">
        <w:t xml:space="preserve">, Value of </w:t>
      </w:r>
      <w:proofErr w:type="spellStart"/>
      <w:r w:rsidRPr="00AB18F0">
        <w:t>ξ</w:t>
      </w:r>
      <w:proofErr w:type="gramStart"/>
      <w:r w:rsidRPr="00AB18F0">
        <w:rPr>
          <w:vertAlign w:val="subscript"/>
        </w:rPr>
        <w:t>k,m</w:t>
      </w:r>
      <w:bookmarkEnd w:id="235"/>
      <w:bookmarkEnd w:id="236"/>
      <w:proofErr w:type="spellEnd"/>
      <w:proofErr w:type="gram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821"/>
        <w:gridCol w:w="821"/>
        <w:gridCol w:w="821"/>
        <w:gridCol w:w="821"/>
        <w:gridCol w:w="821"/>
        <w:gridCol w:w="821"/>
        <w:gridCol w:w="821"/>
        <w:gridCol w:w="821"/>
        <w:gridCol w:w="821"/>
        <w:gridCol w:w="822"/>
        <w:gridCol w:w="822"/>
      </w:tblGrid>
      <w:tr w:rsidR="006677CE" w:rsidRPr="00595BF3" w14:paraId="2D78C461" w14:textId="77777777" w:rsidTr="00BB2B48">
        <w:trPr>
          <w:jc w:val="center"/>
        </w:trPr>
        <w:tc>
          <w:tcPr>
            <w:tcW w:w="4105" w:type="dxa"/>
            <w:gridSpan w:val="5"/>
            <w:tcBorders>
              <w:top w:val="single" w:sz="12" w:space="0" w:color="auto"/>
              <w:left w:val="single" w:sz="12" w:space="0" w:color="auto"/>
              <w:bottom w:val="single" w:sz="12" w:space="0" w:color="auto"/>
              <w:right w:val="single" w:sz="12" w:space="0" w:color="auto"/>
            </w:tcBorders>
            <w:shd w:val="solid" w:color="auto" w:fill="auto"/>
          </w:tcPr>
          <w:p w14:paraId="6984D817"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 xml:space="preserve">Sign of </w:t>
            </w:r>
            <w:proofErr w:type="spellStart"/>
            <w:proofErr w:type="gramStart"/>
            <w:r w:rsidRPr="00595BF3">
              <w:rPr>
                <w:rFonts w:ascii="TimesNewRoman" w:hAnsi="TimesNewRoman" w:cs="TimesNewRoman"/>
                <w:i/>
                <w:iCs/>
              </w:rPr>
              <w:t>f</w:t>
            </w:r>
            <w:r w:rsidRPr="00595BF3">
              <w:rPr>
                <w:rFonts w:ascii="TimesNewRoman" w:hAnsi="TimesNewRoman" w:cs="TimesNewRoman"/>
                <w:i/>
                <w:iCs/>
                <w:vertAlign w:val="subscript"/>
              </w:rPr>
              <w:t>k,m</w:t>
            </w:r>
            <w:proofErr w:type="spellEnd"/>
            <w:proofErr w:type="gramEnd"/>
          </w:p>
        </w:tc>
        <w:tc>
          <w:tcPr>
            <w:tcW w:w="821" w:type="dxa"/>
            <w:tcBorders>
              <w:top w:val="nil"/>
              <w:left w:val="single" w:sz="12" w:space="0" w:color="auto"/>
              <w:bottom w:val="nil"/>
              <w:right w:val="single" w:sz="12" w:space="0" w:color="auto"/>
            </w:tcBorders>
          </w:tcPr>
          <w:p w14:paraId="2862DCB3" w14:textId="77777777" w:rsidR="006677CE" w:rsidRPr="00595BF3" w:rsidRDefault="006677CE" w:rsidP="00BB2B48">
            <w:pPr>
              <w:rPr>
                <w:rFonts w:ascii="TimesNewRoman" w:hAnsi="TimesNewRoman" w:cs="TimesNewRoman"/>
              </w:rPr>
            </w:pPr>
          </w:p>
        </w:tc>
        <w:tc>
          <w:tcPr>
            <w:tcW w:w="4107" w:type="dxa"/>
            <w:gridSpan w:val="5"/>
            <w:tcBorders>
              <w:top w:val="single" w:sz="12" w:space="0" w:color="auto"/>
              <w:left w:val="single" w:sz="12" w:space="0" w:color="auto"/>
              <w:bottom w:val="single" w:sz="12" w:space="0" w:color="auto"/>
              <w:right w:val="single" w:sz="12" w:space="0" w:color="auto"/>
            </w:tcBorders>
            <w:shd w:val="solid" w:color="auto" w:fill="auto"/>
          </w:tcPr>
          <w:p w14:paraId="73B9798B"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 xml:space="preserve">Value of </w:t>
            </w:r>
            <w:proofErr w:type="spellStart"/>
            <w:r w:rsidRPr="00595BF3">
              <w:rPr>
                <w:rFonts w:ascii="Arial" w:hAnsi="Arial" w:cs="Arial"/>
                <w:i/>
                <w:iCs/>
              </w:rPr>
              <w:t>ξ</w:t>
            </w:r>
            <w:proofErr w:type="gramStart"/>
            <w:r w:rsidRPr="00595BF3">
              <w:rPr>
                <w:rFonts w:ascii="TimesNewRoman" w:hAnsi="TimesNewRoman" w:cs="TimesNewRoman"/>
                <w:i/>
                <w:iCs/>
                <w:vertAlign w:val="subscript"/>
              </w:rPr>
              <w:t>k,m</w:t>
            </w:r>
            <w:proofErr w:type="spellEnd"/>
            <w:proofErr w:type="gramEnd"/>
          </w:p>
        </w:tc>
      </w:tr>
      <w:tr w:rsidR="006677CE" w:rsidRPr="00595BF3" w14:paraId="3CA9653D" w14:textId="77777777" w:rsidTr="00BB2B48">
        <w:trPr>
          <w:jc w:val="center"/>
        </w:trPr>
        <w:tc>
          <w:tcPr>
            <w:tcW w:w="821" w:type="dxa"/>
            <w:tcBorders>
              <w:top w:val="single" w:sz="12" w:space="0" w:color="auto"/>
              <w:left w:val="single" w:sz="12" w:space="0" w:color="auto"/>
              <w:bottom w:val="single" w:sz="12" w:space="0" w:color="auto"/>
              <w:right w:val="single" w:sz="12" w:space="0" w:color="auto"/>
            </w:tcBorders>
          </w:tcPr>
          <w:p w14:paraId="0D1292E2" w14:textId="77777777" w:rsidR="006677CE" w:rsidRPr="00595BF3" w:rsidRDefault="006677CE" w:rsidP="00BB2B48">
            <w:pPr>
              <w:rPr>
                <w:rFonts w:ascii="TimesNewRoman" w:hAnsi="TimesNewRoman" w:cs="TimesNewRoman"/>
                <w:i/>
                <w:iCs/>
              </w:rPr>
            </w:pPr>
            <w:r w:rsidRPr="00595BF3">
              <w:rPr>
                <w:rFonts w:ascii="TimesNewRoman" w:hAnsi="TimesNewRoman" w:cs="TimesNewRoman"/>
                <w:i/>
                <w:iCs/>
              </w:rPr>
              <w:t>m\k</w:t>
            </w:r>
          </w:p>
        </w:tc>
        <w:tc>
          <w:tcPr>
            <w:tcW w:w="821" w:type="dxa"/>
            <w:tcBorders>
              <w:top w:val="single" w:sz="12" w:space="0" w:color="auto"/>
              <w:left w:val="single" w:sz="12" w:space="0" w:color="auto"/>
              <w:bottom w:val="single" w:sz="12" w:space="0" w:color="auto"/>
              <w:right w:val="single" w:sz="12" w:space="0" w:color="auto"/>
            </w:tcBorders>
          </w:tcPr>
          <w:p w14:paraId="1C99B32F"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0</w:t>
            </w:r>
          </w:p>
        </w:tc>
        <w:tc>
          <w:tcPr>
            <w:tcW w:w="821" w:type="dxa"/>
            <w:tcBorders>
              <w:top w:val="single" w:sz="12" w:space="0" w:color="auto"/>
              <w:left w:val="single" w:sz="12" w:space="0" w:color="auto"/>
              <w:bottom w:val="single" w:sz="12" w:space="0" w:color="auto"/>
              <w:right w:val="single" w:sz="12" w:space="0" w:color="auto"/>
            </w:tcBorders>
          </w:tcPr>
          <w:p w14:paraId="4F7BC5B3"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1</w:t>
            </w:r>
          </w:p>
        </w:tc>
        <w:tc>
          <w:tcPr>
            <w:tcW w:w="821" w:type="dxa"/>
            <w:tcBorders>
              <w:top w:val="single" w:sz="12" w:space="0" w:color="auto"/>
              <w:left w:val="single" w:sz="12" w:space="0" w:color="auto"/>
              <w:bottom w:val="single" w:sz="12" w:space="0" w:color="auto"/>
              <w:right w:val="single" w:sz="12" w:space="0" w:color="auto"/>
            </w:tcBorders>
          </w:tcPr>
          <w:p w14:paraId="5A5C43A2"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2</w:t>
            </w:r>
          </w:p>
        </w:tc>
        <w:tc>
          <w:tcPr>
            <w:tcW w:w="821" w:type="dxa"/>
            <w:tcBorders>
              <w:top w:val="single" w:sz="12" w:space="0" w:color="auto"/>
              <w:left w:val="single" w:sz="12" w:space="0" w:color="auto"/>
              <w:bottom w:val="single" w:sz="12" w:space="0" w:color="auto"/>
              <w:right w:val="single" w:sz="12" w:space="0" w:color="auto"/>
            </w:tcBorders>
          </w:tcPr>
          <w:p w14:paraId="209B955D"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3</w:t>
            </w:r>
          </w:p>
        </w:tc>
        <w:tc>
          <w:tcPr>
            <w:tcW w:w="821" w:type="dxa"/>
            <w:tcBorders>
              <w:top w:val="nil"/>
              <w:left w:val="single" w:sz="12" w:space="0" w:color="auto"/>
              <w:bottom w:val="nil"/>
              <w:right w:val="single" w:sz="12" w:space="0" w:color="auto"/>
            </w:tcBorders>
          </w:tcPr>
          <w:p w14:paraId="0BBDDFC3" w14:textId="77777777" w:rsidR="006677CE" w:rsidRPr="00595BF3" w:rsidRDefault="006677CE" w:rsidP="00BB2B48">
            <w:pPr>
              <w:rPr>
                <w:rFonts w:ascii="TimesNewRoman" w:hAnsi="TimesNewRoman" w:cs="TimesNewRoman"/>
              </w:rPr>
            </w:pPr>
          </w:p>
        </w:tc>
        <w:tc>
          <w:tcPr>
            <w:tcW w:w="821" w:type="dxa"/>
            <w:tcBorders>
              <w:top w:val="single" w:sz="12" w:space="0" w:color="auto"/>
              <w:left w:val="single" w:sz="12" w:space="0" w:color="auto"/>
              <w:bottom w:val="single" w:sz="12" w:space="0" w:color="auto"/>
              <w:right w:val="single" w:sz="12" w:space="0" w:color="auto"/>
            </w:tcBorders>
          </w:tcPr>
          <w:p w14:paraId="0E3E008D" w14:textId="77777777" w:rsidR="006677CE" w:rsidRPr="00595BF3" w:rsidRDefault="006677CE" w:rsidP="00BB2B48">
            <w:pPr>
              <w:rPr>
                <w:rFonts w:ascii="TimesNewRoman" w:hAnsi="TimesNewRoman" w:cs="TimesNewRoman"/>
                <w:i/>
                <w:iCs/>
              </w:rPr>
            </w:pPr>
            <w:r w:rsidRPr="00595BF3">
              <w:rPr>
                <w:rFonts w:ascii="TimesNewRoman" w:hAnsi="TimesNewRoman" w:cs="TimesNewRoman"/>
                <w:i/>
                <w:iCs/>
              </w:rPr>
              <w:t>m\k</w:t>
            </w:r>
          </w:p>
        </w:tc>
        <w:tc>
          <w:tcPr>
            <w:tcW w:w="821" w:type="dxa"/>
            <w:tcBorders>
              <w:top w:val="single" w:sz="12" w:space="0" w:color="auto"/>
              <w:left w:val="single" w:sz="12" w:space="0" w:color="auto"/>
              <w:bottom w:val="single" w:sz="12" w:space="0" w:color="auto"/>
              <w:right w:val="single" w:sz="12" w:space="0" w:color="auto"/>
            </w:tcBorders>
          </w:tcPr>
          <w:p w14:paraId="7BA7EA59"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0</w:t>
            </w:r>
          </w:p>
        </w:tc>
        <w:tc>
          <w:tcPr>
            <w:tcW w:w="821" w:type="dxa"/>
            <w:tcBorders>
              <w:top w:val="single" w:sz="12" w:space="0" w:color="auto"/>
              <w:left w:val="single" w:sz="12" w:space="0" w:color="auto"/>
              <w:bottom w:val="single" w:sz="12" w:space="0" w:color="auto"/>
              <w:right w:val="single" w:sz="12" w:space="0" w:color="auto"/>
            </w:tcBorders>
          </w:tcPr>
          <w:p w14:paraId="73D66352"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1</w:t>
            </w:r>
          </w:p>
        </w:tc>
        <w:tc>
          <w:tcPr>
            <w:tcW w:w="822" w:type="dxa"/>
            <w:tcBorders>
              <w:top w:val="single" w:sz="12" w:space="0" w:color="auto"/>
              <w:left w:val="single" w:sz="12" w:space="0" w:color="auto"/>
              <w:bottom w:val="single" w:sz="12" w:space="0" w:color="auto"/>
              <w:right w:val="single" w:sz="12" w:space="0" w:color="auto"/>
            </w:tcBorders>
          </w:tcPr>
          <w:p w14:paraId="02AD3EE6"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2</w:t>
            </w:r>
          </w:p>
        </w:tc>
        <w:tc>
          <w:tcPr>
            <w:tcW w:w="822" w:type="dxa"/>
            <w:tcBorders>
              <w:top w:val="single" w:sz="12" w:space="0" w:color="auto"/>
              <w:left w:val="single" w:sz="12" w:space="0" w:color="auto"/>
              <w:bottom w:val="single" w:sz="12" w:space="0" w:color="auto"/>
              <w:right w:val="single" w:sz="12" w:space="0" w:color="auto"/>
            </w:tcBorders>
          </w:tcPr>
          <w:p w14:paraId="4B52A5A4"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3</w:t>
            </w:r>
          </w:p>
        </w:tc>
      </w:tr>
      <w:tr w:rsidR="006677CE" w:rsidRPr="00595BF3" w14:paraId="47CA4261" w14:textId="77777777" w:rsidTr="00BB2B48">
        <w:trPr>
          <w:jc w:val="center"/>
        </w:trPr>
        <w:tc>
          <w:tcPr>
            <w:tcW w:w="821" w:type="dxa"/>
            <w:tcBorders>
              <w:top w:val="single" w:sz="12" w:space="0" w:color="auto"/>
              <w:left w:val="single" w:sz="12" w:space="0" w:color="auto"/>
              <w:bottom w:val="single" w:sz="12" w:space="0" w:color="auto"/>
              <w:right w:val="single" w:sz="12" w:space="0" w:color="auto"/>
            </w:tcBorders>
          </w:tcPr>
          <w:p w14:paraId="499DABC7" w14:textId="77777777" w:rsidR="006677CE" w:rsidRPr="00595BF3" w:rsidRDefault="006677CE" w:rsidP="00BB2B48">
            <w:pPr>
              <w:rPr>
                <w:rFonts w:ascii="TimesNewRoman" w:hAnsi="TimesNewRoman" w:cs="TimesNewRoman"/>
              </w:rPr>
            </w:pPr>
            <w:r w:rsidRPr="00595BF3">
              <w:rPr>
                <w:rFonts w:ascii="TimesNewRoman" w:hAnsi="TimesNewRoman" w:cs="TimesNewRoman"/>
              </w:rPr>
              <w:t>1</w:t>
            </w:r>
          </w:p>
        </w:tc>
        <w:tc>
          <w:tcPr>
            <w:tcW w:w="821" w:type="dxa"/>
            <w:tcBorders>
              <w:top w:val="single" w:sz="12" w:space="0" w:color="auto"/>
              <w:left w:val="single" w:sz="12" w:space="0" w:color="auto"/>
              <w:bottom w:val="single" w:sz="12" w:space="0" w:color="auto"/>
              <w:right w:val="single" w:sz="12" w:space="0" w:color="auto"/>
            </w:tcBorders>
          </w:tcPr>
          <w:p w14:paraId="40D3CA3C"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w:t>
            </w:r>
          </w:p>
        </w:tc>
        <w:tc>
          <w:tcPr>
            <w:tcW w:w="821" w:type="dxa"/>
            <w:tcBorders>
              <w:top w:val="single" w:sz="12" w:space="0" w:color="auto"/>
              <w:left w:val="single" w:sz="12" w:space="0" w:color="auto"/>
              <w:bottom w:val="single" w:sz="12" w:space="0" w:color="auto"/>
              <w:right w:val="single" w:sz="12" w:space="0" w:color="auto"/>
            </w:tcBorders>
          </w:tcPr>
          <w:p w14:paraId="18022A94"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w:t>
            </w:r>
          </w:p>
        </w:tc>
        <w:tc>
          <w:tcPr>
            <w:tcW w:w="821" w:type="dxa"/>
            <w:tcBorders>
              <w:top w:val="single" w:sz="12" w:space="0" w:color="auto"/>
              <w:left w:val="single" w:sz="12" w:space="0" w:color="auto"/>
              <w:bottom w:val="single" w:sz="12" w:space="0" w:color="auto"/>
              <w:right w:val="single" w:sz="12" w:space="0" w:color="auto"/>
            </w:tcBorders>
          </w:tcPr>
          <w:p w14:paraId="26282DE2"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w:t>
            </w:r>
          </w:p>
        </w:tc>
        <w:tc>
          <w:tcPr>
            <w:tcW w:w="821" w:type="dxa"/>
            <w:tcBorders>
              <w:top w:val="single" w:sz="12" w:space="0" w:color="auto"/>
              <w:left w:val="single" w:sz="12" w:space="0" w:color="auto"/>
              <w:bottom w:val="single" w:sz="12" w:space="0" w:color="auto"/>
              <w:right w:val="single" w:sz="12" w:space="0" w:color="auto"/>
            </w:tcBorders>
          </w:tcPr>
          <w:p w14:paraId="6E7500D4"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w:t>
            </w:r>
          </w:p>
        </w:tc>
        <w:tc>
          <w:tcPr>
            <w:tcW w:w="821" w:type="dxa"/>
            <w:tcBorders>
              <w:top w:val="nil"/>
              <w:left w:val="single" w:sz="12" w:space="0" w:color="auto"/>
              <w:bottom w:val="nil"/>
              <w:right w:val="single" w:sz="12" w:space="0" w:color="auto"/>
            </w:tcBorders>
          </w:tcPr>
          <w:p w14:paraId="19ADBB08" w14:textId="77777777" w:rsidR="006677CE" w:rsidRPr="00595BF3" w:rsidRDefault="006677CE" w:rsidP="00BB2B48">
            <w:pPr>
              <w:rPr>
                <w:rFonts w:ascii="TimesNewRoman" w:hAnsi="TimesNewRoman" w:cs="TimesNewRoman"/>
              </w:rPr>
            </w:pPr>
          </w:p>
        </w:tc>
        <w:tc>
          <w:tcPr>
            <w:tcW w:w="821" w:type="dxa"/>
            <w:tcBorders>
              <w:top w:val="single" w:sz="12" w:space="0" w:color="auto"/>
              <w:left w:val="single" w:sz="12" w:space="0" w:color="auto"/>
              <w:bottom w:val="single" w:sz="12" w:space="0" w:color="auto"/>
              <w:right w:val="single" w:sz="12" w:space="0" w:color="auto"/>
            </w:tcBorders>
          </w:tcPr>
          <w:p w14:paraId="38ECD8AE" w14:textId="77777777" w:rsidR="006677CE" w:rsidRPr="00595BF3" w:rsidRDefault="006677CE" w:rsidP="00BB2B48">
            <w:pPr>
              <w:rPr>
                <w:rFonts w:ascii="TimesNewRoman" w:hAnsi="TimesNewRoman" w:cs="TimesNewRoman"/>
              </w:rPr>
            </w:pPr>
            <w:r w:rsidRPr="00595BF3">
              <w:rPr>
                <w:rFonts w:ascii="TimesNewRoman" w:hAnsi="TimesNewRoman" w:cs="TimesNewRoman"/>
              </w:rPr>
              <w:t>1</w:t>
            </w:r>
          </w:p>
        </w:tc>
        <w:tc>
          <w:tcPr>
            <w:tcW w:w="821" w:type="dxa"/>
            <w:tcBorders>
              <w:top w:val="single" w:sz="12" w:space="0" w:color="auto"/>
              <w:left w:val="single" w:sz="12" w:space="0" w:color="auto"/>
              <w:bottom w:val="single" w:sz="12" w:space="0" w:color="auto"/>
              <w:right w:val="single" w:sz="12" w:space="0" w:color="auto"/>
            </w:tcBorders>
          </w:tcPr>
          <w:p w14:paraId="71415C95"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+1</w:t>
            </w:r>
          </w:p>
        </w:tc>
        <w:tc>
          <w:tcPr>
            <w:tcW w:w="821" w:type="dxa"/>
            <w:tcBorders>
              <w:top w:val="single" w:sz="12" w:space="0" w:color="auto"/>
              <w:left w:val="single" w:sz="12" w:space="0" w:color="auto"/>
              <w:bottom w:val="single" w:sz="12" w:space="0" w:color="auto"/>
              <w:right w:val="single" w:sz="12" w:space="0" w:color="auto"/>
            </w:tcBorders>
          </w:tcPr>
          <w:p w14:paraId="7389A401"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+1</w:t>
            </w:r>
          </w:p>
        </w:tc>
        <w:tc>
          <w:tcPr>
            <w:tcW w:w="822" w:type="dxa"/>
            <w:tcBorders>
              <w:top w:val="single" w:sz="12" w:space="0" w:color="auto"/>
              <w:left w:val="single" w:sz="12" w:space="0" w:color="auto"/>
              <w:bottom w:val="single" w:sz="12" w:space="0" w:color="auto"/>
              <w:right w:val="single" w:sz="12" w:space="0" w:color="auto"/>
            </w:tcBorders>
          </w:tcPr>
          <w:p w14:paraId="0265BF84"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-1</w:t>
            </w:r>
          </w:p>
        </w:tc>
        <w:tc>
          <w:tcPr>
            <w:tcW w:w="822" w:type="dxa"/>
            <w:tcBorders>
              <w:top w:val="single" w:sz="12" w:space="0" w:color="auto"/>
              <w:left w:val="single" w:sz="12" w:space="0" w:color="auto"/>
              <w:bottom w:val="single" w:sz="12" w:space="0" w:color="auto"/>
              <w:right w:val="single" w:sz="12" w:space="0" w:color="auto"/>
            </w:tcBorders>
          </w:tcPr>
          <w:p w14:paraId="1470D5E4"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-1</w:t>
            </w:r>
          </w:p>
        </w:tc>
      </w:tr>
      <w:tr w:rsidR="006677CE" w:rsidRPr="00595BF3" w14:paraId="7A193FF5" w14:textId="77777777" w:rsidTr="00BB2B48">
        <w:trPr>
          <w:jc w:val="center"/>
        </w:trPr>
        <w:tc>
          <w:tcPr>
            <w:tcW w:w="821" w:type="dxa"/>
            <w:tcBorders>
              <w:top w:val="single" w:sz="12" w:space="0" w:color="auto"/>
              <w:left w:val="single" w:sz="12" w:space="0" w:color="auto"/>
              <w:bottom w:val="single" w:sz="12" w:space="0" w:color="auto"/>
              <w:right w:val="single" w:sz="12" w:space="0" w:color="auto"/>
            </w:tcBorders>
          </w:tcPr>
          <w:p w14:paraId="356156B6" w14:textId="77777777" w:rsidR="006677CE" w:rsidRPr="00595BF3" w:rsidRDefault="006677CE" w:rsidP="00BB2B48">
            <w:pPr>
              <w:rPr>
                <w:rFonts w:ascii="TimesNewRoman" w:hAnsi="TimesNewRoman" w:cs="TimesNewRoman"/>
              </w:rPr>
            </w:pPr>
            <w:r w:rsidRPr="00595BF3">
              <w:rPr>
                <w:rFonts w:ascii="TimesNewRoman" w:hAnsi="TimesNewRoman" w:cs="TimesNewRoman"/>
              </w:rPr>
              <w:t>2</w:t>
            </w:r>
          </w:p>
        </w:tc>
        <w:tc>
          <w:tcPr>
            <w:tcW w:w="821" w:type="dxa"/>
            <w:tcBorders>
              <w:top w:val="single" w:sz="12" w:space="0" w:color="auto"/>
              <w:left w:val="single" w:sz="12" w:space="0" w:color="auto"/>
              <w:bottom w:val="single" w:sz="12" w:space="0" w:color="auto"/>
              <w:right w:val="single" w:sz="12" w:space="0" w:color="auto"/>
            </w:tcBorders>
          </w:tcPr>
          <w:p w14:paraId="724844ED"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w:t>
            </w:r>
          </w:p>
        </w:tc>
        <w:tc>
          <w:tcPr>
            <w:tcW w:w="821" w:type="dxa"/>
            <w:tcBorders>
              <w:top w:val="single" w:sz="12" w:space="0" w:color="auto"/>
              <w:left w:val="single" w:sz="12" w:space="0" w:color="auto"/>
              <w:bottom w:val="single" w:sz="12" w:space="0" w:color="auto"/>
              <w:right w:val="single" w:sz="12" w:space="0" w:color="auto"/>
            </w:tcBorders>
          </w:tcPr>
          <w:p w14:paraId="59893CDF"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w:t>
            </w:r>
          </w:p>
        </w:tc>
        <w:tc>
          <w:tcPr>
            <w:tcW w:w="821" w:type="dxa"/>
            <w:tcBorders>
              <w:top w:val="single" w:sz="12" w:space="0" w:color="auto"/>
              <w:left w:val="single" w:sz="12" w:space="0" w:color="auto"/>
              <w:bottom w:val="single" w:sz="12" w:space="0" w:color="auto"/>
              <w:right w:val="single" w:sz="12" w:space="0" w:color="auto"/>
            </w:tcBorders>
          </w:tcPr>
          <w:p w14:paraId="00F10BC3"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w:t>
            </w:r>
          </w:p>
        </w:tc>
        <w:tc>
          <w:tcPr>
            <w:tcW w:w="821" w:type="dxa"/>
            <w:tcBorders>
              <w:top w:val="single" w:sz="12" w:space="0" w:color="auto"/>
              <w:left w:val="single" w:sz="12" w:space="0" w:color="auto"/>
              <w:bottom w:val="single" w:sz="12" w:space="0" w:color="auto"/>
              <w:right w:val="single" w:sz="12" w:space="0" w:color="auto"/>
            </w:tcBorders>
          </w:tcPr>
          <w:p w14:paraId="3A5CD5A9"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w:t>
            </w:r>
          </w:p>
        </w:tc>
        <w:tc>
          <w:tcPr>
            <w:tcW w:w="821" w:type="dxa"/>
            <w:tcBorders>
              <w:top w:val="nil"/>
              <w:left w:val="single" w:sz="12" w:space="0" w:color="auto"/>
              <w:bottom w:val="nil"/>
              <w:right w:val="single" w:sz="12" w:space="0" w:color="auto"/>
            </w:tcBorders>
          </w:tcPr>
          <w:p w14:paraId="167D997A" w14:textId="77777777" w:rsidR="006677CE" w:rsidRPr="00595BF3" w:rsidRDefault="006677CE" w:rsidP="00BB2B48">
            <w:pPr>
              <w:rPr>
                <w:rFonts w:ascii="TimesNewRoman" w:hAnsi="TimesNewRoman" w:cs="TimesNewRoman"/>
              </w:rPr>
            </w:pPr>
          </w:p>
        </w:tc>
        <w:tc>
          <w:tcPr>
            <w:tcW w:w="821" w:type="dxa"/>
            <w:tcBorders>
              <w:top w:val="single" w:sz="12" w:space="0" w:color="auto"/>
              <w:left w:val="single" w:sz="12" w:space="0" w:color="auto"/>
              <w:bottom w:val="single" w:sz="12" w:space="0" w:color="auto"/>
              <w:right w:val="single" w:sz="12" w:space="0" w:color="auto"/>
            </w:tcBorders>
          </w:tcPr>
          <w:p w14:paraId="6B759D88" w14:textId="77777777" w:rsidR="006677CE" w:rsidRPr="00595BF3" w:rsidRDefault="006677CE" w:rsidP="00BB2B48">
            <w:pPr>
              <w:rPr>
                <w:rFonts w:ascii="TimesNewRoman" w:hAnsi="TimesNewRoman" w:cs="TimesNewRoman"/>
              </w:rPr>
            </w:pPr>
            <w:r w:rsidRPr="00595BF3">
              <w:rPr>
                <w:rFonts w:ascii="TimesNewRoman" w:hAnsi="TimesNewRoman" w:cs="TimesNewRoman"/>
              </w:rPr>
              <w:t>2</w:t>
            </w:r>
          </w:p>
        </w:tc>
        <w:tc>
          <w:tcPr>
            <w:tcW w:w="821" w:type="dxa"/>
            <w:tcBorders>
              <w:top w:val="single" w:sz="12" w:space="0" w:color="auto"/>
              <w:left w:val="single" w:sz="12" w:space="0" w:color="auto"/>
              <w:bottom w:val="single" w:sz="12" w:space="0" w:color="auto"/>
              <w:right w:val="single" w:sz="12" w:space="0" w:color="auto"/>
            </w:tcBorders>
          </w:tcPr>
          <w:p w14:paraId="1A295DCC"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+1</w:t>
            </w:r>
          </w:p>
        </w:tc>
        <w:tc>
          <w:tcPr>
            <w:tcW w:w="821" w:type="dxa"/>
            <w:tcBorders>
              <w:top w:val="single" w:sz="12" w:space="0" w:color="auto"/>
              <w:left w:val="single" w:sz="12" w:space="0" w:color="auto"/>
              <w:bottom w:val="single" w:sz="12" w:space="0" w:color="auto"/>
              <w:right w:val="single" w:sz="12" w:space="0" w:color="auto"/>
            </w:tcBorders>
          </w:tcPr>
          <w:p w14:paraId="40002A75"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-1</w:t>
            </w:r>
          </w:p>
        </w:tc>
        <w:tc>
          <w:tcPr>
            <w:tcW w:w="822" w:type="dxa"/>
            <w:tcBorders>
              <w:top w:val="single" w:sz="12" w:space="0" w:color="auto"/>
              <w:left w:val="single" w:sz="12" w:space="0" w:color="auto"/>
              <w:bottom w:val="single" w:sz="12" w:space="0" w:color="auto"/>
              <w:right w:val="single" w:sz="12" w:space="0" w:color="auto"/>
            </w:tcBorders>
          </w:tcPr>
          <w:p w14:paraId="6169B20E"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+1</w:t>
            </w:r>
          </w:p>
        </w:tc>
        <w:tc>
          <w:tcPr>
            <w:tcW w:w="822" w:type="dxa"/>
            <w:tcBorders>
              <w:top w:val="single" w:sz="12" w:space="0" w:color="auto"/>
              <w:left w:val="single" w:sz="12" w:space="0" w:color="auto"/>
              <w:bottom w:val="single" w:sz="12" w:space="0" w:color="auto"/>
              <w:right w:val="single" w:sz="12" w:space="0" w:color="auto"/>
            </w:tcBorders>
          </w:tcPr>
          <w:p w14:paraId="2EE09DFA"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-1</w:t>
            </w:r>
          </w:p>
        </w:tc>
      </w:tr>
      <w:tr w:rsidR="006677CE" w:rsidRPr="00595BF3" w14:paraId="6986A655" w14:textId="77777777" w:rsidTr="00BB2B48">
        <w:trPr>
          <w:jc w:val="center"/>
        </w:trPr>
        <w:tc>
          <w:tcPr>
            <w:tcW w:w="821" w:type="dxa"/>
            <w:tcBorders>
              <w:top w:val="single" w:sz="12" w:space="0" w:color="auto"/>
              <w:left w:val="single" w:sz="12" w:space="0" w:color="auto"/>
              <w:bottom w:val="single" w:sz="12" w:space="0" w:color="auto"/>
              <w:right w:val="single" w:sz="12" w:space="0" w:color="auto"/>
            </w:tcBorders>
          </w:tcPr>
          <w:p w14:paraId="35B7866D" w14:textId="77777777" w:rsidR="006677CE" w:rsidRPr="00595BF3" w:rsidRDefault="006677CE" w:rsidP="00BB2B48">
            <w:pPr>
              <w:rPr>
                <w:rFonts w:ascii="TimesNewRoman" w:hAnsi="TimesNewRoman" w:cs="TimesNewRoman"/>
              </w:rPr>
            </w:pPr>
            <w:r w:rsidRPr="00595BF3">
              <w:rPr>
                <w:rFonts w:ascii="TimesNewRoman" w:hAnsi="TimesNewRoman" w:cs="TimesNewRoman"/>
              </w:rPr>
              <w:t>3</w:t>
            </w:r>
          </w:p>
        </w:tc>
        <w:tc>
          <w:tcPr>
            <w:tcW w:w="821" w:type="dxa"/>
            <w:tcBorders>
              <w:top w:val="single" w:sz="12" w:space="0" w:color="auto"/>
              <w:left w:val="single" w:sz="12" w:space="0" w:color="auto"/>
              <w:bottom w:val="single" w:sz="12" w:space="0" w:color="auto"/>
              <w:right w:val="single" w:sz="12" w:space="0" w:color="auto"/>
            </w:tcBorders>
          </w:tcPr>
          <w:p w14:paraId="5CACD724"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w:t>
            </w:r>
          </w:p>
        </w:tc>
        <w:tc>
          <w:tcPr>
            <w:tcW w:w="821" w:type="dxa"/>
            <w:tcBorders>
              <w:top w:val="single" w:sz="12" w:space="0" w:color="auto"/>
              <w:left w:val="single" w:sz="12" w:space="0" w:color="auto"/>
              <w:bottom w:val="single" w:sz="12" w:space="0" w:color="auto"/>
              <w:right w:val="single" w:sz="12" w:space="0" w:color="auto"/>
            </w:tcBorders>
          </w:tcPr>
          <w:p w14:paraId="6DC66E38"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w:t>
            </w:r>
          </w:p>
        </w:tc>
        <w:tc>
          <w:tcPr>
            <w:tcW w:w="821" w:type="dxa"/>
            <w:tcBorders>
              <w:top w:val="single" w:sz="12" w:space="0" w:color="auto"/>
              <w:left w:val="single" w:sz="12" w:space="0" w:color="auto"/>
              <w:bottom w:val="single" w:sz="12" w:space="0" w:color="auto"/>
              <w:right w:val="single" w:sz="12" w:space="0" w:color="auto"/>
            </w:tcBorders>
          </w:tcPr>
          <w:p w14:paraId="707F5AFE"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w:t>
            </w:r>
          </w:p>
        </w:tc>
        <w:tc>
          <w:tcPr>
            <w:tcW w:w="821" w:type="dxa"/>
            <w:tcBorders>
              <w:top w:val="single" w:sz="12" w:space="0" w:color="auto"/>
              <w:left w:val="single" w:sz="12" w:space="0" w:color="auto"/>
              <w:bottom w:val="single" w:sz="12" w:space="0" w:color="auto"/>
              <w:right w:val="single" w:sz="12" w:space="0" w:color="auto"/>
            </w:tcBorders>
          </w:tcPr>
          <w:p w14:paraId="60D2BDD4"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w:t>
            </w:r>
          </w:p>
        </w:tc>
        <w:tc>
          <w:tcPr>
            <w:tcW w:w="821" w:type="dxa"/>
            <w:tcBorders>
              <w:top w:val="nil"/>
              <w:left w:val="single" w:sz="12" w:space="0" w:color="auto"/>
              <w:bottom w:val="nil"/>
              <w:right w:val="single" w:sz="12" w:space="0" w:color="auto"/>
            </w:tcBorders>
          </w:tcPr>
          <w:p w14:paraId="0FC95C17" w14:textId="77777777" w:rsidR="006677CE" w:rsidRPr="00595BF3" w:rsidRDefault="006677CE" w:rsidP="00BB2B48">
            <w:pPr>
              <w:rPr>
                <w:rFonts w:ascii="TimesNewRoman" w:hAnsi="TimesNewRoman" w:cs="TimesNewRoman"/>
              </w:rPr>
            </w:pPr>
          </w:p>
        </w:tc>
        <w:tc>
          <w:tcPr>
            <w:tcW w:w="821" w:type="dxa"/>
            <w:tcBorders>
              <w:top w:val="single" w:sz="12" w:space="0" w:color="auto"/>
              <w:left w:val="single" w:sz="12" w:space="0" w:color="auto"/>
              <w:bottom w:val="single" w:sz="12" w:space="0" w:color="auto"/>
              <w:right w:val="single" w:sz="12" w:space="0" w:color="auto"/>
            </w:tcBorders>
          </w:tcPr>
          <w:p w14:paraId="3ADE8B50" w14:textId="77777777" w:rsidR="006677CE" w:rsidRPr="00595BF3" w:rsidRDefault="006677CE" w:rsidP="00BB2B48">
            <w:pPr>
              <w:rPr>
                <w:rFonts w:ascii="TimesNewRoman" w:hAnsi="TimesNewRoman" w:cs="TimesNewRoman"/>
              </w:rPr>
            </w:pPr>
            <w:r w:rsidRPr="00595BF3">
              <w:rPr>
                <w:rFonts w:ascii="TimesNewRoman" w:hAnsi="TimesNewRoman" w:cs="TimesNewRoman"/>
              </w:rPr>
              <w:t>3</w:t>
            </w:r>
          </w:p>
        </w:tc>
        <w:tc>
          <w:tcPr>
            <w:tcW w:w="821" w:type="dxa"/>
            <w:tcBorders>
              <w:top w:val="single" w:sz="12" w:space="0" w:color="auto"/>
              <w:left w:val="single" w:sz="12" w:space="0" w:color="auto"/>
              <w:bottom w:val="single" w:sz="12" w:space="0" w:color="auto"/>
              <w:right w:val="single" w:sz="12" w:space="0" w:color="auto"/>
            </w:tcBorders>
          </w:tcPr>
          <w:p w14:paraId="0693554E"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-1</w:t>
            </w:r>
          </w:p>
        </w:tc>
        <w:tc>
          <w:tcPr>
            <w:tcW w:w="821" w:type="dxa"/>
            <w:tcBorders>
              <w:top w:val="single" w:sz="12" w:space="0" w:color="auto"/>
              <w:left w:val="single" w:sz="12" w:space="0" w:color="auto"/>
              <w:bottom w:val="single" w:sz="12" w:space="0" w:color="auto"/>
              <w:right w:val="single" w:sz="12" w:space="0" w:color="auto"/>
            </w:tcBorders>
          </w:tcPr>
          <w:p w14:paraId="5D3C519F"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-1</w:t>
            </w:r>
          </w:p>
        </w:tc>
        <w:tc>
          <w:tcPr>
            <w:tcW w:w="822" w:type="dxa"/>
            <w:tcBorders>
              <w:top w:val="single" w:sz="12" w:space="0" w:color="auto"/>
              <w:left w:val="single" w:sz="12" w:space="0" w:color="auto"/>
              <w:bottom w:val="single" w:sz="12" w:space="0" w:color="auto"/>
              <w:right w:val="single" w:sz="12" w:space="0" w:color="auto"/>
            </w:tcBorders>
          </w:tcPr>
          <w:p w14:paraId="6E143B1E"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+1</w:t>
            </w:r>
          </w:p>
        </w:tc>
        <w:tc>
          <w:tcPr>
            <w:tcW w:w="822" w:type="dxa"/>
            <w:tcBorders>
              <w:top w:val="single" w:sz="12" w:space="0" w:color="auto"/>
              <w:left w:val="single" w:sz="12" w:space="0" w:color="auto"/>
              <w:bottom w:val="single" w:sz="12" w:space="0" w:color="auto"/>
              <w:right w:val="single" w:sz="12" w:space="0" w:color="auto"/>
            </w:tcBorders>
          </w:tcPr>
          <w:p w14:paraId="192CDF7E"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+1</w:t>
            </w:r>
          </w:p>
        </w:tc>
      </w:tr>
      <w:tr w:rsidR="006677CE" w:rsidRPr="00595BF3" w14:paraId="09E35D6C" w14:textId="77777777" w:rsidTr="00BB2B48">
        <w:trPr>
          <w:jc w:val="center"/>
        </w:trPr>
        <w:tc>
          <w:tcPr>
            <w:tcW w:w="821" w:type="dxa"/>
            <w:tcBorders>
              <w:top w:val="single" w:sz="12" w:space="0" w:color="auto"/>
              <w:left w:val="single" w:sz="12" w:space="0" w:color="auto"/>
              <w:bottom w:val="single" w:sz="12" w:space="0" w:color="auto"/>
              <w:right w:val="single" w:sz="12" w:space="0" w:color="auto"/>
            </w:tcBorders>
          </w:tcPr>
          <w:p w14:paraId="6DA8089B" w14:textId="77777777" w:rsidR="006677CE" w:rsidRPr="00595BF3" w:rsidRDefault="006677CE" w:rsidP="00BB2B48">
            <w:pPr>
              <w:rPr>
                <w:rFonts w:ascii="TimesNewRoman" w:hAnsi="TimesNewRoman" w:cs="TimesNewRoman"/>
              </w:rPr>
            </w:pPr>
            <w:r w:rsidRPr="00595BF3">
              <w:rPr>
                <w:rFonts w:ascii="TimesNewRoman" w:hAnsi="TimesNewRoman" w:cs="TimesNewRoman"/>
              </w:rPr>
              <w:t>4</w:t>
            </w:r>
          </w:p>
        </w:tc>
        <w:tc>
          <w:tcPr>
            <w:tcW w:w="821" w:type="dxa"/>
            <w:tcBorders>
              <w:top w:val="single" w:sz="12" w:space="0" w:color="auto"/>
              <w:left w:val="single" w:sz="12" w:space="0" w:color="auto"/>
              <w:bottom w:val="single" w:sz="12" w:space="0" w:color="auto"/>
              <w:right w:val="single" w:sz="12" w:space="0" w:color="auto"/>
            </w:tcBorders>
          </w:tcPr>
          <w:p w14:paraId="625F1A91"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w:t>
            </w:r>
          </w:p>
        </w:tc>
        <w:tc>
          <w:tcPr>
            <w:tcW w:w="821" w:type="dxa"/>
            <w:tcBorders>
              <w:top w:val="single" w:sz="12" w:space="0" w:color="auto"/>
              <w:left w:val="single" w:sz="12" w:space="0" w:color="auto"/>
              <w:bottom w:val="single" w:sz="12" w:space="0" w:color="auto"/>
              <w:right w:val="single" w:sz="12" w:space="0" w:color="auto"/>
            </w:tcBorders>
          </w:tcPr>
          <w:p w14:paraId="758B1B0B"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w:t>
            </w:r>
          </w:p>
        </w:tc>
        <w:tc>
          <w:tcPr>
            <w:tcW w:w="821" w:type="dxa"/>
            <w:tcBorders>
              <w:top w:val="single" w:sz="12" w:space="0" w:color="auto"/>
              <w:left w:val="single" w:sz="12" w:space="0" w:color="auto"/>
              <w:bottom w:val="single" w:sz="12" w:space="0" w:color="auto"/>
              <w:right w:val="single" w:sz="12" w:space="0" w:color="auto"/>
            </w:tcBorders>
          </w:tcPr>
          <w:p w14:paraId="74996430"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w:t>
            </w:r>
          </w:p>
        </w:tc>
        <w:tc>
          <w:tcPr>
            <w:tcW w:w="821" w:type="dxa"/>
            <w:tcBorders>
              <w:top w:val="single" w:sz="12" w:space="0" w:color="auto"/>
              <w:left w:val="single" w:sz="12" w:space="0" w:color="auto"/>
              <w:bottom w:val="single" w:sz="12" w:space="0" w:color="auto"/>
              <w:right w:val="single" w:sz="12" w:space="0" w:color="auto"/>
            </w:tcBorders>
          </w:tcPr>
          <w:p w14:paraId="3BA5748F"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w:t>
            </w:r>
          </w:p>
        </w:tc>
        <w:tc>
          <w:tcPr>
            <w:tcW w:w="821" w:type="dxa"/>
            <w:tcBorders>
              <w:top w:val="nil"/>
              <w:left w:val="single" w:sz="12" w:space="0" w:color="auto"/>
              <w:bottom w:val="nil"/>
              <w:right w:val="single" w:sz="12" w:space="0" w:color="auto"/>
            </w:tcBorders>
          </w:tcPr>
          <w:p w14:paraId="557553CF" w14:textId="77777777" w:rsidR="006677CE" w:rsidRPr="00595BF3" w:rsidRDefault="006677CE" w:rsidP="00BB2B48">
            <w:pPr>
              <w:rPr>
                <w:rFonts w:ascii="TimesNewRoman" w:hAnsi="TimesNewRoman" w:cs="TimesNewRoman"/>
              </w:rPr>
            </w:pPr>
          </w:p>
        </w:tc>
        <w:tc>
          <w:tcPr>
            <w:tcW w:w="821" w:type="dxa"/>
            <w:tcBorders>
              <w:top w:val="single" w:sz="12" w:space="0" w:color="auto"/>
              <w:left w:val="single" w:sz="12" w:space="0" w:color="auto"/>
              <w:bottom w:val="single" w:sz="12" w:space="0" w:color="auto"/>
              <w:right w:val="single" w:sz="12" w:space="0" w:color="auto"/>
            </w:tcBorders>
          </w:tcPr>
          <w:p w14:paraId="111D1F71" w14:textId="77777777" w:rsidR="006677CE" w:rsidRPr="00595BF3" w:rsidRDefault="006677CE" w:rsidP="00BB2B48">
            <w:pPr>
              <w:rPr>
                <w:rFonts w:ascii="TimesNewRoman" w:hAnsi="TimesNewRoman" w:cs="TimesNewRoman"/>
              </w:rPr>
            </w:pPr>
            <w:r w:rsidRPr="00595BF3">
              <w:rPr>
                <w:rFonts w:ascii="TimesNewRoman" w:hAnsi="TimesNewRoman" w:cs="TimesNewRoman"/>
              </w:rPr>
              <w:t>4</w:t>
            </w:r>
          </w:p>
        </w:tc>
        <w:tc>
          <w:tcPr>
            <w:tcW w:w="821" w:type="dxa"/>
            <w:tcBorders>
              <w:top w:val="single" w:sz="12" w:space="0" w:color="auto"/>
              <w:left w:val="single" w:sz="12" w:space="0" w:color="auto"/>
              <w:bottom w:val="single" w:sz="12" w:space="0" w:color="auto"/>
              <w:right w:val="single" w:sz="12" w:space="0" w:color="auto"/>
            </w:tcBorders>
          </w:tcPr>
          <w:p w14:paraId="254BF377"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-1</w:t>
            </w:r>
          </w:p>
        </w:tc>
        <w:tc>
          <w:tcPr>
            <w:tcW w:w="821" w:type="dxa"/>
            <w:tcBorders>
              <w:top w:val="single" w:sz="12" w:space="0" w:color="auto"/>
              <w:left w:val="single" w:sz="12" w:space="0" w:color="auto"/>
              <w:bottom w:val="single" w:sz="12" w:space="0" w:color="auto"/>
              <w:right w:val="single" w:sz="12" w:space="0" w:color="auto"/>
            </w:tcBorders>
          </w:tcPr>
          <w:p w14:paraId="6DC7E5A8"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+1</w:t>
            </w:r>
          </w:p>
        </w:tc>
        <w:tc>
          <w:tcPr>
            <w:tcW w:w="822" w:type="dxa"/>
            <w:tcBorders>
              <w:top w:val="single" w:sz="12" w:space="0" w:color="auto"/>
              <w:left w:val="single" w:sz="12" w:space="0" w:color="auto"/>
              <w:bottom w:val="single" w:sz="12" w:space="0" w:color="auto"/>
              <w:right w:val="single" w:sz="12" w:space="0" w:color="auto"/>
            </w:tcBorders>
          </w:tcPr>
          <w:p w14:paraId="28C25E89"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-1</w:t>
            </w:r>
          </w:p>
        </w:tc>
        <w:tc>
          <w:tcPr>
            <w:tcW w:w="822" w:type="dxa"/>
            <w:tcBorders>
              <w:top w:val="single" w:sz="12" w:space="0" w:color="auto"/>
              <w:left w:val="single" w:sz="12" w:space="0" w:color="auto"/>
              <w:bottom w:val="single" w:sz="12" w:space="0" w:color="auto"/>
              <w:right w:val="single" w:sz="12" w:space="0" w:color="auto"/>
            </w:tcBorders>
          </w:tcPr>
          <w:p w14:paraId="43B17507" w14:textId="77777777" w:rsidR="006677CE" w:rsidRPr="00595BF3" w:rsidRDefault="006677CE" w:rsidP="00BB2B48">
            <w:pPr>
              <w:jc w:val="center"/>
              <w:rPr>
                <w:rFonts w:ascii="TimesNewRoman" w:hAnsi="TimesNewRoman" w:cs="TimesNewRoman"/>
              </w:rPr>
            </w:pPr>
            <w:r w:rsidRPr="00595BF3">
              <w:rPr>
                <w:rFonts w:ascii="TimesNewRoman" w:hAnsi="TimesNewRoman" w:cs="TimesNewRoman"/>
              </w:rPr>
              <w:t>+1</w:t>
            </w:r>
          </w:p>
        </w:tc>
      </w:tr>
    </w:tbl>
    <w:p w14:paraId="72839D79" w14:textId="77777777" w:rsidR="006677CE" w:rsidRDefault="006677CE" w:rsidP="006677CE">
      <w:pPr>
        <w:rPr>
          <w:rFonts w:ascii="TimesNewRoman" w:hAnsi="TimesNewRoman" w:cs="TimesNewRoman"/>
        </w:rPr>
      </w:pPr>
    </w:p>
    <w:p w14:paraId="3E3D0F5D" w14:textId="77777777" w:rsidR="006677CE" w:rsidRPr="00CB1D39" w:rsidRDefault="006677CE" w:rsidP="006677CE">
      <w:pPr>
        <w:ind w:firstLine="360"/>
        <w:jc w:val="both"/>
        <w:rPr>
          <w:rFonts w:cs="Times New Roman"/>
        </w:rPr>
      </w:pPr>
      <w:r w:rsidRPr="00A9267A">
        <w:rPr>
          <w:rFonts w:cs="Times New Roman"/>
        </w:rPr>
        <w:t xml:space="preserve">Note that the value </w:t>
      </w:r>
      <w:proofErr w:type="spellStart"/>
      <w:proofErr w:type="gramStart"/>
      <w:r w:rsidRPr="00A9267A">
        <w:rPr>
          <w:rFonts w:cs="Times New Roman"/>
          <w:i/>
          <w:iCs/>
        </w:rPr>
        <w:t>f</w:t>
      </w:r>
      <w:r w:rsidRPr="00A9267A">
        <w:rPr>
          <w:rFonts w:cs="Times New Roman"/>
          <w:i/>
          <w:iCs/>
          <w:vertAlign w:val="subscript"/>
        </w:rPr>
        <w:t>k,m</w:t>
      </w:r>
      <w:proofErr w:type="spellEnd"/>
      <w:proofErr w:type="gramEnd"/>
      <w:r w:rsidRPr="00A9267A">
        <w:rPr>
          <w:rFonts w:cs="Times New Roman"/>
        </w:rPr>
        <w:t xml:space="preserve"> is the </w:t>
      </w:r>
      <w:proofErr w:type="spellStart"/>
      <w:r w:rsidRPr="00A9267A">
        <w:rPr>
          <w:rFonts w:cs="Times New Roman"/>
        </w:rPr>
        <w:t>centre</w:t>
      </w:r>
      <w:proofErr w:type="spellEnd"/>
      <w:r w:rsidRPr="00A9267A">
        <w:rPr>
          <w:rFonts w:cs="Times New Roman"/>
        </w:rPr>
        <w:t xml:space="preserve"> frequency of the </w:t>
      </w:r>
      <w:proofErr w:type="spellStart"/>
      <w:r w:rsidRPr="00A9267A">
        <w:rPr>
          <w:rFonts w:cs="Times New Roman"/>
        </w:rPr>
        <w:t>subchirp</w:t>
      </w:r>
      <w:proofErr w:type="spellEnd"/>
      <w:r w:rsidRPr="00A9267A">
        <w:rPr>
          <w:rFonts w:cs="Times New Roman"/>
        </w:rPr>
        <w:t xml:space="preserve">, while the value </w:t>
      </w:r>
      <w:proofErr w:type="spellStart"/>
      <w:r w:rsidRPr="00A9267A">
        <w:rPr>
          <w:rFonts w:cs="Times New Roman"/>
          <w:i/>
          <w:iCs/>
        </w:rPr>
        <w:t>ξ</w:t>
      </w:r>
      <w:proofErr w:type="gramStart"/>
      <w:r w:rsidRPr="00A9267A">
        <w:rPr>
          <w:rFonts w:cs="Times New Roman"/>
          <w:i/>
          <w:iCs/>
          <w:vertAlign w:val="subscript"/>
        </w:rPr>
        <w:t>k,m</w:t>
      </w:r>
      <w:proofErr w:type="spellEnd"/>
      <w:proofErr w:type="gramEnd"/>
      <w:r w:rsidRPr="00A9267A">
        <w:rPr>
          <w:rFonts w:cs="Times New Roman"/>
        </w:rPr>
        <w:t xml:space="preserve"> indicates whether the frequency of this </w:t>
      </w:r>
      <w:proofErr w:type="spellStart"/>
      <w:r w:rsidRPr="00A9267A">
        <w:rPr>
          <w:rFonts w:cs="Times New Roman"/>
        </w:rPr>
        <w:t>subchirp</w:t>
      </w:r>
      <w:proofErr w:type="spellEnd"/>
      <w:r w:rsidRPr="00A9267A">
        <w:rPr>
          <w:rFonts w:cs="Times New Roman"/>
        </w:rPr>
        <w:t xml:space="preserve"> is increasing (+1) or decreasing (-1). Finally, </w:t>
      </w:r>
      <w:proofErr w:type="spellStart"/>
      <w:r w:rsidRPr="00A9267A">
        <w:rPr>
          <w:rFonts w:cs="Times New Roman"/>
        </w:rPr>
        <w:t>RaisedCosine</w:t>
      </w:r>
      <w:proofErr w:type="spellEnd"/>
      <w:r w:rsidRPr="00A9267A">
        <w:rPr>
          <w:rFonts w:cs="Times New Roman"/>
        </w:rPr>
        <w:t xml:space="preserve"> is the raised cosine function with roll-off factor </w:t>
      </w:r>
      <w:r>
        <w:rPr>
          <w:rFonts w:cs="Times New Roman"/>
          <w:i/>
          <w:iCs/>
        </w:rPr>
        <w:t xml:space="preserve">α </w:t>
      </w:r>
      <w:r w:rsidRPr="00A9267A">
        <w:rPr>
          <w:rFonts w:cs="Times New Roman"/>
        </w:rPr>
        <w:t>=</w:t>
      </w:r>
      <w:r>
        <w:rPr>
          <w:rFonts w:cs="Times New Roman"/>
        </w:rPr>
        <w:t xml:space="preserve"> </w:t>
      </w:r>
      <w:r w:rsidRPr="00A9267A">
        <w:rPr>
          <w:rFonts w:cs="Times New Roman"/>
        </w:rPr>
        <w:t>0.25. The positive index part (n=0 to n=19) of the function is given by:</w:t>
      </w:r>
    </w:p>
    <w:p w14:paraId="4783258C" w14:textId="77777777" w:rsidR="006677CE" w:rsidRPr="00A9267A" w:rsidRDefault="006677CE" w:rsidP="0085533E">
      <w:pPr>
        <w:pStyle w:val="Caption"/>
      </w:pPr>
      <w:r w:rsidRPr="005E1D3E">
        <w:rPr>
          <w:rFonts w:ascii="TimesNewRoman" w:hAnsi="TimesNewRoman" w:cs="TimesNewRoman"/>
          <w:position w:val="-68"/>
        </w:rPr>
        <w:object w:dxaOrig="7680" w:dyaOrig="1480" w14:anchorId="4B6764D1">
          <v:shape id="_x0000_i1034" type="#_x0000_t75" style="width:383.1pt;height:74.2pt" o:ole="">
            <v:imagedata r:id="rId24" o:title=""/>
          </v:shape>
          <o:OLEObject Type="Embed" ProgID="Equation.DSMT4" ShapeID="_x0000_i1034" DrawAspect="Content" ObjectID="_1846587330" r:id="rId25"/>
        </w:object>
      </w:r>
      <w:r>
        <w:tab/>
      </w:r>
      <w:r>
        <w:tab/>
        <w:t xml:space="preserve">     (</w:t>
      </w:r>
      <w:fldSimple w:instr=" SEQ Equation \* ARABIC ">
        <w:r w:rsidR="001C5AB6">
          <w:rPr>
            <w:noProof/>
          </w:rPr>
          <w:t>3</w:t>
        </w:r>
      </w:fldSimple>
      <w:r>
        <w:t>)</w:t>
      </w:r>
      <w:r w:rsidRPr="005E1D3E">
        <w:rPr>
          <w:rFonts w:ascii="TimesNewRoman" w:hAnsi="TimesNewRoman" w:cs="TimesNewRoman"/>
        </w:rPr>
        <w:tab/>
      </w:r>
    </w:p>
    <w:p w14:paraId="0D443FA2" w14:textId="77777777" w:rsidR="006677CE" w:rsidRPr="005E1D3E" w:rsidRDefault="006677CE" w:rsidP="006677CE">
      <w:pPr>
        <w:ind w:firstLine="360"/>
      </w:pPr>
      <w:r w:rsidRPr="005E1D3E">
        <w:t xml:space="preserve">The negative index part is the mirror image of the positive index part. </w:t>
      </w:r>
      <w:r>
        <w:fldChar w:fldCharType="begin"/>
      </w:r>
      <w:r>
        <w:instrText xml:space="preserve"> REF _Ref206615828 \h  \* MERGEFORMAT </w:instrText>
      </w:r>
      <w:r>
        <w:fldChar w:fldCharType="separate"/>
      </w:r>
      <w:r w:rsidRPr="001C5AB6">
        <w:rPr>
          <w:b/>
          <w:bCs/>
        </w:rPr>
        <w:t xml:space="preserve">Figure </w:t>
      </w:r>
      <w:r w:rsidRPr="001C5AB6">
        <w:rPr>
          <w:b/>
          <w:bCs/>
          <w:noProof/>
          <w:cs/>
        </w:rPr>
        <w:t>‎</w:t>
      </w:r>
      <w:r>
        <w:rPr>
          <w:noProof/>
        </w:rPr>
        <w:t>4</w:t>
      </w:r>
      <w:r>
        <w:rPr>
          <w:noProof/>
        </w:rPr>
        <w:noBreakHyphen/>
        <w:t>3</w:t>
      </w:r>
      <w:r w:rsidR="00000000">
        <w:fldChar w:fldCharType="end"/>
      </w:r>
      <w:r w:rsidRPr="00A9267A">
        <w:t xml:space="preserve"> </w:t>
      </w:r>
      <w:r w:rsidRPr="005E1D3E">
        <w:t>shows the raised cosine function used in the CSS generation.</w:t>
      </w:r>
    </w:p>
    <w:p w14:paraId="0E49E02E" w14:textId="77777777" w:rsidR="006677CE" w:rsidRDefault="006677CE" w:rsidP="006677CE">
      <w:pPr>
        <w:rPr>
          <w:rFonts w:ascii="TimesNewRoman" w:hAnsi="TimesNewRoman" w:cs="TimesNewRoman"/>
        </w:rPr>
      </w:pPr>
    </w:p>
    <w:p w14:paraId="4329EC46" w14:textId="77777777" w:rsidR="006677CE" w:rsidRDefault="00D8253E" w:rsidP="006677CE">
      <w:pPr>
        <w:jc w:val="center"/>
        <w:rPr>
          <w:rFonts w:ascii="TimesNewRoman" w:hAnsi="TimesNewRoman" w:cs="TimesNewRoman"/>
        </w:rPr>
      </w:pPr>
      <w:r>
        <w:rPr>
          <w:rFonts w:ascii="TimesNewRoman" w:hAnsi="TimesNewRoman" w:cs="TimesNewRoman"/>
          <w:noProof/>
          <w:lang w:eastAsia="en-US" w:bidi="ar-SA"/>
        </w:rPr>
        <w:drawing>
          <wp:inline distT="0" distB="0" distL="0" distR="0" wp14:anchorId="58937ECA" wp14:editId="2D73F58F">
            <wp:extent cx="4019550" cy="2266950"/>
            <wp:effectExtent l="19050" t="0" r="0" b="0"/>
            <wp:docPr id="19" name="Picture 56" descr="raisedCos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raisedCosine"/>
                    <pic:cNvPicPr>
                      <a:picLocks noChangeAspect="1" noChangeArrowheads="1"/>
                    </pic:cNvPicPr>
                  </pic:nvPicPr>
                  <pic:blipFill>
                    <a:blip r:embed="rId26"/>
                    <a:srcRect/>
                    <a:stretch>
                      <a:fillRect/>
                    </a:stretch>
                  </pic:blipFill>
                  <pic:spPr bwMode="auto">
                    <a:xfrm>
                      <a:off x="0" y="0"/>
                      <a:ext cx="4019550" cy="2266950"/>
                    </a:xfrm>
                    <a:prstGeom prst="rect">
                      <a:avLst/>
                    </a:prstGeom>
                    <a:noFill/>
                    <a:ln w="9525">
                      <a:noFill/>
                      <a:miter lim="800000"/>
                      <a:headEnd/>
                      <a:tailEnd/>
                    </a:ln>
                  </pic:spPr>
                </pic:pic>
              </a:graphicData>
            </a:graphic>
          </wp:inline>
        </w:drawing>
      </w:r>
    </w:p>
    <w:p w14:paraId="3A5A0FAC" w14:textId="79E35691" w:rsidR="009508CB" w:rsidRDefault="006677CE" w:rsidP="0085533E">
      <w:pPr>
        <w:pStyle w:val="Caption"/>
      </w:pPr>
      <w:bookmarkStart w:id="238" w:name="_Ref206615828"/>
      <w:bookmarkStart w:id="239" w:name="_Toc206694171"/>
      <w:bookmarkStart w:id="240" w:name="_Toc262937647"/>
      <w:r w:rsidRPr="00A9267A">
        <w:t xml:space="preserve">Figure </w:t>
      </w:r>
      <w:fldSimple w:instr=" STYLEREF 1 \s ">
        <w:r w:rsidR="001C5AB6">
          <w:rPr>
            <w:noProof/>
            <w:cs/>
          </w:rPr>
          <w:t>‎</w:t>
        </w:r>
        <w:r w:rsidR="001C5AB6">
          <w:rPr>
            <w:noProof/>
          </w:rPr>
          <w:t>4</w:t>
        </w:r>
      </w:fldSimple>
      <w:r>
        <w:noBreakHyphen/>
      </w:r>
      <w:fldSimple w:instr=" SEQ Figure \* ARABIC \s 1 ">
        <w:r w:rsidR="001C5AB6">
          <w:rPr>
            <w:noProof/>
          </w:rPr>
          <w:t>3</w:t>
        </w:r>
      </w:fldSimple>
      <w:bookmarkEnd w:id="238"/>
      <w:r w:rsidRPr="00A9267A">
        <w:t>, Raised cosine function used in CSS</w:t>
      </w:r>
      <w:bookmarkEnd w:id="239"/>
      <w:bookmarkEnd w:id="240"/>
    </w:p>
    <w:p w14:paraId="217CE0E7" w14:textId="77777777" w:rsidR="009508CB" w:rsidRDefault="009508CB">
      <w:pPr>
        <w:widowControl/>
        <w:suppressAutoHyphens w:val="0"/>
        <w:rPr>
          <w:rFonts w:eastAsia="Arial Unicode MS" w:cs="Times New Roman"/>
          <w:b/>
        </w:rPr>
      </w:pPr>
      <w:r>
        <w:br w:type="page"/>
      </w:r>
    </w:p>
    <w:p w14:paraId="434EA151" w14:textId="77777777" w:rsidR="00B83401" w:rsidRPr="00493734" w:rsidRDefault="00074580" w:rsidP="00493734">
      <w:pPr>
        <w:pStyle w:val="Heading1"/>
        <w:tabs>
          <w:tab w:val="clear" w:pos="3870"/>
          <w:tab w:val="left" w:pos="2160"/>
        </w:tabs>
      </w:pPr>
      <w:bookmarkStart w:id="241" w:name="_Toc235974238"/>
      <w:r w:rsidRPr="00493734">
        <w:lastRenderedPageBreak/>
        <w:t>CSS PHY Hardwar Implementation</w:t>
      </w:r>
      <w:bookmarkEnd w:id="241"/>
    </w:p>
    <w:p w14:paraId="3A8F66C9" w14:textId="77777777" w:rsidR="00074580" w:rsidRPr="00074580" w:rsidRDefault="00074580" w:rsidP="00074580">
      <w:pPr>
        <w:rPr>
          <w:rFonts w:eastAsia="Times New Roman" w:cs="Times New Roman"/>
          <w:b/>
          <w:bCs/>
          <w:kern w:val="32"/>
          <w:sz w:val="32"/>
          <w:szCs w:val="32"/>
        </w:rPr>
      </w:pPr>
    </w:p>
    <w:p w14:paraId="2A66F600" w14:textId="77777777" w:rsidR="00241273" w:rsidRPr="007E3CA5" w:rsidRDefault="00D865FB" w:rsidP="00C57256">
      <w:pPr>
        <w:ind w:firstLine="360"/>
        <w:rPr>
          <w:rFonts w:cs="Times New Roman"/>
        </w:rPr>
      </w:pPr>
      <w:r w:rsidRPr="007E3CA5">
        <w:rPr>
          <w:rFonts w:cs="Times New Roman"/>
        </w:rPr>
        <w:t xml:space="preserve">Thesis goal is FPGA </w:t>
      </w:r>
      <w:r w:rsidRPr="007E3CA5">
        <w:rPr>
          <w:rFonts w:eastAsia="Times New Roman" w:cs="Times New Roman"/>
        </w:rPr>
        <w:t>Implementation of Chirp Spread Spectrum ZigBee Physical Layer transceiver.</w:t>
      </w:r>
      <w:r w:rsidRPr="007E3CA5">
        <w:rPr>
          <w:rFonts w:cs="Times New Roman"/>
        </w:rPr>
        <w:t xml:space="preserve"> </w:t>
      </w:r>
      <w:r w:rsidR="00825129" w:rsidRPr="007E3CA5">
        <w:rPr>
          <w:rFonts w:cs="Times New Roman"/>
        </w:rPr>
        <w:t>Our target is Xilinx Spartan-3a board</w:t>
      </w:r>
      <w:r w:rsidR="00241273">
        <w:fldChar w:fldCharType="begin"/>
      </w:r>
      <w:r w:rsidR="00241273">
        <w:instrText xml:space="preserve"> REF _Ref261446026 \n \h  \* MERGEFORMAT </w:instrText>
      </w:r>
      <w:r w:rsidR="00241273">
        <w:fldChar w:fldCharType="separate"/>
      </w:r>
      <w:r w:rsidR="00241273" w:rsidRPr="001C5AB6">
        <w:rPr>
          <w:rFonts w:cs="Times New Roman"/>
          <w:cs/>
        </w:rPr>
        <w:t>‎</w:t>
      </w:r>
      <w:r w:rsidR="00241273" w:rsidRPr="001C5AB6">
        <w:rPr>
          <w:rFonts w:cs="Times New Roman"/>
        </w:rPr>
        <w:t>[12]</w:t>
      </w:r>
      <w:r w:rsidR="00000000">
        <w:fldChar w:fldCharType="end"/>
      </w:r>
      <w:r w:rsidR="00FA2DA6">
        <w:rPr>
          <w:rFonts w:cs="Times New Roman"/>
        </w:rPr>
        <w:t xml:space="preserve">. Design </w:t>
      </w:r>
      <w:r w:rsidR="00241273" w:rsidRPr="007E3CA5">
        <w:rPr>
          <w:rFonts w:cs="Times New Roman"/>
        </w:rPr>
        <w:t xml:space="preserve">flow chart </w:t>
      </w:r>
      <w:r w:rsidR="00FA2DA6">
        <w:rPr>
          <w:rFonts w:cs="Times New Roman"/>
        </w:rPr>
        <w:t>is shown in</w:t>
      </w:r>
      <w:r w:rsidR="007106B8">
        <w:rPr>
          <w:rFonts w:cs="Times New Roman"/>
        </w:rPr>
        <w:t xml:space="preserve"> </w:t>
      </w:r>
      <w:r w:rsidR="007106B8">
        <w:rPr>
          <w:rFonts w:cs="Times New Roman"/>
        </w:rPr>
        <w:fldChar w:fldCharType="begin"/>
      </w:r>
      <w:r w:rsidR="007106B8">
        <w:rPr>
          <w:rFonts w:cs="Times New Roman"/>
        </w:rPr>
        <w:instrText xml:space="preserve"> REF _Ref263631633 \h </w:instrText>
      </w:r>
      <w:r w:rsidR="007106B8">
        <w:rPr>
          <w:rFonts w:cs="Times New Roman"/>
        </w:rPr>
      </w:r>
      <w:r w:rsidR="007106B8">
        <w:rPr>
          <w:rFonts w:cs="Times New Roman"/>
        </w:rPr>
        <w:fldChar w:fldCharType="separate"/>
      </w:r>
      <w:r w:rsidR="001C5AB6" w:rsidRPr="00177084">
        <w:t xml:space="preserve">Figure </w:t>
      </w:r>
      <w:r w:rsidR="001C5AB6">
        <w:rPr>
          <w:noProof/>
          <w:cs/>
        </w:rPr>
        <w:t>‎</w:t>
      </w:r>
      <w:r w:rsidR="001C5AB6">
        <w:rPr>
          <w:noProof/>
        </w:rPr>
        <w:t>5</w:t>
      </w:r>
      <w:r w:rsidR="001C5AB6">
        <w:noBreakHyphen/>
      </w:r>
      <w:r w:rsidR="001C5AB6">
        <w:rPr>
          <w:noProof/>
        </w:rPr>
        <w:t>1</w:t>
      </w:r>
      <w:r w:rsidR="007106B8">
        <w:rPr>
          <w:rFonts w:cs="Times New Roman"/>
        </w:rPr>
        <w:fldChar w:fldCharType="end"/>
      </w:r>
      <w:r w:rsidR="007106B8">
        <w:rPr>
          <w:rFonts w:cs="Times New Roman"/>
        </w:rPr>
        <w:t>.</w:t>
      </w:r>
      <w:r w:rsidR="00074580" w:rsidRPr="007E3CA5">
        <w:rPr>
          <w:rFonts w:cs="Times New Roman"/>
        </w:rPr>
        <w:t xml:space="preserve"> Design</w:t>
      </w:r>
      <w:r w:rsidR="00241273" w:rsidRPr="007E3CA5">
        <w:rPr>
          <w:rFonts w:cs="Times New Roman"/>
        </w:rPr>
        <w:t xml:space="preserve"> flow goes as follows:</w:t>
      </w:r>
    </w:p>
    <w:p w14:paraId="4AF834B1" w14:textId="77777777" w:rsidR="00241273" w:rsidRDefault="007106B8" w:rsidP="007106B8">
      <w:pPr>
        <w:jc w:val="center"/>
      </w:pPr>
      <w:r>
        <w:object w:dxaOrig="5815" w:dyaOrig="14455" w14:anchorId="0ECBDAF3">
          <v:shape id="_x0000_i1119" type="#_x0000_t75" style="width:192.9pt;height:478.7pt" o:ole="">
            <v:imagedata r:id="rId27" o:title=""/>
          </v:shape>
          <o:OLEObject Type="Embed" ProgID="Visio.Drawing.11" ShapeID="_x0000_i1119" DrawAspect="Content" ObjectID="_1846587331" r:id="rId28"/>
        </w:object>
      </w:r>
    </w:p>
    <w:p w14:paraId="2F0A4A36" w14:textId="70A25126" w:rsidR="007106B8" w:rsidRDefault="007106B8" w:rsidP="0085533E">
      <w:pPr>
        <w:pStyle w:val="Caption"/>
      </w:pPr>
      <w:bookmarkStart w:id="242" w:name="_Ref263631633"/>
      <w:bookmarkStart w:id="243" w:name="_Toc262937681"/>
      <w:bookmarkStart w:id="244" w:name="_Ref263631624"/>
      <w:r w:rsidRPr="00177084">
        <w:t xml:space="preserve">Figure </w:t>
      </w:r>
      <w:fldSimple w:instr=" STYLEREF 1 \s ">
        <w:r w:rsidR="001C5AB6">
          <w:rPr>
            <w:noProof/>
            <w:cs/>
          </w:rPr>
          <w:t>‎</w:t>
        </w:r>
      </w:fldSimple>
      <w:r>
        <w:noBreakHyphen/>
      </w:r>
      <w:fldSimple w:instr=" SEQ Figure \* ARABIC \s 1 ">
        <w:r w:rsidR="001C5AB6">
          <w:rPr>
            <w:noProof/>
          </w:rPr>
          <w:t>1</w:t>
        </w:r>
      </w:fldSimple>
      <w:bookmarkEnd w:id="242"/>
      <w:r w:rsidRPr="00177084">
        <w:t>, Design flow</w:t>
      </w:r>
      <w:bookmarkEnd w:id="243"/>
      <w:bookmarkEnd w:id="244"/>
    </w:p>
    <w:p w14:paraId="38CDC046" w14:textId="77777777" w:rsidR="007106B8" w:rsidRDefault="007106B8" w:rsidP="007106B8">
      <w:pPr>
        <w:jc w:val="center"/>
      </w:pPr>
    </w:p>
    <w:p w14:paraId="48562248" w14:textId="77777777" w:rsidR="00127E16" w:rsidRDefault="00127E16" w:rsidP="00B0165A">
      <w:pPr>
        <w:numPr>
          <w:ilvl w:val="0"/>
          <w:numId w:val="24"/>
        </w:numPr>
        <w:rPr>
          <w:b/>
          <w:bCs/>
        </w:rPr>
      </w:pPr>
      <w:r w:rsidRPr="007E3CA5">
        <w:rPr>
          <w:b/>
          <w:bCs/>
        </w:rPr>
        <w:t xml:space="preserve">System Design: </w:t>
      </w:r>
    </w:p>
    <w:p w14:paraId="2B6E10BB" w14:textId="77777777" w:rsidR="00127E16" w:rsidRDefault="00127E16" w:rsidP="00127E16">
      <w:pPr>
        <w:rPr>
          <w:b/>
          <w:bCs/>
        </w:rPr>
      </w:pPr>
    </w:p>
    <w:p w14:paraId="388490FA" w14:textId="77777777" w:rsidR="00127E16" w:rsidRDefault="00127E16" w:rsidP="00127E16">
      <w:pPr>
        <w:ind w:firstLine="360"/>
        <w:jc w:val="both"/>
        <w:rPr>
          <w:rFonts w:cs="Times New Roman"/>
          <w:noProof/>
        </w:rPr>
      </w:pPr>
      <w:r w:rsidRPr="007E3CA5">
        <w:rPr>
          <w:rFonts w:cs="Times New Roman"/>
          <w:noProof/>
        </w:rPr>
        <w:lastRenderedPageBreak/>
        <w:t> This stage involves analysis of the requirements, problem decomposition and functional</w:t>
      </w:r>
      <w:r>
        <w:rPr>
          <w:rFonts w:cs="Times New Roman"/>
          <w:noProof/>
        </w:rPr>
        <w:t xml:space="preserve"> simulation. In this stage we create a floating point model for CSS PHY</w:t>
      </w:r>
      <w:r w:rsidRPr="007E3CA5">
        <w:rPr>
          <w:rFonts w:cs="Times New Roman"/>
          <w:noProof/>
        </w:rPr>
        <w:t>.</w:t>
      </w:r>
      <w:r>
        <w:rPr>
          <w:rFonts w:cs="Times New Roman"/>
          <w:noProof/>
        </w:rPr>
        <w:t>The model implementatation and performance were presented in pervious chapter.</w:t>
      </w:r>
    </w:p>
    <w:p w14:paraId="50BAA5C1" w14:textId="77777777" w:rsidR="00127E16" w:rsidRDefault="00127E16" w:rsidP="00127E16">
      <w:pPr>
        <w:jc w:val="both"/>
        <w:rPr>
          <w:rFonts w:cs="Times New Roman"/>
          <w:noProof/>
        </w:rPr>
      </w:pPr>
    </w:p>
    <w:p w14:paraId="2375BC46" w14:textId="77777777" w:rsidR="00127E16" w:rsidRDefault="00823847" w:rsidP="00127E16">
      <w:pPr>
        <w:jc w:val="both"/>
        <w:rPr>
          <w:rFonts w:cs="Times New Roman"/>
          <w:noProof/>
        </w:rPr>
      </w:pPr>
      <w:r>
        <w:rPr>
          <w:rFonts w:cs="Times New Roman"/>
          <w:noProof/>
        </w:rPr>
        <w:t>Tool</w:t>
      </w:r>
      <w:r w:rsidR="00127E16">
        <w:rPr>
          <w:rFonts w:cs="Times New Roman"/>
          <w:noProof/>
        </w:rPr>
        <w:t>: Matlab</w:t>
      </w:r>
    </w:p>
    <w:p w14:paraId="76C49721" w14:textId="77777777" w:rsidR="00127E16" w:rsidRPr="007E3CA5" w:rsidRDefault="00127E16" w:rsidP="00127E16">
      <w:pPr>
        <w:jc w:val="both"/>
        <w:rPr>
          <w:rFonts w:cs="Times New Roman"/>
          <w:noProof/>
        </w:rPr>
      </w:pPr>
    </w:p>
    <w:p w14:paraId="6EE6B4B0" w14:textId="77777777" w:rsidR="00127E16" w:rsidRDefault="00127E16" w:rsidP="00B0165A">
      <w:pPr>
        <w:numPr>
          <w:ilvl w:val="0"/>
          <w:numId w:val="24"/>
        </w:numPr>
        <w:rPr>
          <w:b/>
          <w:bCs/>
        </w:rPr>
      </w:pPr>
      <w:r w:rsidRPr="007E3CA5">
        <w:rPr>
          <w:b/>
          <w:bCs/>
        </w:rPr>
        <w:t>Fixed Point Implementation</w:t>
      </w:r>
    </w:p>
    <w:p w14:paraId="23AEACC4" w14:textId="77777777" w:rsidR="00127E16" w:rsidRDefault="00127E16" w:rsidP="00127E16">
      <w:pPr>
        <w:rPr>
          <w:b/>
          <w:bCs/>
        </w:rPr>
      </w:pPr>
      <w:r w:rsidRPr="007E3CA5">
        <w:rPr>
          <w:b/>
          <w:bCs/>
        </w:rPr>
        <w:t xml:space="preserve"> </w:t>
      </w:r>
    </w:p>
    <w:p w14:paraId="7F26932C" w14:textId="77777777" w:rsidR="00127E16" w:rsidRDefault="00127E16" w:rsidP="00127E16">
      <w:pPr>
        <w:ind w:firstLine="360"/>
        <w:jc w:val="both"/>
      </w:pPr>
      <w:r>
        <w:t xml:space="preserve">This is the entry stage to digital design. In this stage we convert floating point model to fixed point model, which specify number of bits for all variables and fix all process, and adjust fixed point performance to match the requirements. </w:t>
      </w:r>
    </w:p>
    <w:p w14:paraId="05E8F321" w14:textId="77777777" w:rsidR="00127E16" w:rsidRPr="00630C55" w:rsidRDefault="00127E16" w:rsidP="00127E16">
      <w:pPr>
        <w:ind w:firstLine="360"/>
        <w:jc w:val="both"/>
      </w:pPr>
    </w:p>
    <w:p w14:paraId="54C3DB14" w14:textId="77777777" w:rsidR="00127E16" w:rsidRPr="00127E16" w:rsidRDefault="00823847" w:rsidP="00C80FF4">
      <w:pPr>
        <w:jc w:val="both"/>
      </w:pPr>
      <w:r>
        <w:rPr>
          <w:rFonts w:cs="Times New Roman"/>
          <w:noProof/>
        </w:rPr>
        <w:t>Tool</w:t>
      </w:r>
      <w:r w:rsidR="00127E16">
        <w:rPr>
          <w:rFonts w:cs="Times New Roman"/>
          <w:noProof/>
        </w:rPr>
        <w:t xml:space="preserve">: Matlab, </w:t>
      </w:r>
      <w:r w:rsidR="00127E16">
        <w:t>fi toolbox.</w:t>
      </w:r>
    </w:p>
    <w:p w14:paraId="78B880E7" w14:textId="77777777" w:rsidR="00127E16" w:rsidRPr="00127E16" w:rsidRDefault="00127E16" w:rsidP="00127E16">
      <w:pPr>
        <w:ind w:left="720"/>
      </w:pPr>
    </w:p>
    <w:p w14:paraId="59361AAC" w14:textId="77777777" w:rsidR="007E3CA5" w:rsidRPr="00C60B7D" w:rsidRDefault="007E3CA5" w:rsidP="00B0165A">
      <w:pPr>
        <w:numPr>
          <w:ilvl w:val="0"/>
          <w:numId w:val="24"/>
        </w:numPr>
      </w:pPr>
      <w:r w:rsidRPr="007E3CA5">
        <w:rPr>
          <w:b/>
          <w:bCs/>
        </w:rPr>
        <w:t>Design Entry</w:t>
      </w:r>
    </w:p>
    <w:p w14:paraId="0BAA22F6" w14:textId="77777777" w:rsidR="00C60B7D" w:rsidRPr="007E3CA5" w:rsidRDefault="00C60B7D" w:rsidP="00C60B7D"/>
    <w:p w14:paraId="190BEF1E" w14:textId="77777777" w:rsidR="007E3CA5" w:rsidRDefault="007E3CA5" w:rsidP="00474062">
      <w:pPr>
        <w:ind w:firstLine="360"/>
        <w:jc w:val="both"/>
      </w:pPr>
      <w:r w:rsidRPr="00474062">
        <w:t>There are different techniques for</w:t>
      </w:r>
      <w:r w:rsidR="00474062" w:rsidRPr="00474062">
        <w:t xml:space="preserve"> design entry,</w:t>
      </w:r>
      <w:r w:rsidR="00127E16" w:rsidRPr="00474062">
        <w:t xml:space="preserve"> Schematic based and </w:t>
      </w:r>
      <w:r w:rsidRPr="00474062">
        <w:t>Hardware Description Language</w:t>
      </w:r>
      <w:r w:rsidR="00C60B7D" w:rsidRPr="00474062">
        <w:t xml:space="preserve"> (HDL)</w:t>
      </w:r>
      <w:r w:rsidRPr="00474062">
        <w:t>.</w:t>
      </w:r>
      <w:r w:rsidR="00474062" w:rsidRPr="00474062">
        <w:t xml:space="preserve"> There are d</w:t>
      </w:r>
      <w:r w:rsidR="00474062">
        <w:t xml:space="preserve">ifferent design representations (Behavioral, Structural, Dataflow and Mixed) </w:t>
      </w:r>
      <w:r w:rsidR="00474062" w:rsidRPr="00474062">
        <w:t>description</w:t>
      </w:r>
      <w:r w:rsidR="00474062">
        <w:t>s</w:t>
      </w:r>
      <w:r w:rsidR="00474062" w:rsidRPr="00474062">
        <w:t>.</w:t>
      </w:r>
      <w:r w:rsidR="00127E16" w:rsidRPr="00474062">
        <w:t xml:space="preserve"> </w:t>
      </w:r>
      <w:r w:rsidR="00474062" w:rsidRPr="00474062">
        <w:t>In our implementation we use HDL (VHDL and Verilog)</w:t>
      </w:r>
      <w:r w:rsidR="00474062">
        <w:t xml:space="preserve"> and (Structural and Behavioral) descriptions</w:t>
      </w:r>
      <w:r w:rsidR="00474062" w:rsidRPr="00474062">
        <w:t>.</w:t>
      </w:r>
    </w:p>
    <w:p w14:paraId="79E10AC4" w14:textId="77777777" w:rsidR="006636E5" w:rsidRDefault="006636E5" w:rsidP="006636E5">
      <w:pPr>
        <w:jc w:val="both"/>
        <w:rPr>
          <w:rFonts w:cs="Times New Roman"/>
          <w:noProof/>
        </w:rPr>
      </w:pPr>
    </w:p>
    <w:p w14:paraId="4966FC3C" w14:textId="77777777" w:rsidR="00823B2F" w:rsidRDefault="006636E5" w:rsidP="007106B8">
      <w:pPr>
        <w:jc w:val="both"/>
      </w:pPr>
      <w:r>
        <w:rPr>
          <w:rFonts w:cs="Times New Roman"/>
          <w:noProof/>
        </w:rPr>
        <w:t>Tool: HDL Editor</w:t>
      </w:r>
      <w:r>
        <w:t xml:space="preserve">, Notepad++ &amp; </w:t>
      </w:r>
      <w:proofErr w:type="spellStart"/>
      <w:r>
        <w:t>ModelSim</w:t>
      </w:r>
      <w:proofErr w:type="spellEnd"/>
      <w:r>
        <w:t xml:space="preserve"> editor</w:t>
      </w:r>
      <w:r>
        <w:tab/>
      </w:r>
      <w:r>
        <w:tab/>
      </w:r>
    </w:p>
    <w:p w14:paraId="0EE76D88" w14:textId="77777777" w:rsidR="007106B8" w:rsidRPr="00823B2F" w:rsidRDefault="007106B8" w:rsidP="007106B8">
      <w:pPr>
        <w:jc w:val="both"/>
      </w:pPr>
    </w:p>
    <w:p w14:paraId="5F61A4D0" w14:textId="77777777" w:rsidR="00823847" w:rsidRDefault="00823847" w:rsidP="00B0165A">
      <w:pPr>
        <w:numPr>
          <w:ilvl w:val="0"/>
          <w:numId w:val="24"/>
        </w:numPr>
        <w:rPr>
          <w:b/>
          <w:bCs/>
        </w:rPr>
      </w:pPr>
      <w:r w:rsidRPr="00823847">
        <w:rPr>
          <w:b/>
          <w:bCs/>
        </w:rPr>
        <w:t>Test environment design</w:t>
      </w:r>
    </w:p>
    <w:p w14:paraId="3FFCB86C" w14:textId="77777777" w:rsidR="00823847" w:rsidRDefault="00823847" w:rsidP="00823847">
      <w:pPr>
        <w:rPr>
          <w:b/>
          <w:bCs/>
        </w:rPr>
      </w:pPr>
    </w:p>
    <w:p w14:paraId="5D3BE08C" w14:textId="77777777" w:rsidR="00823847" w:rsidRDefault="00823847" w:rsidP="005722FF">
      <w:pPr>
        <w:ind w:firstLine="360"/>
        <w:jc w:val="both"/>
      </w:pPr>
      <w:r w:rsidRPr="00823847">
        <w:rPr>
          <w:b/>
          <w:bCs/>
        </w:rPr>
        <w:t xml:space="preserve"> </w:t>
      </w:r>
      <w:r>
        <w:t>W</w:t>
      </w:r>
      <w:r w:rsidRPr="00823847">
        <w:t xml:space="preserve">riting test </w:t>
      </w:r>
      <w:r>
        <w:t xml:space="preserve">benches </w:t>
      </w:r>
      <w:r w:rsidRPr="00823847">
        <w:t>to ensure that the HDL description of a device is correct.</w:t>
      </w:r>
    </w:p>
    <w:p w14:paraId="5D22487A" w14:textId="77777777" w:rsidR="00823847" w:rsidRDefault="00823847" w:rsidP="00823847">
      <w:pPr>
        <w:ind w:firstLine="360"/>
        <w:jc w:val="both"/>
      </w:pPr>
    </w:p>
    <w:p w14:paraId="07436690" w14:textId="77777777" w:rsidR="00823847" w:rsidRDefault="00823847" w:rsidP="00823847">
      <w:r>
        <w:rPr>
          <w:rFonts w:cs="Times New Roman"/>
          <w:noProof/>
        </w:rPr>
        <w:t>Tool: HDL Editor</w:t>
      </w:r>
      <w:r>
        <w:t xml:space="preserve">, Notepad++ &amp; </w:t>
      </w:r>
      <w:proofErr w:type="spellStart"/>
      <w:r>
        <w:t>ModelSim</w:t>
      </w:r>
      <w:proofErr w:type="spellEnd"/>
      <w:r>
        <w:t xml:space="preserve"> editor</w:t>
      </w:r>
    </w:p>
    <w:p w14:paraId="3FC2478D" w14:textId="77777777" w:rsidR="00823847" w:rsidRPr="00823847" w:rsidRDefault="00823847" w:rsidP="00823847">
      <w:pPr>
        <w:rPr>
          <w:b/>
          <w:bCs/>
        </w:rPr>
      </w:pPr>
    </w:p>
    <w:p w14:paraId="1B3FD0A1" w14:textId="77777777" w:rsidR="00823847" w:rsidRDefault="00823847" w:rsidP="00B0165A">
      <w:pPr>
        <w:numPr>
          <w:ilvl w:val="0"/>
          <w:numId w:val="24"/>
        </w:numPr>
        <w:rPr>
          <w:b/>
          <w:bCs/>
        </w:rPr>
      </w:pPr>
      <w:r w:rsidRPr="00823847">
        <w:rPr>
          <w:b/>
          <w:bCs/>
        </w:rPr>
        <w:t xml:space="preserve">Behavioral simulation. </w:t>
      </w:r>
    </w:p>
    <w:p w14:paraId="7A33733F" w14:textId="77777777" w:rsidR="00823847" w:rsidRDefault="00823847" w:rsidP="00823847">
      <w:pPr>
        <w:rPr>
          <w:b/>
          <w:bCs/>
        </w:rPr>
      </w:pPr>
    </w:p>
    <w:p w14:paraId="22D93206" w14:textId="77777777" w:rsidR="00823847" w:rsidRPr="00823847" w:rsidRDefault="00823847" w:rsidP="00823847">
      <w:pPr>
        <w:ind w:firstLine="360"/>
        <w:jc w:val="both"/>
      </w:pPr>
      <w:r w:rsidRPr="00823847">
        <w:t xml:space="preserve">This is an important stage that checks HDL correctness by comparing outputs of the HDL model and </w:t>
      </w:r>
      <w:r w:rsidR="005722FF">
        <w:t xml:space="preserve">MATLAB </w:t>
      </w:r>
      <w:r>
        <w:t>fixed point model</w:t>
      </w:r>
      <w:r w:rsidRPr="00823847">
        <w:t>.</w:t>
      </w:r>
    </w:p>
    <w:p w14:paraId="0160C6A8" w14:textId="77777777" w:rsidR="00823847" w:rsidRDefault="00823847" w:rsidP="00823847">
      <w:pPr>
        <w:ind w:firstLine="360"/>
        <w:jc w:val="both"/>
      </w:pPr>
    </w:p>
    <w:p w14:paraId="78B1D087" w14:textId="77777777" w:rsidR="00823847" w:rsidRDefault="00823847" w:rsidP="00823847">
      <w:r>
        <w:rPr>
          <w:rFonts w:cs="Times New Roman"/>
          <w:noProof/>
        </w:rPr>
        <w:t>Tool:</w:t>
      </w:r>
      <w:r>
        <w:t xml:space="preserve"> </w:t>
      </w:r>
      <w:proofErr w:type="spellStart"/>
      <w:r>
        <w:t>ModelSim</w:t>
      </w:r>
      <w:proofErr w:type="spellEnd"/>
      <w:r w:rsidR="00D86DC6">
        <w:fldChar w:fldCharType="begin"/>
      </w:r>
      <w:r w:rsidR="00961628">
        <w:instrText xml:space="preserve"> REF _Ref261485025 \n \h </w:instrText>
      </w:r>
      <w:r w:rsidR="00D86DC6">
        <w:fldChar w:fldCharType="separate"/>
      </w:r>
      <w:r w:rsidR="001C5AB6">
        <w:rPr>
          <w:cs/>
        </w:rPr>
        <w:t>‎</w:t>
      </w:r>
      <w:r w:rsidR="001C5AB6">
        <w:t>[14]</w:t>
      </w:r>
      <w:r w:rsidR="00D86DC6">
        <w:fldChar w:fldCharType="end"/>
      </w:r>
      <w:r w:rsidR="00961628">
        <w:t>.</w:t>
      </w:r>
    </w:p>
    <w:p w14:paraId="5899BF68" w14:textId="77777777" w:rsidR="00EE26A8" w:rsidRDefault="00EE26A8" w:rsidP="00EE26A8">
      <w:pPr>
        <w:jc w:val="both"/>
      </w:pPr>
    </w:p>
    <w:p w14:paraId="1D50E19C" w14:textId="77777777" w:rsidR="00F80833" w:rsidRPr="00EE26A8" w:rsidRDefault="007E3CA5" w:rsidP="00B0165A">
      <w:pPr>
        <w:numPr>
          <w:ilvl w:val="0"/>
          <w:numId w:val="24"/>
        </w:numPr>
        <w:rPr>
          <w:rFonts w:ascii="Arial" w:hAnsi="Arial" w:cs="Arial"/>
          <w:b/>
          <w:bCs/>
          <w:color w:val="000000"/>
          <w:sz w:val="20"/>
          <w:szCs w:val="20"/>
        </w:rPr>
      </w:pPr>
      <w:r w:rsidRPr="00823847">
        <w:rPr>
          <w:rStyle w:val="Strong"/>
          <w:rFonts w:ascii="Arial" w:hAnsi="Arial" w:cs="Arial"/>
          <w:color w:val="000000"/>
          <w:sz w:val="20"/>
          <w:szCs w:val="20"/>
        </w:rPr>
        <w:t xml:space="preserve"> </w:t>
      </w:r>
      <w:r w:rsidR="00F80833" w:rsidRPr="00EE26A8">
        <w:rPr>
          <w:b/>
          <w:bCs/>
        </w:rPr>
        <w:t>Synthesis</w:t>
      </w:r>
    </w:p>
    <w:p w14:paraId="42EBD592" w14:textId="77777777" w:rsidR="00EE26A8" w:rsidRPr="00EE26A8" w:rsidRDefault="00EE26A8" w:rsidP="00EE26A8">
      <w:pPr>
        <w:rPr>
          <w:rStyle w:val="apple-style-span"/>
          <w:rFonts w:ascii="Arial" w:hAnsi="Arial" w:cs="Arial"/>
          <w:b/>
          <w:bCs/>
          <w:color w:val="000000"/>
          <w:sz w:val="20"/>
          <w:szCs w:val="20"/>
        </w:rPr>
      </w:pPr>
    </w:p>
    <w:p w14:paraId="6C6D08D8" w14:textId="77777777" w:rsidR="00EE26A8" w:rsidRDefault="00EE26A8" w:rsidP="00EE26A8">
      <w:pPr>
        <w:ind w:firstLine="360"/>
      </w:pPr>
      <w:r>
        <w:t xml:space="preserve">This </w:t>
      </w:r>
      <w:r w:rsidR="00F80833" w:rsidRPr="00EE26A8">
        <w:t xml:space="preserve">process translates </w:t>
      </w:r>
      <w:r>
        <w:t>HDL</w:t>
      </w:r>
      <w:r w:rsidR="00F80833" w:rsidRPr="00EE26A8">
        <w:t xml:space="preserve"> code in</w:t>
      </w:r>
      <w:r>
        <w:t>to a device netlist format, a</w:t>
      </w:r>
      <w:r w:rsidR="00F80833" w:rsidRPr="00EE26A8">
        <w:t xml:space="preserve"> complete circuit with logical e</w:t>
      </w:r>
      <w:r>
        <w:t>lements</w:t>
      </w:r>
      <w:r w:rsidR="00F80833" w:rsidRPr="00EE26A8">
        <w:t xml:space="preserve"> for the design</w:t>
      </w:r>
      <w:r>
        <w:t xml:space="preserve">, </w:t>
      </w:r>
      <w:r w:rsidR="00F80833" w:rsidRPr="00EE26A8">
        <w:t>Synthesis process check</w:t>
      </w:r>
      <w:r>
        <w:t>s</w:t>
      </w:r>
      <w:r w:rsidR="00F80833" w:rsidRPr="00EE26A8">
        <w:t xml:space="preserve"> code syntax and </w:t>
      </w:r>
      <w:proofErr w:type="gramStart"/>
      <w:r w:rsidR="00F80833" w:rsidRPr="00EE26A8">
        <w:t>analyze</w:t>
      </w:r>
      <w:proofErr w:type="gramEnd"/>
      <w:r w:rsidR="00F80833" w:rsidRPr="00EE26A8">
        <w:t xml:space="preserve"> the hierarchy of the design which ensures that the design is optimi</w:t>
      </w:r>
      <w:r>
        <w:t>zed for the design architecture.</w:t>
      </w:r>
      <w:r w:rsidR="00F80833" w:rsidRPr="00EE26A8">
        <w:t xml:space="preserve"> </w:t>
      </w:r>
    </w:p>
    <w:p w14:paraId="2DF93943" w14:textId="77777777" w:rsidR="00EE26A8" w:rsidRDefault="00EE26A8" w:rsidP="00EE26A8">
      <w:pPr>
        <w:jc w:val="both"/>
      </w:pPr>
    </w:p>
    <w:p w14:paraId="4D167D4E" w14:textId="77777777" w:rsidR="00F80833" w:rsidRDefault="00EE26A8" w:rsidP="007106B8">
      <w:r>
        <w:rPr>
          <w:rFonts w:cs="Times New Roman"/>
          <w:noProof/>
        </w:rPr>
        <w:t>Tool</w:t>
      </w:r>
      <w:proofErr w:type="gramStart"/>
      <w:r>
        <w:rPr>
          <w:rFonts w:cs="Times New Roman"/>
          <w:noProof/>
        </w:rPr>
        <w:t>:</w:t>
      </w:r>
      <w:r>
        <w:t xml:space="preserve"> </w:t>
      </w:r>
      <w:r w:rsidR="00F80833" w:rsidRPr="00EE26A8">
        <w:t xml:space="preserve"> </w:t>
      </w:r>
      <w:r w:rsidR="00B42EA4">
        <w:t>ISE</w:t>
      </w:r>
      <w:proofErr w:type="gramEnd"/>
      <w:r w:rsidR="00E221D4">
        <w:t>,</w:t>
      </w:r>
      <w:r w:rsidR="00B42EA4">
        <w:t xml:space="preserve"> </w:t>
      </w:r>
      <w:r w:rsidR="00F80833" w:rsidRPr="00EE26A8">
        <w:t>Xil</w:t>
      </w:r>
      <w:r w:rsidR="00B42EA4">
        <w:t>inx</w:t>
      </w:r>
      <w:r>
        <w:t xml:space="preserve"> Synthesis Technology </w:t>
      </w:r>
      <w:r w:rsidR="00FC0D42">
        <w:t xml:space="preserve">Tool </w:t>
      </w:r>
      <w:r>
        <w:t>(XST)</w:t>
      </w:r>
      <w:r w:rsidR="00961628">
        <w:t xml:space="preserve"> </w:t>
      </w:r>
      <w:r w:rsidR="00D86DC6">
        <w:fldChar w:fldCharType="begin"/>
      </w:r>
      <w:r w:rsidR="00961628">
        <w:instrText xml:space="preserve"> REF _Ref261485034 \n \h </w:instrText>
      </w:r>
      <w:r w:rsidR="00D86DC6">
        <w:fldChar w:fldCharType="separate"/>
      </w:r>
      <w:r w:rsidR="001C5AB6">
        <w:rPr>
          <w:cs/>
        </w:rPr>
        <w:t>‎</w:t>
      </w:r>
      <w:r w:rsidR="001C5AB6">
        <w:t>[15]</w:t>
      </w:r>
      <w:r w:rsidR="00D86DC6">
        <w:fldChar w:fldCharType="end"/>
      </w:r>
      <w:r w:rsidR="00F80833" w:rsidRPr="00EE26A8">
        <w:t>.</w:t>
      </w:r>
    </w:p>
    <w:p w14:paraId="72D1FB7D" w14:textId="77777777" w:rsidR="00F80833" w:rsidRDefault="00F80833" w:rsidP="00B0165A">
      <w:pPr>
        <w:numPr>
          <w:ilvl w:val="0"/>
          <w:numId w:val="24"/>
        </w:numPr>
        <w:rPr>
          <w:b/>
          <w:bCs/>
        </w:rPr>
      </w:pPr>
      <w:r w:rsidRPr="00EE26A8">
        <w:rPr>
          <w:b/>
          <w:bCs/>
        </w:rPr>
        <w:t>Implementation</w:t>
      </w:r>
    </w:p>
    <w:p w14:paraId="7CA9E8A9" w14:textId="77777777" w:rsidR="00EE26A8" w:rsidRPr="00EE26A8" w:rsidRDefault="00EE26A8" w:rsidP="00EE26A8">
      <w:pPr>
        <w:rPr>
          <w:b/>
          <w:bCs/>
        </w:rPr>
      </w:pPr>
    </w:p>
    <w:p w14:paraId="1D4F9E26" w14:textId="77777777" w:rsidR="00961628" w:rsidRDefault="00F80833" w:rsidP="00961628">
      <w:pPr>
        <w:ind w:left="360"/>
      </w:pPr>
      <w:r w:rsidRPr="00EE26A8">
        <w:t>This process</w:t>
      </w:r>
      <w:r w:rsidR="00B42EA4">
        <w:t xml:space="preserve"> consists of </w:t>
      </w:r>
      <w:r w:rsidRPr="00EE26A8">
        <w:t>sequence of three steps</w:t>
      </w:r>
    </w:p>
    <w:p w14:paraId="1272C9EF" w14:textId="77777777" w:rsidR="00961628" w:rsidRPr="00961628" w:rsidRDefault="00F80833" w:rsidP="00E221D4">
      <w:pPr>
        <w:ind w:left="360"/>
      </w:pPr>
      <w:r w:rsidRPr="00EE26A8">
        <w:lastRenderedPageBreak/>
        <w:br/>
      </w:r>
      <w:r w:rsidRPr="00DD08A9">
        <w:rPr>
          <w:rFonts w:cs="Times New Roman"/>
          <w:b/>
          <w:bCs/>
        </w:rPr>
        <w:t>1.</w:t>
      </w:r>
      <w:r w:rsidRPr="00E221D4">
        <w:rPr>
          <w:rFonts w:cs="Times New Roman"/>
        </w:rPr>
        <w:t xml:space="preserve"> </w:t>
      </w:r>
      <w:r w:rsidRPr="00DD08A9">
        <w:rPr>
          <w:rFonts w:cs="Times New Roman"/>
          <w:b/>
          <w:bCs/>
        </w:rPr>
        <w:t>Translate</w:t>
      </w:r>
      <w:r w:rsidR="00961628" w:rsidRPr="00E221D4">
        <w:rPr>
          <w:rFonts w:cs="Times New Roman"/>
        </w:rPr>
        <w:t xml:space="preserve">: </w:t>
      </w:r>
      <w:r w:rsidR="005722FF">
        <w:rPr>
          <w:rFonts w:cs="Times New Roman"/>
        </w:rPr>
        <w:t xml:space="preserve">A </w:t>
      </w:r>
      <w:r w:rsidR="00961628" w:rsidRPr="00E221D4">
        <w:rPr>
          <w:rFonts w:cs="Times New Roman"/>
        </w:rPr>
        <w:t xml:space="preserve">process </w:t>
      </w:r>
      <w:r w:rsidR="005722FF">
        <w:rPr>
          <w:rFonts w:cs="Times New Roman"/>
        </w:rPr>
        <w:t xml:space="preserve">which </w:t>
      </w:r>
      <w:r w:rsidR="00961628" w:rsidRPr="00E221D4">
        <w:rPr>
          <w:rFonts w:cs="Times New Roman"/>
        </w:rPr>
        <w:t xml:space="preserve">combines all the input netlists and constraints to a logic design file. This information is saved as </w:t>
      </w:r>
      <w:proofErr w:type="gramStart"/>
      <w:r w:rsidR="00961628" w:rsidRPr="00E221D4">
        <w:rPr>
          <w:rFonts w:cs="Times New Roman"/>
        </w:rPr>
        <w:t>a NGD</w:t>
      </w:r>
      <w:proofErr w:type="gramEnd"/>
      <w:r w:rsidR="00961628" w:rsidRPr="00E221D4">
        <w:rPr>
          <w:rFonts w:cs="Times New Roman"/>
        </w:rPr>
        <w:t xml:space="preserve"> (Native Generic Database) file.</w:t>
      </w:r>
      <w:r w:rsidR="00961628" w:rsidRPr="00961628">
        <w:t xml:space="preserve"> </w:t>
      </w:r>
    </w:p>
    <w:p w14:paraId="58B99D28" w14:textId="77777777" w:rsidR="00E221D4" w:rsidRPr="00E221D4" w:rsidRDefault="00F80833" w:rsidP="00E221D4">
      <w:pPr>
        <w:ind w:left="360"/>
        <w:rPr>
          <w:rFonts w:cs="Times New Roman"/>
        </w:rPr>
      </w:pPr>
      <w:r w:rsidRPr="00E221D4">
        <w:rPr>
          <w:rFonts w:cs="Times New Roman"/>
        </w:rPr>
        <w:br/>
      </w:r>
      <w:r w:rsidRPr="00DD08A9">
        <w:rPr>
          <w:rFonts w:cs="Times New Roman"/>
          <w:b/>
          <w:bCs/>
        </w:rPr>
        <w:t>2.</w:t>
      </w:r>
      <w:r w:rsidRPr="00E221D4">
        <w:rPr>
          <w:rFonts w:cs="Times New Roman"/>
        </w:rPr>
        <w:t xml:space="preserve"> </w:t>
      </w:r>
      <w:r w:rsidRPr="00E221D4">
        <w:rPr>
          <w:rFonts w:cs="Times New Roman"/>
          <w:b/>
          <w:bCs/>
        </w:rPr>
        <w:t>Map</w:t>
      </w:r>
      <w:r w:rsidR="00E221D4" w:rsidRPr="00E221D4">
        <w:rPr>
          <w:rFonts w:cs="Times New Roman"/>
        </w:rPr>
        <w:t xml:space="preserve">: </w:t>
      </w:r>
      <w:r w:rsidR="005722FF">
        <w:rPr>
          <w:rFonts w:cs="Times New Roman"/>
        </w:rPr>
        <w:t xml:space="preserve">A </w:t>
      </w:r>
      <w:r w:rsidR="00E221D4" w:rsidRPr="00E221D4">
        <w:rPr>
          <w:rFonts w:cs="Times New Roman"/>
        </w:rPr>
        <w:t xml:space="preserve">process </w:t>
      </w:r>
      <w:r w:rsidR="005722FF">
        <w:rPr>
          <w:rFonts w:cs="Times New Roman"/>
        </w:rPr>
        <w:t xml:space="preserve">which </w:t>
      </w:r>
      <w:r w:rsidR="00E221D4" w:rsidRPr="00E221D4">
        <w:rPr>
          <w:rFonts w:cs="Times New Roman"/>
        </w:rPr>
        <w:t xml:space="preserve">divides the whole circuit with logical elements into sub blocks such that they can be fit into the </w:t>
      </w:r>
      <w:r w:rsidR="005722FF">
        <w:rPr>
          <w:rFonts w:cs="Times New Roman"/>
        </w:rPr>
        <w:t>FPGA logic blocks, Configurable</w:t>
      </w:r>
      <w:r w:rsidR="00E221D4" w:rsidRPr="00E221D4">
        <w:rPr>
          <w:rFonts w:cs="Times New Roman"/>
        </w:rPr>
        <w:t xml:space="preserve"> Logic Blocks (CLB) and Input Output Blocks (IOB), and generates an NCD (Native Circuit Description) file which physically represents the design mapped to the components of FPGA</w:t>
      </w:r>
      <w:r w:rsidR="00E221D4" w:rsidRPr="00E221D4">
        <w:rPr>
          <w:rStyle w:val="apple-style-span"/>
          <w:rFonts w:cs="Times New Roman"/>
          <w:color w:val="000000"/>
          <w:lang w:val="en-GB"/>
        </w:rPr>
        <w:t>.</w:t>
      </w:r>
    </w:p>
    <w:p w14:paraId="63CEDE5F" w14:textId="77777777" w:rsidR="00F80833" w:rsidRDefault="00F80833" w:rsidP="00FC0D42">
      <w:pPr>
        <w:ind w:left="360"/>
        <w:rPr>
          <w:rFonts w:cs="Times New Roman"/>
        </w:rPr>
      </w:pPr>
      <w:r w:rsidRPr="00E221D4">
        <w:br/>
      </w:r>
      <w:r w:rsidRPr="00DD08A9">
        <w:rPr>
          <w:rFonts w:cs="Times New Roman"/>
          <w:b/>
          <w:bCs/>
        </w:rPr>
        <w:t>3.</w:t>
      </w:r>
      <w:r w:rsidRPr="00E221D4">
        <w:rPr>
          <w:rFonts w:cs="Times New Roman"/>
        </w:rPr>
        <w:t xml:space="preserve"> </w:t>
      </w:r>
      <w:r w:rsidRPr="00E221D4">
        <w:rPr>
          <w:rFonts w:cs="Times New Roman"/>
          <w:b/>
          <w:bCs/>
        </w:rPr>
        <w:t>Place and Route</w:t>
      </w:r>
      <w:r w:rsidR="00E221D4" w:rsidRPr="00E221D4">
        <w:rPr>
          <w:rFonts w:cs="Times New Roman"/>
        </w:rPr>
        <w:t xml:space="preserve">: </w:t>
      </w:r>
      <w:r w:rsidR="005722FF">
        <w:rPr>
          <w:rFonts w:cs="Times New Roman"/>
        </w:rPr>
        <w:t xml:space="preserve">A </w:t>
      </w:r>
      <w:r w:rsidRPr="00E221D4">
        <w:rPr>
          <w:rFonts w:cs="Times New Roman"/>
        </w:rPr>
        <w:t xml:space="preserve">process </w:t>
      </w:r>
      <w:r w:rsidR="005722FF">
        <w:rPr>
          <w:rFonts w:cs="Times New Roman"/>
        </w:rPr>
        <w:t xml:space="preserve">which </w:t>
      </w:r>
      <w:r w:rsidRPr="00E221D4">
        <w:rPr>
          <w:rFonts w:cs="Times New Roman"/>
        </w:rPr>
        <w:t xml:space="preserve">places the sub blocks from the map process into logic blocks according to the constraints and connects the </w:t>
      </w:r>
      <w:r w:rsidR="00E221D4" w:rsidRPr="00E221D4">
        <w:rPr>
          <w:rFonts w:cs="Times New Roman"/>
        </w:rPr>
        <w:t>logic blocks</w:t>
      </w:r>
      <w:r w:rsidRPr="00E221D4">
        <w:rPr>
          <w:rFonts w:cs="Times New Roman"/>
        </w:rPr>
        <w:t xml:space="preserve">. The PAR tool takes the mapped NCD file as input and produces a completely routed NCD file as </w:t>
      </w:r>
      <w:r w:rsidR="00E221D4" w:rsidRPr="00E221D4">
        <w:rPr>
          <w:rFonts w:cs="Times New Roman"/>
        </w:rPr>
        <w:t xml:space="preserve">output. Output NCD file </w:t>
      </w:r>
      <w:r w:rsidR="00FC0D42">
        <w:rPr>
          <w:rFonts w:cs="Times New Roman"/>
        </w:rPr>
        <w:t>contains</w:t>
      </w:r>
      <w:r w:rsidRPr="00E221D4">
        <w:rPr>
          <w:rFonts w:cs="Times New Roman"/>
        </w:rPr>
        <w:t xml:space="preserve"> the routing information.</w:t>
      </w:r>
    </w:p>
    <w:p w14:paraId="1235D05C" w14:textId="77777777" w:rsidR="00E221D4" w:rsidRDefault="00E221D4" w:rsidP="00E221D4">
      <w:pPr>
        <w:rPr>
          <w:rFonts w:cs="Times New Roman"/>
        </w:rPr>
      </w:pPr>
    </w:p>
    <w:p w14:paraId="358717D7" w14:textId="77777777" w:rsidR="00E221D4" w:rsidRPr="00FC0D42" w:rsidRDefault="00E221D4" w:rsidP="00FC0D42">
      <w:r>
        <w:rPr>
          <w:rFonts w:cs="Times New Roman"/>
          <w:noProof/>
        </w:rPr>
        <w:t>Tool</w:t>
      </w:r>
      <w:proofErr w:type="gramStart"/>
      <w:r>
        <w:rPr>
          <w:rFonts w:cs="Times New Roman"/>
          <w:noProof/>
        </w:rPr>
        <w:t>:</w:t>
      </w:r>
      <w:r>
        <w:t xml:space="preserve"> </w:t>
      </w:r>
      <w:r w:rsidRPr="00EE26A8">
        <w:t xml:space="preserve"> </w:t>
      </w:r>
      <w:r>
        <w:t>ISE</w:t>
      </w:r>
      <w:proofErr w:type="gramEnd"/>
      <w:r>
        <w:t xml:space="preserve">, </w:t>
      </w:r>
      <w:r w:rsidRPr="00EE26A8">
        <w:t>Xil</w:t>
      </w:r>
      <w:r w:rsidR="00DD08A9">
        <w:t>inx</w:t>
      </w:r>
      <w:r w:rsidR="00FC0D42">
        <w:t xml:space="preserve"> </w:t>
      </w:r>
      <w:r w:rsidR="00D86DC6">
        <w:fldChar w:fldCharType="begin"/>
      </w:r>
      <w:r w:rsidR="00FC0D42">
        <w:instrText xml:space="preserve"> REF _Ref261485034 \n \h </w:instrText>
      </w:r>
      <w:r w:rsidR="00D86DC6">
        <w:fldChar w:fldCharType="separate"/>
      </w:r>
      <w:r w:rsidR="001C5AB6">
        <w:rPr>
          <w:cs/>
        </w:rPr>
        <w:t>‎</w:t>
      </w:r>
      <w:r w:rsidR="001C5AB6">
        <w:t>[15]</w:t>
      </w:r>
      <w:r w:rsidR="00D86DC6">
        <w:fldChar w:fldCharType="end"/>
      </w:r>
      <w:r w:rsidR="00FC0D42">
        <w:t>.</w:t>
      </w:r>
    </w:p>
    <w:p w14:paraId="1AAA5259" w14:textId="77777777" w:rsidR="00F80833" w:rsidRDefault="00F80833" w:rsidP="00F80833">
      <w:pPr>
        <w:spacing w:line="219" w:lineRule="atLeast"/>
        <w:jc w:val="center"/>
      </w:pPr>
    </w:p>
    <w:p w14:paraId="1325DF80" w14:textId="77777777" w:rsidR="00F80833" w:rsidRDefault="00F80833" w:rsidP="00B0165A">
      <w:pPr>
        <w:numPr>
          <w:ilvl w:val="0"/>
          <w:numId w:val="24"/>
        </w:numPr>
        <w:rPr>
          <w:b/>
          <w:bCs/>
        </w:rPr>
      </w:pPr>
      <w:r w:rsidRPr="00E221D4">
        <w:rPr>
          <w:b/>
          <w:bCs/>
        </w:rPr>
        <w:t>Device Programming</w:t>
      </w:r>
    </w:p>
    <w:p w14:paraId="2EFBE9B3" w14:textId="77777777" w:rsidR="00E221D4" w:rsidRPr="00FC0D42" w:rsidRDefault="00E221D4" w:rsidP="00FC0D42">
      <w:pPr>
        <w:ind w:left="360"/>
      </w:pPr>
    </w:p>
    <w:p w14:paraId="11413459" w14:textId="77777777" w:rsidR="00F80833" w:rsidRPr="00FC0D42" w:rsidRDefault="00FC0D42" w:rsidP="00FC0D42">
      <w:pPr>
        <w:ind w:firstLine="360"/>
        <w:jc w:val="both"/>
      </w:pPr>
      <w:r>
        <w:t>This process loads the design</w:t>
      </w:r>
      <w:r w:rsidR="00F80833" w:rsidRPr="00FC0D42">
        <w:t xml:space="preserve"> on the FPGA. But the desig</w:t>
      </w:r>
      <w:r>
        <w:t xml:space="preserve">n must be converted to a format </w:t>
      </w:r>
      <w:r w:rsidR="00F80833" w:rsidRPr="00FC0D42">
        <w:t xml:space="preserve">so that the FPGA can accept it. BITGEN program deals with the conversion. The routed NCD file is then given to the BITGEN program to generate a bit stream (a .BIT file) which can be used to configure the target FPGA device. This can be done using a cable. </w:t>
      </w:r>
    </w:p>
    <w:p w14:paraId="0D81F647" w14:textId="77777777" w:rsidR="00FC0D42" w:rsidRPr="00BE0BDE" w:rsidRDefault="00FC0D42" w:rsidP="00BE0BDE">
      <w:pPr>
        <w:ind w:firstLine="360"/>
        <w:jc w:val="both"/>
        <w:rPr>
          <w:b/>
          <w:bCs/>
        </w:rPr>
      </w:pPr>
    </w:p>
    <w:p w14:paraId="4DD1C142" w14:textId="77777777" w:rsidR="00FC0D42" w:rsidRPr="00FC0D42" w:rsidRDefault="00FC0D42" w:rsidP="00BE0BDE">
      <w:pPr>
        <w:jc w:val="both"/>
      </w:pPr>
      <w:r w:rsidRPr="00BE0BDE">
        <w:t>Tool</w:t>
      </w:r>
      <w:proofErr w:type="gramStart"/>
      <w:r w:rsidRPr="00BE0BDE">
        <w:t>:</w:t>
      </w:r>
      <w:r>
        <w:t xml:space="preserve"> </w:t>
      </w:r>
      <w:r w:rsidRPr="00EE26A8">
        <w:t xml:space="preserve"> </w:t>
      </w:r>
      <w:r>
        <w:t>ISE</w:t>
      </w:r>
      <w:proofErr w:type="gramEnd"/>
      <w:r>
        <w:t xml:space="preserve">, </w:t>
      </w:r>
      <w:r w:rsidRPr="00EE26A8">
        <w:t>Xil</w:t>
      </w:r>
      <w:r>
        <w:t xml:space="preserve">inx </w:t>
      </w:r>
      <w:r>
        <w:fldChar w:fldCharType="begin"/>
      </w:r>
      <w:r>
        <w:instrText xml:space="preserve"> REF _Ref261485034 \n \h  \* MERGEFORMAT </w:instrText>
      </w:r>
      <w:r>
        <w:fldChar w:fldCharType="separate"/>
      </w:r>
      <w:r>
        <w:rPr>
          <w:cs/>
        </w:rPr>
        <w:t>‎</w:t>
      </w:r>
      <w:r>
        <w:t>[15]</w:t>
      </w:r>
      <w:r w:rsidR="00000000">
        <w:fldChar w:fldCharType="end"/>
      </w:r>
      <w:r>
        <w:t>.</w:t>
      </w:r>
    </w:p>
    <w:p w14:paraId="02EFD50D" w14:textId="77777777" w:rsidR="00DD08A9" w:rsidRDefault="00074580" w:rsidP="00BE0BDE">
      <w:pPr>
        <w:ind w:firstLine="360"/>
        <w:jc w:val="both"/>
      </w:pPr>
      <w:r>
        <w:t xml:space="preserve">This Chapter </w:t>
      </w:r>
      <w:r w:rsidR="00DD08A9">
        <w:t>discusses the above implementation steps</w:t>
      </w:r>
      <w:r w:rsidR="00BE0BDE">
        <w:t xml:space="preserve"> for </w:t>
      </w:r>
      <w:r w:rsidR="00BE0BDE" w:rsidRPr="007E3CA5">
        <w:rPr>
          <w:rFonts w:eastAsia="Times New Roman" w:cs="Times New Roman"/>
        </w:rPr>
        <w:t>Chirp Spread Spectrum ZigBee Physical Layer transceiver</w:t>
      </w:r>
      <w:r w:rsidR="00DD08A9">
        <w:t>.</w:t>
      </w:r>
      <w:r w:rsidR="00C61F58">
        <w:t xml:space="preserve"> </w:t>
      </w:r>
      <w:proofErr w:type="gramStart"/>
      <w:r w:rsidR="00C61F58">
        <w:t>Also</w:t>
      </w:r>
      <w:proofErr w:type="gramEnd"/>
      <w:r w:rsidR="00C61F58">
        <w:t xml:space="preserve"> it presents performance and </w:t>
      </w:r>
      <w:proofErr w:type="gramStart"/>
      <w:r w:rsidR="00C61F58">
        <w:t>compare</w:t>
      </w:r>
      <w:proofErr w:type="gramEnd"/>
      <w:r w:rsidR="00C61F58">
        <w:t xml:space="preserve"> with floating point.</w:t>
      </w:r>
      <w:r w:rsidR="00BE0BDE">
        <w:t xml:space="preserve"> Our procedure is to present each component using:</w:t>
      </w:r>
    </w:p>
    <w:p w14:paraId="45CCFF8E" w14:textId="77777777" w:rsidR="00BE0BDE" w:rsidRDefault="00BE0BDE" w:rsidP="00BE0BDE">
      <w:pPr>
        <w:ind w:firstLine="360"/>
        <w:jc w:val="both"/>
      </w:pPr>
    </w:p>
    <w:p w14:paraId="6474CE64" w14:textId="77777777" w:rsidR="00BE0BDE" w:rsidRDefault="00BE0BDE" w:rsidP="00B0165A">
      <w:pPr>
        <w:numPr>
          <w:ilvl w:val="0"/>
          <w:numId w:val="27"/>
        </w:numPr>
        <w:jc w:val="both"/>
      </w:pPr>
      <w:r>
        <w:t>HDL entity</w:t>
      </w:r>
    </w:p>
    <w:p w14:paraId="701EC112" w14:textId="77777777" w:rsidR="00BE0BDE" w:rsidRDefault="00BE0BDE" w:rsidP="00B0165A">
      <w:pPr>
        <w:numPr>
          <w:ilvl w:val="0"/>
          <w:numId w:val="27"/>
        </w:numPr>
        <w:jc w:val="both"/>
      </w:pPr>
      <w:r>
        <w:t xml:space="preserve">Input, Output </w:t>
      </w:r>
      <w:r w:rsidR="005722FF">
        <w:t xml:space="preserve">and variable table which </w:t>
      </w:r>
      <w:bookmarkStart w:id="245" w:name="OLE_LINK25"/>
      <w:bookmarkStart w:id="246" w:name="OLE_LINK26"/>
      <w:r w:rsidR="005722FF">
        <w:t>clarifies</w:t>
      </w:r>
      <w:r>
        <w:t xml:space="preserve"> </w:t>
      </w:r>
      <w:bookmarkEnd w:id="245"/>
      <w:bookmarkEnd w:id="246"/>
      <w:r>
        <w:t>bit width and description.</w:t>
      </w:r>
    </w:p>
    <w:p w14:paraId="66E1BB35" w14:textId="77777777" w:rsidR="00BE0BDE" w:rsidRDefault="004A3A27" w:rsidP="00B0165A">
      <w:pPr>
        <w:numPr>
          <w:ilvl w:val="0"/>
          <w:numId w:val="27"/>
        </w:numPr>
        <w:jc w:val="both"/>
      </w:pPr>
      <w:r>
        <w:t>Simple c</w:t>
      </w:r>
      <w:r w:rsidR="00BE0BDE">
        <w:t xml:space="preserve">omponent </w:t>
      </w:r>
      <w:bookmarkStart w:id="247" w:name="OLE_LINK7"/>
      <w:bookmarkStart w:id="248" w:name="OLE_LINK11"/>
      <w:r w:rsidR="00BE0BDE">
        <w:t>architecture</w:t>
      </w:r>
      <w:bookmarkEnd w:id="247"/>
      <w:bookmarkEnd w:id="248"/>
      <w:r>
        <w:t xml:space="preserve"> presents the main implementation idea.</w:t>
      </w:r>
    </w:p>
    <w:p w14:paraId="7CD7E134" w14:textId="77777777" w:rsidR="00C61F58" w:rsidRDefault="00BE0BDE" w:rsidP="00B0165A">
      <w:pPr>
        <w:numPr>
          <w:ilvl w:val="0"/>
          <w:numId w:val="27"/>
        </w:numPr>
        <w:jc w:val="both"/>
      </w:pPr>
      <w:r>
        <w:t>Hardware implementation issue.</w:t>
      </w:r>
    </w:p>
    <w:p w14:paraId="00E778E3" w14:textId="77777777" w:rsidR="00C61F58" w:rsidRPr="00C61F58" w:rsidRDefault="00C61F58" w:rsidP="00B0165A">
      <w:pPr>
        <w:pStyle w:val="ListParagraph"/>
        <w:keepNext/>
        <w:widowControl w:val="0"/>
        <w:numPr>
          <w:ilvl w:val="0"/>
          <w:numId w:val="28"/>
        </w:numPr>
        <w:shd w:val="solid" w:color="auto" w:fill="auto"/>
        <w:suppressAutoHyphens/>
        <w:spacing w:before="240" w:after="60" w:line="240" w:lineRule="auto"/>
        <w:contextualSpacing w:val="0"/>
        <w:outlineLvl w:val="1"/>
        <w:rPr>
          <w:rFonts w:ascii="Times New Roman" w:eastAsia="Times New Roman" w:hAnsi="Times New Roman" w:cs="Times New Roman"/>
          <w:b/>
          <w:bCs/>
          <w:vanish/>
          <w:sz w:val="28"/>
          <w:szCs w:val="28"/>
          <w:lang w:eastAsia="ar-EG" w:bidi="ar-EG"/>
        </w:rPr>
      </w:pPr>
      <w:bookmarkStart w:id="249" w:name="_Toc262427552"/>
      <w:bookmarkStart w:id="250" w:name="_Toc262914922"/>
      <w:bookmarkStart w:id="251" w:name="_Toc262938054"/>
      <w:bookmarkStart w:id="252" w:name="_Toc263035511"/>
      <w:bookmarkStart w:id="253" w:name="_Toc235972993"/>
      <w:bookmarkStart w:id="254" w:name="_Toc235973501"/>
      <w:bookmarkStart w:id="255" w:name="_Toc235974239"/>
      <w:bookmarkEnd w:id="249"/>
      <w:bookmarkEnd w:id="250"/>
      <w:bookmarkEnd w:id="251"/>
      <w:bookmarkEnd w:id="252"/>
      <w:bookmarkEnd w:id="253"/>
      <w:bookmarkEnd w:id="254"/>
      <w:bookmarkEnd w:id="255"/>
    </w:p>
    <w:p w14:paraId="4B154CA5" w14:textId="77777777" w:rsidR="00C61F58" w:rsidRPr="00C61F58" w:rsidRDefault="00C61F58" w:rsidP="00B0165A">
      <w:pPr>
        <w:pStyle w:val="ListParagraph"/>
        <w:keepNext/>
        <w:widowControl w:val="0"/>
        <w:numPr>
          <w:ilvl w:val="0"/>
          <w:numId w:val="28"/>
        </w:numPr>
        <w:shd w:val="solid" w:color="auto" w:fill="auto"/>
        <w:suppressAutoHyphens/>
        <w:spacing w:before="240" w:after="60" w:line="240" w:lineRule="auto"/>
        <w:contextualSpacing w:val="0"/>
        <w:outlineLvl w:val="1"/>
        <w:rPr>
          <w:rFonts w:ascii="Times New Roman" w:eastAsia="Times New Roman" w:hAnsi="Times New Roman" w:cs="Times New Roman"/>
          <w:b/>
          <w:bCs/>
          <w:vanish/>
          <w:sz w:val="28"/>
          <w:szCs w:val="28"/>
          <w:lang w:eastAsia="ar-EG" w:bidi="ar-EG"/>
        </w:rPr>
      </w:pPr>
      <w:bookmarkStart w:id="256" w:name="_Toc262427553"/>
      <w:bookmarkStart w:id="257" w:name="_Toc262914923"/>
      <w:bookmarkStart w:id="258" w:name="_Toc262938055"/>
      <w:bookmarkStart w:id="259" w:name="_Toc263035512"/>
      <w:bookmarkStart w:id="260" w:name="_Toc235972994"/>
      <w:bookmarkStart w:id="261" w:name="_Toc235973502"/>
      <w:bookmarkStart w:id="262" w:name="_Toc235974240"/>
      <w:bookmarkEnd w:id="256"/>
      <w:bookmarkEnd w:id="257"/>
      <w:bookmarkEnd w:id="258"/>
      <w:bookmarkEnd w:id="259"/>
      <w:bookmarkEnd w:id="260"/>
      <w:bookmarkEnd w:id="261"/>
      <w:bookmarkEnd w:id="262"/>
    </w:p>
    <w:p w14:paraId="0B2A27EB" w14:textId="77777777" w:rsidR="00C61F58" w:rsidRPr="00C61F58" w:rsidRDefault="00C61F58" w:rsidP="00B0165A">
      <w:pPr>
        <w:pStyle w:val="ListParagraph"/>
        <w:keepNext/>
        <w:widowControl w:val="0"/>
        <w:numPr>
          <w:ilvl w:val="0"/>
          <w:numId w:val="28"/>
        </w:numPr>
        <w:shd w:val="solid" w:color="auto" w:fill="auto"/>
        <w:suppressAutoHyphens/>
        <w:spacing w:before="240" w:after="60" w:line="240" w:lineRule="auto"/>
        <w:contextualSpacing w:val="0"/>
        <w:outlineLvl w:val="1"/>
        <w:rPr>
          <w:rFonts w:ascii="Times New Roman" w:eastAsia="Times New Roman" w:hAnsi="Times New Roman" w:cs="Times New Roman"/>
          <w:b/>
          <w:bCs/>
          <w:vanish/>
          <w:sz w:val="28"/>
          <w:szCs w:val="28"/>
          <w:lang w:eastAsia="ar-EG" w:bidi="ar-EG"/>
        </w:rPr>
      </w:pPr>
      <w:bookmarkStart w:id="263" w:name="_Toc262427554"/>
      <w:bookmarkStart w:id="264" w:name="_Toc262914924"/>
      <w:bookmarkStart w:id="265" w:name="_Toc262938056"/>
      <w:bookmarkStart w:id="266" w:name="_Toc263035513"/>
      <w:bookmarkStart w:id="267" w:name="_Toc235972995"/>
      <w:bookmarkStart w:id="268" w:name="_Toc235973503"/>
      <w:bookmarkStart w:id="269" w:name="_Toc235974241"/>
      <w:bookmarkEnd w:id="263"/>
      <w:bookmarkEnd w:id="264"/>
      <w:bookmarkEnd w:id="265"/>
      <w:bookmarkEnd w:id="266"/>
      <w:bookmarkEnd w:id="267"/>
      <w:bookmarkEnd w:id="268"/>
      <w:bookmarkEnd w:id="269"/>
    </w:p>
    <w:p w14:paraId="6B4A165E" w14:textId="77777777" w:rsidR="00C61F58" w:rsidRPr="00C61F58" w:rsidRDefault="00C61F58" w:rsidP="00B0165A">
      <w:pPr>
        <w:pStyle w:val="ListParagraph"/>
        <w:keepNext/>
        <w:widowControl w:val="0"/>
        <w:numPr>
          <w:ilvl w:val="0"/>
          <w:numId w:val="28"/>
        </w:numPr>
        <w:shd w:val="solid" w:color="auto" w:fill="auto"/>
        <w:suppressAutoHyphens/>
        <w:spacing w:before="240" w:after="60" w:line="240" w:lineRule="auto"/>
        <w:contextualSpacing w:val="0"/>
        <w:outlineLvl w:val="1"/>
        <w:rPr>
          <w:rFonts w:ascii="Times New Roman" w:eastAsia="Times New Roman" w:hAnsi="Times New Roman" w:cs="Times New Roman"/>
          <w:b/>
          <w:bCs/>
          <w:vanish/>
          <w:sz w:val="28"/>
          <w:szCs w:val="28"/>
          <w:lang w:eastAsia="ar-EG" w:bidi="ar-EG"/>
        </w:rPr>
      </w:pPr>
      <w:bookmarkStart w:id="270" w:name="_Toc262427555"/>
      <w:bookmarkStart w:id="271" w:name="_Toc262914925"/>
      <w:bookmarkStart w:id="272" w:name="_Toc262938057"/>
      <w:bookmarkStart w:id="273" w:name="_Toc263035514"/>
      <w:bookmarkStart w:id="274" w:name="_Toc235972996"/>
      <w:bookmarkStart w:id="275" w:name="_Toc235973504"/>
      <w:bookmarkStart w:id="276" w:name="_Toc235974242"/>
      <w:bookmarkEnd w:id="270"/>
      <w:bookmarkEnd w:id="271"/>
      <w:bookmarkEnd w:id="272"/>
      <w:bookmarkEnd w:id="273"/>
      <w:bookmarkEnd w:id="274"/>
      <w:bookmarkEnd w:id="275"/>
      <w:bookmarkEnd w:id="276"/>
    </w:p>
    <w:p w14:paraId="1449169A" w14:textId="77777777" w:rsidR="00C61F58" w:rsidRPr="00C61F58" w:rsidRDefault="00C61F58" w:rsidP="00B0165A">
      <w:pPr>
        <w:pStyle w:val="ListParagraph"/>
        <w:keepNext/>
        <w:widowControl w:val="0"/>
        <w:numPr>
          <w:ilvl w:val="0"/>
          <w:numId w:val="28"/>
        </w:numPr>
        <w:shd w:val="solid" w:color="auto" w:fill="auto"/>
        <w:suppressAutoHyphens/>
        <w:spacing w:before="240" w:after="60" w:line="240" w:lineRule="auto"/>
        <w:contextualSpacing w:val="0"/>
        <w:outlineLvl w:val="1"/>
        <w:rPr>
          <w:rFonts w:ascii="Times New Roman" w:eastAsia="Times New Roman" w:hAnsi="Times New Roman" w:cs="Times New Roman"/>
          <w:b/>
          <w:bCs/>
          <w:vanish/>
          <w:sz w:val="28"/>
          <w:szCs w:val="28"/>
          <w:lang w:eastAsia="ar-EG" w:bidi="ar-EG"/>
        </w:rPr>
      </w:pPr>
      <w:bookmarkStart w:id="277" w:name="_Toc262427556"/>
      <w:bookmarkStart w:id="278" w:name="_Toc262914926"/>
      <w:bookmarkStart w:id="279" w:name="_Toc262938058"/>
      <w:bookmarkStart w:id="280" w:name="_Toc263035515"/>
      <w:bookmarkStart w:id="281" w:name="_Toc235972997"/>
      <w:bookmarkStart w:id="282" w:name="_Toc235973505"/>
      <w:bookmarkStart w:id="283" w:name="_Toc235974243"/>
      <w:bookmarkEnd w:id="277"/>
      <w:bookmarkEnd w:id="278"/>
      <w:bookmarkEnd w:id="279"/>
      <w:bookmarkEnd w:id="280"/>
      <w:bookmarkEnd w:id="281"/>
      <w:bookmarkEnd w:id="282"/>
      <w:bookmarkEnd w:id="283"/>
    </w:p>
    <w:p w14:paraId="52F4CE90" w14:textId="77777777" w:rsidR="00C61F58" w:rsidRPr="00C61F58" w:rsidRDefault="00C61F58" w:rsidP="00B0165A">
      <w:pPr>
        <w:pStyle w:val="ListParagraph"/>
        <w:keepNext/>
        <w:widowControl w:val="0"/>
        <w:numPr>
          <w:ilvl w:val="0"/>
          <w:numId w:val="14"/>
        </w:numPr>
        <w:shd w:val="solid" w:color="auto" w:fill="auto"/>
        <w:suppressAutoHyphens/>
        <w:spacing w:before="240" w:after="60" w:line="240" w:lineRule="auto"/>
        <w:contextualSpacing w:val="0"/>
        <w:outlineLvl w:val="1"/>
        <w:rPr>
          <w:rFonts w:ascii="Times New Roman" w:eastAsia="Times New Roman" w:hAnsi="Times New Roman" w:cs="Times New Roman"/>
          <w:b/>
          <w:bCs/>
          <w:vanish/>
          <w:sz w:val="28"/>
          <w:szCs w:val="28"/>
          <w:lang w:eastAsia="ar-EG" w:bidi="ar-EG"/>
        </w:rPr>
      </w:pPr>
      <w:bookmarkStart w:id="284" w:name="_Toc262427557"/>
      <w:bookmarkStart w:id="285" w:name="_Toc262914927"/>
      <w:bookmarkStart w:id="286" w:name="_Toc262938059"/>
      <w:bookmarkStart w:id="287" w:name="_Toc263035516"/>
      <w:bookmarkStart w:id="288" w:name="_Toc235972998"/>
      <w:bookmarkStart w:id="289" w:name="_Toc235973506"/>
      <w:bookmarkStart w:id="290" w:name="_Toc235974244"/>
      <w:bookmarkEnd w:id="284"/>
      <w:bookmarkEnd w:id="285"/>
      <w:bookmarkEnd w:id="286"/>
      <w:bookmarkEnd w:id="287"/>
      <w:bookmarkEnd w:id="288"/>
      <w:bookmarkEnd w:id="289"/>
      <w:bookmarkEnd w:id="290"/>
    </w:p>
    <w:p w14:paraId="14A54222" w14:textId="77777777" w:rsidR="00493734" w:rsidRPr="00493734" w:rsidRDefault="00493734" w:rsidP="00B0165A">
      <w:pPr>
        <w:pStyle w:val="ListParagraph"/>
        <w:keepNext/>
        <w:widowControl w:val="0"/>
        <w:numPr>
          <w:ilvl w:val="0"/>
          <w:numId w:val="35"/>
        </w:numPr>
        <w:shd w:val="solid" w:color="auto" w:fill="auto"/>
        <w:suppressAutoHyphens/>
        <w:spacing w:before="240" w:after="60" w:line="240" w:lineRule="auto"/>
        <w:contextualSpacing w:val="0"/>
        <w:outlineLvl w:val="1"/>
        <w:rPr>
          <w:rFonts w:ascii="Times New Roman" w:eastAsia="Times New Roman" w:hAnsi="Times New Roman" w:cs="Times New Roman"/>
          <w:b/>
          <w:bCs/>
          <w:vanish/>
          <w:sz w:val="28"/>
          <w:szCs w:val="28"/>
          <w:lang w:eastAsia="ar-EG" w:bidi="ar-EG"/>
        </w:rPr>
      </w:pPr>
      <w:bookmarkStart w:id="291" w:name="_Toc262914928"/>
      <w:bookmarkStart w:id="292" w:name="_Toc262938060"/>
      <w:bookmarkStart w:id="293" w:name="_Toc263035517"/>
      <w:bookmarkStart w:id="294" w:name="_Ref261569212"/>
      <w:bookmarkStart w:id="295" w:name="_Toc235972999"/>
      <w:bookmarkStart w:id="296" w:name="_Toc235973507"/>
      <w:bookmarkStart w:id="297" w:name="_Toc235974245"/>
      <w:bookmarkEnd w:id="291"/>
      <w:bookmarkEnd w:id="292"/>
      <w:bookmarkEnd w:id="293"/>
      <w:bookmarkEnd w:id="295"/>
      <w:bookmarkEnd w:id="296"/>
      <w:bookmarkEnd w:id="297"/>
    </w:p>
    <w:p w14:paraId="22E6C155" w14:textId="77777777" w:rsidR="00C61F58" w:rsidRPr="00C61F58" w:rsidRDefault="00C61F58" w:rsidP="00870731">
      <w:pPr>
        <w:pStyle w:val="Heading2"/>
      </w:pPr>
      <w:bookmarkStart w:id="298" w:name="_Toc235974246"/>
      <w:r w:rsidRPr="00C61F58">
        <w:t>Chirp Spread Spectrum Physical Layer Transmitter</w:t>
      </w:r>
      <w:bookmarkEnd w:id="294"/>
      <w:bookmarkEnd w:id="298"/>
    </w:p>
    <w:p w14:paraId="0993AF73" w14:textId="77777777" w:rsidR="00293F9B" w:rsidRDefault="00293F9B" w:rsidP="00293F9B"/>
    <w:p w14:paraId="01BE92E4" w14:textId="77777777" w:rsidR="00CC4EF8" w:rsidRPr="006B3F7E" w:rsidRDefault="00F10CF0" w:rsidP="006B3F7E">
      <w:pPr>
        <w:ind w:firstLine="360"/>
        <w:jc w:val="both"/>
        <w:rPr>
          <w:rFonts w:cs="Times New Roman"/>
        </w:rPr>
      </w:pPr>
      <w:r w:rsidRPr="006B3F7E">
        <w:rPr>
          <w:rFonts w:cs="Times New Roman"/>
        </w:rPr>
        <w:t xml:space="preserve">Section </w:t>
      </w:r>
      <w:r w:rsidR="00CC4EF8">
        <w:fldChar w:fldCharType="begin"/>
      </w:r>
      <w:r w:rsidR="00CC4EF8">
        <w:instrText xml:space="preserve"> REF _Ref261547630 \n \h  \* MERGEFORMAT </w:instrText>
      </w:r>
      <w:r w:rsidR="00CC4EF8">
        <w:fldChar w:fldCharType="separate"/>
      </w:r>
      <w:r w:rsidR="00CC4EF8" w:rsidRPr="001C5AB6">
        <w:rPr>
          <w:rFonts w:cs="Times New Roman"/>
          <w:cs/>
        </w:rPr>
        <w:t>‎</w:t>
      </w:r>
      <w:r w:rsidR="00CC4EF8" w:rsidRPr="001C5AB6">
        <w:rPr>
          <w:rFonts w:cs="Times New Roman"/>
        </w:rPr>
        <w:t>3</w:t>
      </w:r>
      <w:r w:rsidR="00000000">
        <w:fldChar w:fldCharType="end"/>
      </w:r>
      <w:r w:rsidRPr="006B3F7E">
        <w:rPr>
          <w:rFonts w:cs="Times New Roman"/>
        </w:rPr>
        <w:t xml:space="preserve"> presents the CSS PHY layer floating point model. We can notice that the source of the floating point is the chirp sequence </w:t>
      </w:r>
      <w:proofErr w:type="gramStart"/>
      <w:r w:rsidRPr="006B3F7E">
        <w:rPr>
          <w:rFonts w:cs="Times New Roman"/>
        </w:rPr>
        <w:t>generator</w:t>
      </w:r>
      <w:proofErr w:type="gramEnd"/>
      <w:r w:rsidRPr="006B3F7E">
        <w:rPr>
          <w:rFonts w:cs="Times New Roman"/>
        </w:rPr>
        <w:t xml:space="preserve"> so we only need to find the accepted analog to digital converter resolution for this block.</w:t>
      </w:r>
      <w:r w:rsidR="00CC4EF8" w:rsidRPr="006B3F7E">
        <w:rPr>
          <w:rFonts w:cs="Times New Roman"/>
        </w:rPr>
        <w:t xml:space="preserve"> Acceptance depends on Mean Square E</w:t>
      </w:r>
      <w:r w:rsidRPr="006B3F7E">
        <w:rPr>
          <w:rFonts w:cs="Times New Roman"/>
        </w:rPr>
        <w:t>rror</w:t>
      </w:r>
      <w:r w:rsidR="00CC4EF8" w:rsidRPr="006B3F7E">
        <w:rPr>
          <w:rFonts w:cs="Times New Roman"/>
        </w:rPr>
        <w:t xml:space="preserve"> (MSE)</w:t>
      </w:r>
      <w:r w:rsidRPr="006B3F7E">
        <w:rPr>
          <w:rFonts w:cs="Times New Roman"/>
        </w:rPr>
        <w:t xml:space="preserve"> between the fixed and floating point </w:t>
      </w:r>
      <w:r w:rsidR="00CC4EF8" w:rsidRPr="006B3F7E">
        <w:rPr>
          <w:rFonts w:cs="Times New Roman"/>
        </w:rPr>
        <w:t xml:space="preserve">which should match the requirements is </w:t>
      </w:r>
      <w:r w:rsidRPr="006B3F7E">
        <w:rPr>
          <w:rFonts w:cs="Times New Roman"/>
        </w:rPr>
        <w:t>Section 6.5a.5.1</w:t>
      </w:r>
      <w:r w:rsidR="00CC4EF8" w:rsidRPr="006B3F7E">
        <w:rPr>
          <w:rFonts w:cs="Times New Roman"/>
        </w:rPr>
        <w:t>.</w:t>
      </w:r>
      <w:r w:rsidR="00CC4EF8">
        <w:fldChar w:fldCharType="begin"/>
      </w:r>
      <w:r w:rsidR="00CC4EF8">
        <w:instrText xml:space="preserve"> REF _Ref261301013 \n \h  \* MERGEFORMAT </w:instrText>
      </w:r>
      <w:r w:rsidR="00CC4EF8">
        <w:fldChar w:fldCharType="separate"/>
      </w:r>
      <w:r w:rsidR="00CC4EF8" w:rsidRPr="001C5AB6">
        <w:rPr>
          <w:rFonts w:cs="Times New Roman"/>
          <w:cs/>
        </w:rPr>
        <w:t>‎</w:t>
      </w:r>
      <w:r w:rsidR="00CC4EF8" w:rsidRPr="001C5AB6">
        <w:rPr>
          <w:rFonts w:cs="Times New Roman"/>
        </w:rPr>
        <w:t>[8]</w:t>
      </w:r>
      <w:r w:rsidR="00000000">
        <w:fldChar w:fldCharType="end"/>
      </w:r>
      <w:r w:rsidR="00CC4EF8" w:rsidRPr="006B3F7E">
        <w:rPr>
          <w:rFonts w:cs="Times New Roman"/>
        </w:rPr>
        <w:t>.</w:t>
      </w:r>
    </w:p>
    <w:p w14:paraId="0715EC94" w14:textId="77777777" w:rsidR="00F10CF0" w:rsidRPr="00CC4EF8" w:rsidRDefault="00CC4EF8" w:rsidP="006B3F7E">
      <w:pPr>
        <w:jc w:val="both"/>
      </w:pPr>
      <w:r w:rsidRPr="006B3F7E">
        <w:rPr>
          <w:rFonts w:cs="Times New Roman"/>
        </w:rPr>
        <w:t xml:space="preserve">MSE can be </w:t>
      </w:r>
      <w:proofErr w:type="gramStart"/>
      <w:r w:rsidRPr="006B3F7E">
        <w:rPr>
          <w:rFonts w:cs="Times New Roman"/>
        </w:rPr>
        <w:t>calculating</w:t>
      </w:r>
      <w:proofErr w:type="gramEnd"/>
      <w:r w:rsidRPr="006B3F7E">
        <w:rPr>
          <w:rFonts w:cs="Times New Roman"/>
        </w:rPr>
        <w:t xml:space="preserve"> using the following equation:</w:t>
      </w:r>
      <w:r w:rsidR="00F10CF0" w:rsidRPr="006B3F7E">
        <w:rPr>
          <w:rFonts w:cs="Times New Roman"/>
        </w:rPr>
        <w:t xml:space="preserve"> </w:t>
      </w:r>
    </w:p>
    <w:p w14:paraId="6F21A2A3" w14:textId="77777777" w:rsidR="00F10CF0" w:rsidRDefault="00F10CF0" w:rsidP="00F10CF0">
      <w:pPr>
        <w:autoSpaceDE w:val="0"/>
        <w:autoSpaceDN w:val="0"/>
        <w:adjustRightInd w:val="0"/>
      </w:pPr>
    </w:p>
    <w:p w14:paraId="786932E0" w14:textId="77777777" w:rsidR="00F10CF0" w:rsidRDefault="00F10CF0" w:rsidP="00F10CF0">
      <w:pPr>
        <w:autoSpaceDE w:val="0"/>
        <w:autoSpaceDN w:val="0"/>
        <w:adjustRightInd w:val="0"/>
      </w:pPr>
      <w:r w:rsidRPr="00BB4221">
        <w:rPr>
          <w:position w:val="-52"/>
        </w:rPr>
        <w:object w:dxaOrig="5140" w:dyaOrig="1160" w14:anchorId="3D9B4770">
          <v:shape id="_x0000_i1120" type="#_x0000_t75" style="width:256.65pt;height:58.25pt" o:ole="">
            <v:imagedata r:id="rId29" o:title=""/>
          </v:shape>
          <o:OLEObject Type="Embed" ProgID="Equation.DSMT4" ShapeID="_x0000_i1120" DrawAspect="Content" ObjectID="_1846587332" r:id="rId30"/>
        </w:object>
      </w:r>
    </w:p>
    <w:p w14:paraId="76D1AD0A" w14:textId="77777777" w:rsidR="00F10CF0" w:rsidRDefault="00F10CF0" w:rsidP="00F10CF0">
      <w:pPr>
        <w:autoSpaceDE w:val="0"/>
        <w:autoSpaceDN w:val="0"/>
        <w:adjustRightInd w:val="0"/>
      </w:pPr>
    </w:p>
    <w:p w14:paraId="64E8479A" w14:textId="77777777" w:rsidR="00F10CF0" w:rsidRDefault="00CC4EF8" w:rsidP="00F10CF0">
      <w:pPr>
        <w:autoSpaceDE w:val="0"/>
        <w:autoSpaceDN w:val="0"/>
        <w:adjustRightInd w:val="0"/>
      </w:pPr>
      <w:r>
        <w:t>w</w:t>
      </w:r>
      <w:r w:rsidR="00F10CF0">
        <w:t>here:</w:t>
      </w:r>
    </w:p>
    <w:p w14:paraId="3E0FB93C" w14:textId="77777777" w:rsidR="00F10CF0" w:rsidRPr="00ED527A" w:rsidRDefault="00F10CF0" w:rsidP="00F10CF0">
      <w:pPr>
        <w:autoSpaceDE w:val="0"/>
        <w:autoSpaceDN w:val="0"/>
        <w:adjustRightInd w:val="0"/>
      </w:pPr>
      <w:proofErr w:type="spellStart"/>
      <w:r w:rsidRPr="00F10CF0">
        <w:rPr>
          <w:i/>
          <w:iCs/>
        </w:rPr>
        <w:t>exactValue</w:t>
      </w:r>
      <w:proofErr w:type="spellEnd"/>
      <w:r>
        <w:t xml:space="preserve">: </w:t>
      </w:r>
      <w:r w:rsidRPr="00ED527A">
        <w:t xml:space="preserve">The floating point of chirp sequence samples multiplied by </w:t>
      </w:r>
      <w:r w:rsidRPr="00ED527A">
        <w:object w:dxaOrig="760" w:dyaOrig="300" w14:anchorId="09105F25">
          <v:shape id="_x0000_i1121" type="#_x0000_t75" style="width:38.45pt;height:14.85pt" o:ole="">
            <v:imagedata r:id="rId31" o:title=""/>
          </v:shape>
          <o:OLEObject Type="Embed" ProgID="Equation.DSMT4" ShapeID="_x0000_i1121" DrawAspect="Content" ObjectID="_1846587333" r:id="rId32"/>
        </w:object>
      </w:r>
      <w:r w:rsidRPr="00ED527A">
        <w:t xml:space="preserve"> </w:t>
      </w:r>
    </w:p>
    <w:p w14:paraId="7C4207E9" w14:textId="77777777" w:rsidR="00F10CF0" w:rsidRPr="00ED527A" w:rsidRDefault="00F10CF0" w:rsidP="00F10CF0">
      <w:pPr>
        <w:autoSpaceDE w:val="0"/>
        <w:autoSpaceDN w:val="0"/>
        <w:adjustRightInd w:val="0"/>
        <w:ind w:left="720"/>
      </w:pPr>
      <w:r w:rsidRPr="00ED527A">
        <w:t xml:space="preserve">         As R   is the analog to digital converter resolution </w:t>
      </w:r>
    </w:p>
    <w:p w14:paraId="0C36830A" w14:textId="77777777" w:rsidR="00F10CF0" w:rsidRPr="00ED527A" w:rsidRDefault="00F10CF0" w:rsidP="00F10CF0">
      <w:pPr>
        <w:autoSpaceDE w:val="0"/>
        <w:autoSpaceDN w:val="0"/>
        <w:adjustRightInd w:val="0"/>
      </w:pPr>
    </w:p>
    <w:p w14:paraId="224DC0D2" w14:textId="77777777" w:rsidR="00F10CF0" w:rsidRDefault="00F10CF0" w:rsidP="00F10CF0">
      <w:pPr>
        <w:autoSpaceDE w:val="0"/>
        <w:autoSpaceDN w:val="0"/>
        <w:adjustRightInd w:val="0"/>
      </w:pPr>
      <w:proofErr w:type="spellStart"/>
      <w:r w:rsidRPr="00F10CF0">
        <w:rPr>
          <w:i/>
          <w:iCs/>
        </w:rPr>
        <w:t>fixedValue</w:t>
      </w:r>
      <w:proofErr w:type="spellEnd"/>
      <w:r>
        <w:t xml:space="preserve">: </w:t>
      </w:r>
      <w:r w:rsidRPr="00ED527A">
        <w:t>Round Value of</w:t>
      </w:r>
      <w:r>
        <w:t xml:space="preserve"> </w:t>
      </w:r>
      <w:proofErr w:type="spellStart"/>
      <w:r w:rsidRPr="00F10CF0">
        <w:rPr>
          <w:i/>
          <w:iCs/>
        </w:rPr>
        <w:t>exactValue</w:t>
      </w:r>
      <w:proofErr w:type="spellEnd"/>
    </w:p>
    <w:p w14:paraId="1BEAF5E2" w14:textId="77777777" w:rsidR="00F10CF0" w:rsidRDefault="00F10CF0" w:rsidP="00F10CF0">
      <w:pPr>
        <w:autoSpaceDE w:val="0"/>
        <w:autoSpaceDN w:val="0"/>
        <w:adjustRightInd w:val="0"/>
      </w:pPr>
    </w:p>
    <w:p w14:paraId="1FE79E6B" w14:textId="77777777" w:rsidR="00F10CF0" w:rsidRDefault="00F10CF0" w:rsidP="00F10CF0">
      <w:pPr>
        <w:autoSpaceDE w:val="0"/>
        <w:autoSpaceDN w:val="0"/>
        <w:adjustRightInd w:val="0"/>
      </w:pPr>
      <w:r w:rsidRPr="00FF314E">
        <w:rPr>
          <w:position w:val="-6"/>
        </w:rPr>
        <w:object w:dxaOrig="300" w:dyaOrig="279" w14:anchorId="541EBE8B">
          <v:shape id="_x0000_i1122" type="#_x0000_t75" style="width:14.85pt;height:13.75pt" o:ole="">
            <v:imagedata r:id="rId33" o:title=""/>
          </v:shape>
          <o:OLEObject Type="Embed" ProgID="Equation.DSMT4" ShapeID="_x0000_i1122" DrawAspect="Content" ObjectID="_1846587334" r:id="rId34"/>
        </w:object>
      </w:r>
      <w:r w:rsidRPr="00ED527A">
        <w:t>= 152: The number of Samples in Chirp Sequence</w:t>
      </w:r>
      <w:r>
        <w:t xml:space="preserve"> </w:t>
      </w:r>
    </w:p>
    <w:p w14:paraId="13B53502" w14:textId="77777777" w:rsidR="00F10CF0" w:rsidRDefault="00F10CF0" w:rsidP="00F10CF0">
      <w:pPr>
        <w:autoSpaceDE w:val="0"/>
        <w:autoSpaceDN w:val="0"/>
        <w:adjustRightInd w:val="0"/>
      </w:pPr>
    </w:p>
    <w:p w14:paraId="29BF41CE" w14:textId="77777777" w:rsidR="00F10CF0" w:rsidRDefault="00CC4EF8" w:rsidP="00CC4EF8">
      <w:pPr>
        <w:autoSpaceDE w:val="0"/>
        <w:autoSpaceDN w:val="0"/>
        <w:adjustRightInd w:val="0"/>
      </w:pPr>
      <w:r>
        <w:t xml:space="preserve">We calculate the mean square Error </w:t>
      </w:r>
      <w:r w:rsidR="00F10CF0" w:rsidRPr="00ED527A">
        <w:t>for analog to digital converter resolution from 2 to 8</w:t>
      </w:r>
      <w:r>
        <w:t xml:space="preserve">. Result is shown in </w:t>
      </w:r>
      <w:r w:rsidR="00D86DC6">
        <w:fldChar w:fldCharType="begin"/>
      </w:r>
      <w:r>
        <w:instrText xml:space="preserve"> REF _Ref261548315 \h </w:instrText>
      </w:r>
      <w:r w:rsidR="00D86DC6">
        <w:fldChar w:fldCharType="separate"/>
      </w:r>
      <w:r w:rsidR="001C5AB6" w:rsidRPr="00177084">
        <w:t xml:space="preserve">Figure </w:t>
      </w:r>
      <w:r w:rsidR="001C5AB6">
        <w:rPr>
          <w:noProof/>
          <w:cs/>
        </w:rPr>
        <w:t>‎</w:t>
      </w:r>
      <w:r w:rsidR="001C5AB6">
        <w:rPr>
          <w:noProof/>
        </w:rPr>
        <w:t>5</w:t>
      </w:r>
      <w:r w:rsidR="001C5AB6">
        <w:noBreakHyphen/>
      </w:r>
      <w:r w:rsidR="001C5AB6">
        <w:rPr>
          <w:noProof/>
        </w:rPr>
        <w:t>2</w:t>
      </w:r>
      <w:r w:rsidR="00D86DC6">
        <w:fldChar w:fldCharType="end"/>
      </w:r>
      <w:r>
        <w:t>.</w:t>
      </w:r>
    </w:p>
    <w:p w14:paraId="294C3888" w14:textId="77777777" w:rsidR="00CC4EF8" w:rsidRDefault="00CC4EF8" w:rsidP="00F10CF0">
      <w:pPr>
        <w:autoSpaceDE w:val="0"/>
        <w:autoSpaceDN w:val="0"/>
        <w:adjustRightInd w:val="0"/>
      </w:pPr>
    </w:p>
    <w:p w14:paraId="6C2171D3" w14:textId="77777777" w:rsidR="00CC4EF8" w:rsidRPr="00ED527A" w:rsidRDefault="00CC4EF8" w:rsidP="00CC4EF8">
      <w:pPr>
        <w:autoSpaceDE w:val="0"/>
        <w:autoSpaceDN w:val="0"/>
        <w:adjustRightInd w:val="0"/>
      </w:pPr>
      <w:r>
        <w:t xml:space="preserve">According to </w:t>
      </w:r>
      <w:r w:rsidR="00D86DC6">
        <w:fldChar w:fldCharType="begin"/>
      </w:r>
      <w:r>
        <w:instrText xml:space="preserve"> REF _Ref261301013 \n \h </w:instrText>
      </w:r>
      <w:r w:rsidR="00D86DC6">
        <w:fldChar w:fldCharType="separate"/>
      </w:r>
      <w:r w:rsidR="001C5AB6">
        <w:rPr>
          <w:cs/>
        </w:rPr>
        <w:t>‎</w:t>
      </w:r>
      <w:r w:rsidR="001C5AB6">
        <w:t>[8]</w:t>
      </w:r>
      <w:r w:rsidR="00D86DC6">
        <w:fldChar w:fldCharType="end"/>
      </w:r>
      <w:r w:rsidRPr="00ED527A">
        <w:t xml:space="preserve">, Section 6.5a.5.1, the accepted mean square Error is </w:t>
      </w:r>
      <w:proofErr w:type="gramStart"/>
      <w:r w:rsidRPr="00ED527A">
        <w:t>0.005.we</w:t>
      </w:r>
      <w:proofErr w:type="gramEnd"/>
      <w:r w:rsidRPr="00ED527A">
        <w:t xml:space="preserve"> can observe from results that all R &gt; 4 satisfy the required mean square Error </w:t>
      </w:r>
    </w:p>
    <w:p w14:paraId="5A18A33D" w14:textId="77777777" w:rsidR="00CC4EF8" w:rsidRPr="00ED527A" w:rsidRDefault="00CC4EF8" w:rsidP="00CC4EF8">
      <w:pPr>
        <w:autoSpaceDE w:val="0"/>
        <w:autoSpaceDN w:val="0"/>
        <w:adjustRightInd w:val="0"/>
      </w:pPr>
    </w:p>
    <w:p w14:paraId="7E3B3119" w14:textId="77777777" w:rsidR="00CC4EF8" w:rsidRPr="00ED527A" w:rsidRDefault="00CC4EF8" w:rsidP="00CC4EF8">
      <w:pPr>
        <w:autoSpaceDE w:val="0"/>
        <w:autoSpaceDN w:val="0"/>
        <w:adjustRightInd w:val="0"/>
      </w:pPr>
      <w:r>
        <w:t xml:space="preserve">We choose R = 5 as it </w:t>
      </w:r>
      <w:proofErr w:type="gramStart"/>
      <w:r>
        <w:t>satisfy</w:t>
      </w:r>
      <w:proofErr w:type="gramEnd"/>
      <w:r>
        <w:t xml:space="preserve"> requirements and reduce the complexity and power consumptions.</w:t>
      </w:r>
    </w:p>
    <w:p w14:paraId="3FD79966" w14:textId="77777777" w:rsidR="00CC4EF8" w:rsidRPr="00ED527A" w:rsidRDefault="00CC4EF8" w:rsidP="00CC4EF8">
      <w:r>
        <w:t xml:space="preserve"> </w:t>
      </w:r>
    </w:p>
    <w:p w14:paraId="4D24A7B5" w14:textId="77777777" w:rsidR="00F10CF0" w:rsidRDefault="00D8253E" w:rsidP="00CC4EF8">
      <w:pPr>
        <w:autoSpaceDE w:val="0"/>
        <w:autoSpaceDN w:val="0"/>
        <w:adjustRightInd w:val="0"/>
        <w:jc w:val="center"/>
      </w:pPr>
      <w:r>
        <w:rPr>
          <w:noProof/>
          <w:lang w:eastAsia="en-US" w:bidi="ar-SA"/>
        </w:rPr>
        <w:drawing>
          <wp:inline distT="0" distB="0" distL="0" distR="0" wp14:anchorId="3A80CBDD" wp14:editId="7A19B04D">
            <wp:extent cx="4705350" cy="3048000"/>
            <wp:effectExtent l="19050" t="0" r="0" b="0"/>
            <wp:docPr id="125" name="Picture 125" descr="fixedpoint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fixedpointTx"/>
                    <pic:cNvPicPr>
                      <a:picLocks noChangeAspect="1" noChangeArrowheads="1"/>
                    </pic:cNvPicPr>
                  </pic:nvPicPr>
                  <pic:blipFill>
                    <a:blip r:embed="rId35"/>
                    <a:srcRect/>
                    <a:stretch>
                      <a:fillRect/>
                    </a:stretch>
                  </pic:blipFill>
                  <pic:spPr bwMode="auto">
                    <a:xfrm>
                      <a:off x="0" y="0"/>
                      <a:ext cx="4705350" cy="3048000"/>
                    </a:xfrm>
                    <a:prstGeom prst="rect">
                      <a:avLst/>
                    </a:prstGeom>
                    <a:noFill/>
                    <a:ln w="9525">
                      <a:noFill/>
                      <a:miter lim="800000"/>
                      <a:headEnd/>
                      <a:tailEnd/>
                    </a:ln>
                  </pic:spPr>
                </pic:pic>
              </a:graphicData>
            </a:graphic>
          </wp:inline>
        </w:drawing>
      </w:r>
    </w:p>
    <w:p w14:paraId="1242B9CD" w14:textId="4ECCCADE" w:rsidR="00CC4EF8" w:rsidRPr="00177084" w:rsidRDefault="00CC4EF8" w:rsidP="0085533E">
      <w:pPr>
        <w:pStyle w:val="Caption"/>
      </w:pPr>
      <w:bookmarkStart w:id="299" w:name="_Ref261548315"/>
      <w:bookmarkStart w:id="300" w:name="_Toc262937682"/>
      <w:r w:rsidRPr="00177084">
        <w:t xml:space="preserve">Figure </w:t>
      </w:r>
      <w:fldSimple w:instr=" STYLEREF 1 \s ">
        <w:r w:rsidR="001C5AB6">
          <w:rPr>
            <w:noProof/>
            <w:cs/>
          </w:rPr>
          <w:t>‎</w:t>
        </w:r>
      </w:fldSimple>
      <w:r w:rsidR="00122D29">
        <w:noBreakHyphen/>
      </w:r>
      <w:fldSimple w:instr=" SEQ Figure \* ARABIC \s 1 ">
        <w:r w:rsidR="001C5AB6">
          <w:rPr>
            <w:noProof/>
          </w:rPr>
          <w:t>2</w:t>
        </w:r>
      </w:fldSimple>
      <w:bookmarkEnd w:id="299"/>
      <w:r w:rsidRPr="00177084">
        <w:t>, Analog Digital Converter resolution</w:t>
      </w:r>
      <w:bookmarkEnd w:id="300"/>
    </w:p>
    <w:p w14:paraId="24DEA84B" w14:textId="77777777" w:rsidR="00CC4EF8" w:rsidRDefault="00CC4EF8" w:rsidP="00F10CF0">
      <w:pPr>
        <w:autoSpaceDE w:val="0"/>
        <w:autoSpaceDN w:val="0"/>
        <w:adjustRightInd w:val="0"/>
      </w:pPr>
    </w:p>
    <w:p w14:paraId="0CEB0F47" w14:textId="77777777" w:rsidR="00B552DA" w:rsidRDefault="00B552DA" w:rsidP="00F10CF0">
      <w:pPr>
        <w:autoSpaceDE w:val="0"/>
        <w:autoSpaceDN w:val="0"/>
        <w:adjustRightInd w:val="0"/>
      </w:pPr>
    </w:p>
    <w:p w14:paraId="30B5DBF4" w14:textId="77777777" w:rsidR="00B552DA" w:rsidRDefault="00B552DA" w:rsidP="00F10CF0">
      <w:pPr>
        <w:autoSpaceDE w:val="0"/>
        <w:autoSpaceDN w:val="0"/>
        <w:adjustRightInd w:val="0"/>
      </w:pPr>
    </w:p>
    <w:p w14:paraId="4BC3EC38" w14:textId="77777777" w:rsidR="00B552DA" w:rsidRDefault="00B552DA" w:rsidP="00F10CF0">
      <w:pPr>
        <w:autoSpaceDE w:val="0"/>
        <w:autoSpaceDN w:val="0"/>
        <w:adjustRightInd w:val="0"/>
      </w:pPr>
    </w:p>
    <w:p w14:paraId="3649EC3F" w14:textId="77777777" w:rsidR="00B552DA" w:rsidRDefault="00B552DA" w:rsidP="00F10CF0">
      <w:pPr>
        <w:autoSpaceDE w:val="0"/>
        <w:autoSpaceDN w:val="0"/>
        <w:adjustRightInd w:val="0"/>
      </w:pPr>
    </w:p>
    <w:p w14:paraId="4CF906CD" w14:textId="77777777" w:rsidR="005A3C6C" w:rsidRPr="005A3C6C" w:rsidRDefault="005A3C6C" w:rsidP="00B0165A">
      <w:pPr>
        <w:pStyle w:val="ListParagraph"/>
        <w:keepNext/>
        <w:widowControl w:val="0"/>
        <w:numPr>
          <w:ilvl w:val="0"/>
          <w:numId w:val="3"/>
        </w:numPr>
        <w:suppressAutoHyphens/>
        <w:spacing w:before="240" w:after="60" w:line="240" w:lineRule="auto"/>
        <w:contextualSpacing w:val="0"/>
        <w:outlineLvl w:val="2"/>
        <w:rPr>
          <w:rFonts w:ascii="Times New Roman" w:eastAsia="Times New Roman" w:hAnsi="Times New Roman" w:cs="Times New Roman"/>
          <w:b/>
          <w:bCs/>
          <w:noProof/>
          <w:vanish/>
          <w:sz w:val="24"/>
          <w:szCs w:val="24"/>
          <w:lang w:eastAsia="ar-EG" w:bidi="ar-EG"/>
        </w:rPr>
      </w:pPr>
      <w:bookmarkStart w:id="301" w:name="_Toc262914930"/>
      <w:bookmarkStart w:id="302" w:name="_Toc262938062"/>
      <w:bookmarkStart w:id="303" w:name="_Toc263035519"/>
      <w:bookmarkStart w:id="304" w:name="_Toc235973001"/>
      <w:bookmarkStart w:id="305" w:name="_Toc235973509"/>
      <w:bookmarkStart w:id="306" w:name="_Toc235974247"/>
      <w:bookmarkEnd w:id="301"/>
      <w:bookmarkEnd w:id="302"/>
      <w:bookmarkEnd w:id="303"/>
      <w:bookmarkEnd w:id="304"/>
      <w:bookmarkEnd w:id="305"/>
      <w:bookmarkEnd w:id="306"/>
    </w:p>
    <w:p w14:paraId="0886BF1E" w14:textId="77777777" w:rsidR="005A3C6C" w:rsidRPr="005A3C6C" w:rsidRDefault="005A3C6C" w:rsidP="00B0165A">
      <w:pPr>
        <w:pStyle w:val="ListParagraph"/>
        <w:keepNext/>
        <w:widowControl w:val="0"/>
        <w:numPr>
          <w:ilvl w:val="1"/>
          <w:numId w:val="3"/>
        </w:numPr>
        <w:suppressAutoHyphens/>
        <w:spacing w:before="240" w:after="60" w:line="240" w:lineRule="auto"/>
        <w:contextualSpacing w:val="0"/>
        <w:outlineLvl w:val="2"/>
        <w:rPr>
          <w:rFonts w:ascii="Times New Roman" w:eastAsia="Times New Roman" w:hAnsi="Times New Roman" w:cs="Times New Roman"/>
          <w:b/>
          <w:bCs/>
          <w:noProof/>
          <w:vanish/>
          <w:sz w:val="24"/>
          <w:szCs w:val="24"/>
          <w:lang w:eastAsia="ar-EG" w:bidi="ar-EG"/>
        </w:rPr>
      </w:pPr>
      <w:bookmarkStart w:id="307" w:name="_Toc262914931"/>
      <w:bookmarkStart w:id="308" w:name="_Toc262938063"/>
      <w:bookmarkStart w:id="309" w:name="_Toc263035520"/>
      <w:bookmarkStart w:id="310" w:name="_Toc235973002"/>
      <w:bookmarkStart w:id="311" w:name="_Toc235973510"/>
      <w:bookmarkStart w:id="312" w:name="_Toc235974248"/>
      <w:bookmarkEnd w:id="307"/>
      <w:bookmarkEnd w:id="308"/>
      <w:bookmarkEnd w:id="309"/>
      <w:bookmarkEnd w:id="310"/>
      <w:bookmarkEnd w:id="311"/>
      <w:bookmarkEnd w:id="312"/>
    </w:p>
    <w:p w14:paraId="345E90CE" w14:textId="77777777" w:rsidR="00F10CF0" w:rsidRPr="000E3287" w:rsidRDefault="00CC4EF8" w:rsidP="000E3287">
      <w:pPr>
        <w:numPr>
          <w:ilvl w:val="0"/>
          <w:numId w:val="43"/>
        </w:numPr>
        <w:rPr>
          <w:b/>
          <w:bCs/>
        </w:rPr>
      </w:pPr>
      <w:r w:rsidRPr="000E3287">
        <w:rPr>
          <w:b/>
          <w:bCs/>
        </w:rPr>
        <w:t>HDL Entity</w:t>
      </w:r>
    </w:p>
    <w:p w14:paraId="2AE5FD70" w14:textId="77777777" w:rsidR="000E3287" w:rsidRPr="00B552DA" w:rsidRDefault="00D8253E" w:rsidP="00B552DA">
      <w:pPr>
        <w:jc w:val="center"/>
        <w:rPr>
          <w:b/>
          <w:bCs/>
        </w:rPr>
      </w:pPr>
      <w:r>
        <w:rPr>
          <w:b/>
          <w:bCs/>
          <w:noProof/>
          <w:lang w:eastAsia="en-US" w:bidi="ar-SA"/>
        </w:rPr>
        <w:lastRenderedPageBreak/>
        <w:drawing>
          <wp:inline distT="0" distB="0" distL="0" distR="0" wp14:anchorId="468D8411" wp14:editId="3E105106">
            <wp:extent cx="2276475" cy="1752600"/>
            <wp:effectExtent l="19050" t="0" r="9525" b="0"/>
            <wp:docPr id="126" name="Picture 126" descr="css_t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css_tx"/>
                    <pic:cNvPicPr>
                      <a:picLocks noChangeAspect="1" noChangeArrowheads="1"/>
                    </pic:cNvPicPr>
                  </pic:nvPicPr>
                  <pic:blipFill>
                    <a:blip r:embed="rId36"/>
                    <a:srcRect/>
                    <a:stretch>
                      <a:fillRect/>
                    </a:stretch>
                  </pic:blipFill>
                  <pic:spPr bwMode="auto">
                    <a:xfrm>
                      <a:off x="0" y="0"/>
                      <a:ext cx="2276475" cy="1752600"/>
                    </a:xfrm>
                    <a:prstGeom prst="rect">
                      <a:avLst/>
                    </a:prstGeom>
                    <a:noFill/>
                    <a:ln w="9525">
                      <a:noFill/>
                      <a:miter lim="800000"/>
                      <a:headEnd/>
                      <a:tailEnd/>
                    </a:ln>
                  </pic:spPr>
                </pic:pic>
              </a:graphicData>
            </a:graphic>
          </wp:inline>
        </w:drawing>
      </w:r>
    </w:p>
    <w:p w14:paraId="543879EB" w14:textId="218F9565" w:rsidR="00EC2B68" w:rsidRPr="00EC2B68" w:rsidRDefault="00EC2B68" w:rsidP="0085533E">
      <w:pPr>
        <w:pStyle w:val="Caption"/>
      </w:pPr>
      <w:bookmarkStart w:id="313" w:name="_Toc262938100"/>
      <w:r w:rsidRPr="006207B2">
        <w:t xml:space="preserve">Table </w:t>
      </w:r>
      <w:fldSimple w:instr=" STYLEREF 1 \s ">
        <w:r w:rsidR="001C5AB6">
          <w:rPr>
            <w:noProof/>
            <w:cs/>
          </w:rPr>
          <w:t>‎</w:t>
        </w:r>
      </w:fldSimple>
      <w:r w:rsidR="000C4AAB">
        <w:noBreakHyphen/>
      </w:r>
      <w:fldSimple w:instr=" SEQ Table \* ARABIC \s 1 ">
        <w:r w:rsidR="001C5AB6">
          <w:rPr>
            <w:noProof/>
          </w:rPr>
          <w:t>1</w:t>
        </w:r>
      </w:fldSimple>
      <w:r w:rsidRPr="006207B2">
        <w:t xml:space="preserve">, </w:t>
      </w:r>
      <w:r>
        <w:t>CSS transmitter signal description</w:t>
      </w:r>
      <w:bookmarkEnd w:id="313"/>
    </w:p>
    <w:tbl>
      <w:tblPr>
        <w:tblW w:w="0" w:type="auto"/>
        <w:tblInd w:w="378" w:type="dxa"/>
        <w:tblBorders>
          <w:top w:val="single" w:sz="8" w:space="0" w:color="000000"/>
          <w:left w:val="single" w:sz="8" w:space="0" w:color="000000"/>
          <w:bottom w:val="single" w:sz="8" w:space="0" w:color="000000"/>
          <w:right w:val="single" w:sz="8" w:space="0" w:color="000000"/>
        </w:tblBorders>
        <w:tblLook w:val="04A0" w:firstRow="1" w:lastRow="0" w:firstColumn="1" w:lastColumn="0" w:noHBand="0" w:noVBand="1"/>
      </w:tblPr>
      <w:tblGrid>
        <w:gridCol w:w="2109"/>
        <w:gridCol w:w="1080"/>
        <w:gridCol w:w="1176"/>
        <w:gridCol w:w="4545"/>
      </w:tblGrid>
      <w:tr w:rsidR="00CA15D1" w:rsidRPr="00594A34" w14:paraId="030ED9FA" w14:textId="77777777" w:rsidTr="00EC2B68">
        <w:tc>
          <w:tcPr>
            <w:tcW w:w="2109" w:type="dxa"/>
            <w:tcBorders>
              <w:bottom w:val="single" w:sz="4" w:space="0" w:color="000000"/>
            </w:tcBorders>
            <w:shd w:val="clear" w:color="auto" w:fill="000000"/>
          </w:tcPr>
          <w:p w14:paraId="15AA0A1C" w14:textId="77777777" w:rsidR="00CA15D1" w:rsidRPr="00594A34" w:rsidRDefault="00CA15D1" w:rsidP="007C51C4">
            <w:pPr>
              <w:jc w:val="center"/>
              <w:rPr>
                <w:rFonts w:cs="Times New Roman"/>
                <w:b/>
                <w:bCs/>
                <w:color w:val="FFFFFF"/>
              </w:rPr>
            </w:pPr>
            <w:r>
              <w:rPr>
                <w:rFonts w:cs="Times New Roman"/>
                <w:b/>
                <w:bCs/>
                <w:color w:val="FFFFFF"/>
              </w:rPr>
              <w:t>Signal</w:t>
            </w:r>
          </w:p>
        </w:tc>
        <w:tc>
          <w:tcPr>
            <w:tcW w:w="1080" w:type="dxa"/>
            <w:tcBorders>
              <w:bottom w:val="single" w:sz="4" w:space="0" w:color="000000"/>
            </w:tcBorders>
            <w:shd w:val="clear" w:color="auto" w:fill="000000"/>
          </w:tcPr>
          <w:p w14:paraId="37529091" w14:textId="77777777" w:rsidR="00CA15D1" w:rsidRPr="00594A34" w:rsidRDefault="00CA15D1" w:rsidP="00CA15D1">
            <w:pPr>
              <w:jc w:val="center"/>
              <w:rPr>
                <w:rFonts w:cs="Times New Roman"/>
                <w:b/>
                <w:bCs/>
                <w:color w:val="FFFFFF"/>
              </w:rPr>
            </w:pPr>
            <w:r>
              <w:rPr>
                <w:rFonts w:cs="Times New Roman"/>
                <w:b/>
                <w:bCs/>
                <w:color w:val="FFFFFF"/>
              </w:rPr>
              <w:t>Width</w:t>
            </w:r>
            <w:r w:rsidRPr="00594A34">
              <w:rPr>
                <w:rFonts w:cs="Times New Roman"/>
                <w:b/>
                <w:bCs/>
                <w:color w:val="FFFFFF"/>
              </w:rPr>
              <w:t xml:space="preserve"> </w:t>
            </w:r>
          </w:p>
        </w:tc>
        <w:tc>
          <w:tcPr>
            <w:tcW w:w="1176" w:type="dxa"/>
            <w:tcBorders>
              <w:bottom w:val="single" w:sz="4" w:space="0" w:color="000000"/>
            </w:tcBorders>
            <w:shd w:val="clear" w:color="auto" w:fill="000000"/>
          </w:tcPr>
          <w:p w14:paraId="7580CD95" w14:textId="77777777" w:rsidR="00CA15D1" w:rsidRPr="00594A34" w:rsidRDefault="00CA15D1" w:rsidP="007C51C4">
            <w:pPr>
              <w:jc w:val="center"/>
              <w:rPr>
                <w:rFonts w:cs="Times New Roman"/>
                <w:b/>
                <w:bCs/>
                <w:color w:val="FFFFFF"/>
              </w:rPr>
            </w:pPr>
            <w:r>
              <w:rPr>
                <w:rFonts w:cs="Times New Roman"/>
                <w:b/>
                <w:bCs/>
                <w:color w:val="FFFFFF"/>
              </w:rPr>
              <w:t>Direction</w:t>
            </w:r>
            <w:r w:rsidRPr="00594A34">
              <w:rPr>
                <w:rFonts w:cs="Times New Roman"/>
                <w:b/>
                <w:bCs/>
                <w:color w:val="FFFFFF"/>
              </w:rPr>
              <w:t xml:space="preserve"> </w:t>
            </w:r>
          </w:p>
        </w:tc>
        <w:tc>
          <w:tcPr>
            <w:tcW w:w="4545" w:type="dxa"/>
            <w:tcBorders>
              <w:bottom w:val="single" w:sz="4" w:space="0" w:color="000000"/>
            </w:tcBorders>
            <w:shd w:val="clear" w:color="auto" w:fill="000000"/>
          </w:tcPr>
          <w:p w14:paraId="695BD532" w14:textId="77777777" w:rsidR="00CA15D1" w:rsidRPr="00594A34" w:rsidRDefault="00CA15D1" w:rsidP="00CA15D1">
            <w:pPr>
              <w:jc w:val="center"/>
              <w:rPr>
                <w:rFonts w:cs="Times New Roman"/>
                <w:b/>
                <w:bCs/>
                <w:color w:val="FFFFFF"/>
              </w:rPr>
            </w:pPr>
            <w:r>
              <w:rPr>
                <w:rFonts w:cs="Times New Roman"/>
                <w:b/>
                <w:bCs/>
                <w:color w:val="FFFFFF"/>
              </w:rPr>
              <w:t>Description</w:t>
            </w:r>
          </w:p>
        </w:tc>
      </w:tr>
      <w:tr w:rsidR="00CA15D1" w:rsidRPr="00594A34" w14:paraId="2FBBF233" w14:textId="77777777" w:rsidTr="00EC2B68">
        <w:tc>
          <w:tcPr>
            <w:tcW w:w="2109" w:type="dxa"/>
            <w:tcBorders>
              <w:top w:val="single" w:sz="4" w:space="0" w:color="000000"/>
              <w:left w:val="single" w:sz="4" w:space="0" w:color="000000"/>
              <w:bottom w:val="single" w:sz="4" w:space="0" w:color="000000"/>
              <w:right w:val="single" w:sz="4" w:space="0" w:color="000000"/>
            </w:tcBorders>
          </w:tcPr>
          <w:p w14:paraId="6BCCF421" w14:textId="77777777" w:rsidR="00CA15D1" w:rsidRPr="00594A34" w:rsidRDefault="00CA15D1" w:rsidP="007C51C4">
            <w:pPr>
              <w:jc w:val="center"/>
              <w:rPr>
                <w:rFonts w:cs="Times New Roman"/>
                <w:b/>
                <w:bCs/>
              </w:rPr>
            </w:pPr>
            <w:r>
              <w:rPr>
                <w:rFonts w:cs="Times New Roman"/>
                <w:b/>
                <w:bCs/>
              </w:rPr>
              <w:t>clk</w:t>
            </w:r>
          </w:p>
        </w:tc>
        <w:tc>
          <w:tcPr>
            <w:tcW w:w="1080" w:type="dxa"/>
            <w:tcBorders>
              <w:top w:val="single" w:sz="4" w:space="0" w:color="000000"/>
              <w:left w:val="single" w:sz="4" w:space="0" w:color="000000"/>
              <w:bottom w:val="single" w:sz="4" w:space="0" w:color="000000"/>
              <w:right w:val="single" w:sz="4" w:space="0" w:color="000000"/>
            </w:tcBorders>
          </w:tcPr>
          <w:p w14:paraId="30BE8B8E" w14:textId="77777777" w:rsidR="00CA15D1" w:rsidRPr="00594A34" w:rsidRDefault="00CA15D1" w:rsidP="007C51C4">
            <w:pPr>
              <w:jc w:val="center"/>
              <w:rPr>
                <w:rFonts w:cs="Times New Roman"/>
                <w:b/>
                <w:bCs/>
              </w:rPr>
            </w:pPr>
            <w:r>
              <w:rPr>
                <w:rFonts w:cs="Times New Roman"/>
                <w:b/>
                <w:bCs/>
              </w:rPr>
              <w:t>1</w:t>
            </w:r>
          </w:p>
        </w:tc>
        <w:tc>
          <w:tcPr>
            <w:tcW w:w="1176" w:type="dxa"/>
            <w:tcBorders>
              <w:top w:val="single" w:sz="4" w:space="0" w:color="000000"/>
              <w:left w:val="single" w:sz="4" w:space="0" w:color="000000"/>
              <w:bottom w:val="single" w:sz="4" w:space="0" w:color="000000"/>
              <w:right w:val="single" w:sz="4" w:space="0" w:color="000000"/>
            </w:tcBorders>
          </w:tcPr>
          <w:p w14:paraId="18FC90D8" w14:textId="77777777" w:rsidR="00CA15D1" w:rsidRPr="00594A34" w:rsidRDefault="00CA15D1" w:rsidP="007C51C4">
            <w:pPr>
              <w:jc w:val="center"/>
              <w:rPr>
                <w:rFonts w:cs="Times New Roman"/>
                <w:b/>
                <w:bCs/>
              </w:rPr>
            </w:pPr>
            <w:r>
              <w:rPr>
                <w:rFonts w:cs="Times New Roman"/>
                <w:b/>
                <w:bCs/>
              </w:rPr>
              <w:t>IN</w:t>
            </w:r>
          </w:p>
        </w:tc>
        <w:tc>
          <w:tcPr>
            <w:tcW w:w="4545" w:type="dxa"/>
            <w:tcBorders>
              <w:top w:val="single" w:sz="4" w:space="0" w:color="000000"/>
              <w:left w:val="single" w:sz="4" w:space="0" w:color="000000"/>
              <w:bottom w:val="single" w:sz="4" w:space="0" w:color="000000"/>
              <w:right w:val="single" w:sz="4" w:space="0" w:color="000000"/>
            </w:tcBorders>
          </w:tcPr>
          <w:p w14:paraId="2C4D622C" w14:textId="77777777" w:rsidR="00CA15D1" w:rsidRPr="00594A34" w:rsidRDefault="00CA15D1" w:rsidP="007C51C4">
            <w:pPr>
              <w:jc w:val="center"/>
              <w:rPr>
                <w:rFonts w:cs="Times New Roman"/>
                <w:b/>
                <w:bCs/>
              </w:rPr>
            </w:pPr>
            <w:r>
              <w:rPr>
                <w:rFonts w:cs="Times New Roman"/>
                <w:b/>
                <w:bCs/>
              </w:rPr>
              <w:t>System clock</w:t>
            </w:r>
          </w:p>
        </w:tc>
      </w:tr>
      <w:tr w:rsidR="00CA15D1" w:rsidRPr="00594A34" w14:paraId="0AEE7958" w14:textId="77777777" w:rsidTr="00EC2B68">
        <w:tc>
          <w:tcPr>
            <w:tcW w:w="2109" w:type="dxa"/>
            <w:tcBorders>
              <w:top w:val="single" w:sz="4" w:space="0" w:color="000000"/>
              <w:left w:val="single" w:sz="4" w:space="0" w:color="000000"/>
              <w:bottom w:val="single" w:sz="4" w:space="0" w:color="000000"/>
              <w:right w:val="single" w:sz="4" w:space="0" w:color="000000"/>
            </w:tcBorders>
          </w:tcPr>
          <w:p w14:paraId="58475B8D" w14:textId="77777777" w:rsidR="00CA15D1" w:rsidRPr="00594A34" w:rsidRDefault="00CA15D1" w:rsidP="007C51C4">
            <w:pPr>
              <w:jc w:val="center"/>
              <w:rPr>
                <w:rFonts w:cs="Times New Roman"/>
                <w:b/>
                <w:bCs/>
              </w:rPr>
            </w:pPr>
            <w:r>
              <w:rPr>
                <w:rFonts w:cs="Times New Roman"/>
                <w:b/>
                <w:bCs/>
              </w:rPr>
              <w:t>reset</w:t>
            </w:r>
          </w:p>
        </w:tc>
        <w:tc>
          <w:tcPr>
            <w:tcW w:w="1080" w:type="dxa"/>
            <w:tcBorders>
              <w:top w:val="single" w:sz="4" w:space="0" w:color="000000"/>
              <w:left w:val="single" w:sz="4" w:space="0" w:color="000000"/>
              <w:bottom w:val="single" w:sz="4" w:space="0" w:color="000000"/>
              <w:right w:val="single" w:sz="4" w:space="0" w:color="000000"/>
            </w:tcBorders>
          </w:tcPr>
          <w:p w14:paraId="449025EF" w14:textId="77777777" w:rsidR="00CA15D1" w:rsidRPr="00594A34" w:rsidRDefault="00CA15D1" w:rsidP="007C51C4">
            <w:pPr>
              <w:jc w:val="center"/>
              <w:rPr>
                <w:rFonts w:cs="Times New Roman"/>
                <w:b/>
                <w:bCs/>
              </w:rPr>
            </w:pPr>
            <w:r>
              <w:rPr>
                <w:rFonts w:cs="Times New Roman"/>
                <w:b/>
                <w:bCs/>
              </w:rPr>
              <w:t>1</w:t>
            </w:r>
          </w:p>
        </w:tc>
        <w:tc>
          <w:tcPr>
            <w:tcW w:w="1176" w:type="dxa"/>
            <w:tcBorders>
              <w:top w:val="single" w:sz="4" w:space="0" w:color="000000"/>
              <w:left w:val="single" w:sz="4" w:space="0" w:color="000000"/>
              <w:bottom w:val="single" w:sz="4" w:space="0" w:color="000000"/>
              <w:right w:val="single" w:sz="4" w:space="0" w:color="000000"/>
            </w:tcBorders>
          </w:tcPr>
          <w:p w14:paraId="690C295F" w14:textId="77777777" w:rsidR="00CA15D1" w:rsidRPr="00594A34" w:rsidRDefault="00CA15D1" w:rsidP="007C51C4">
            <w:pPr>
              <w:jc w:val="center"/>
              <w:rPr>
                <w:rFonts w:cs="Times New Roman"/>
                <w:b/>
                <w:bCs/>
              </w:rPr>
            </w:pPr>
            <w:r>
              <w:rPr>
                <w:rFonts w:cs="Times New Roman"/>
                <w:b/>
                <w:bCs/>
              </w:rPr>
              <w:t xml:space="preserve">IN </w:t>
            </w:r>
          </w:p>
        </w:tc>
        <w:tc>
          <w:tcPr>
            <w:tcW w:w="4545" w:type="dxa"/>
            <w:tcBorders>
              <w:top w:val="single" w:sz="4" w:space="0" w:color="000000"/>
              <w:left w:val="single" w:sz="4" w:space="0" w:color="000000"/>
              <w:bottom w:val="single" w:sz="4" w:space="0" w:color="000000"/>
              <w:right w:val="single" w:sz="4" w:space="0" w:color="000000"/>
            </w:tcBorders>
          </w:tcPr>
          <w:p w14:paraId="129C22C4" w14:textId="77777777" w:rsidR="00CA15D1" w:rsidRPr="00594A34" w:rsidRDefault="00CA15D1" w:rsidP="007C51C4">
            <w:pPr>
              <w:jc w:val="center"/>
              <w:rPr>
                <w:rFonts w:cs="Times New Roman"/>
                <w:b/>
                <w:bCs/>
              </w:rPr>
            </w:pPr>
            <w:r>
              <w:rPr>
                <w:rFonts w:cs="Times New Roman"/>
                <w:b/>
                <w:bCs/>
              </w:rPr>
              <w:t>System reset</w:t>
            </w:r>
          </w:p>
        </w:tc>
      </w:tr>
      <w:tr w:rsidR="00CA15D1" w:rsidRPr="00594A34" w14:paraId="4839590F" w14:textId="77777777" w:rsidTr="00EC2B68">
        <w:tc>
          <w:tcPr>
            <w:tcW w:w="2109" w:type="dxa"/>
            <w:tcBorders>
              <w:top w:val="single" w:sz="4" w:space="0" w:color="000000"/>
              <w:left w:val="single" w:sz="4" w:space="0" w:color="000000"/>
              <w:bottom w:val="single" w:sz="4" w:space="0" w:color="000000"/>
              <w:right w:val="single" w:sz="4" w:space="0" w:color="000000"/>
            </w:tcBorders>
          </w:tcPr>
          <w:p w14:paraId="79B1EB06" w14:textId="77777777" w:rsidR="00CA15D1" w:rsidRPr="00594A34" w:rsidRDefault="00CA15D1" w:rsidP="007C51C4">
            <w:pPr>
              <w:jc w:val="center"/>
              <w:rPr>
                <w:rFonts w:cs="Times New Roman"/>
                <w:b/>
                <w:bCs/>
              </w:rPr>
            </w:pPr>
            <w:proofErr w:type="spellStart"/>
            <w:r>
              <w:rPr>
                <w:rFonts w:cs="Times New Roman"/>
                <w:b/>
                <w:bCs/>
              </w:rPr>
              <w:t>start_Tx</w:t>
            </w:r>
            <w:proofErr w:type="spellEnd"/>
          </w:p>
        </w:tc>
        <w:tc>
          <w:tcPr>
            <w:tcW w:w="1080" w:type="dxa"/>
            <w:tcBorders>
              <w:top w:val="single" w:sz="4" w:space="0" w:color="000000"/>
              <w:left w:val="single" w:sz="4" w:space="0" w:color="000000"/>
              <w:bottom w:val="single" w:sz="4" w:space="0" w:color="000000"/>
              <w:right w:val="single" w:sz="4" w:space="0" w:color="000000"/>
            </w:tcBorders>
          </w:tcPr>
          <w:p w14:paraId="39923F04" w14:textId="77777777" w:rsidR="00CA15D1" w:rsidRPr="00594A34" w:rsidRDefault="00CA15D1" w:rsidP="007C51C4">
            <w:pPr>
              <w:jc w:val="center"/>
              <w:rPr>
                <w:rFonts w:cs="Times New Roman"/>
                <w:b/>
                <w:bCs/>
              </w:rPr>
            </w:pPr>
            <w:r>
              <w:rPr>
                <w:rFonts w:cs="Times New Roman"/>
                <w:b/>
                <w:bCs/>
              </w:rPr>
              <w:t>1</w:t>
            </w:r>
          </w:p>
        </w:tc>
        <w:tc>
          <w:tcPr>
            <w:tcW w:w="1176" w:type="dxa"/>
            <w:tcBorders>
              <w:top w:val="single" w:sz="4" w:space="0" w:color="000000"/>
              <w:left w:val="single" w:sz="4" w:space="0" w:color="000000"/>
              <w:bottom w:val="single" w:sz="4" w:space="0" w:color="000000"/>
              <w:right w:val="single" w:sz="4" w:space="0" w:color="000000"/>
            </w:tcBorders>
          </w:tcPr>
          <w:p w14:paraId="3A883D6B" w14:textId="77777777" w:rsidR="00CA15D1" w:rsidRPr="00594A34" w:rsidRDefault="00EC2B68" w:rsidP="007C51C4">
            <w:pPr>
              <w:jc w:val="center"/>
              <w:rPr>
                <w:rFonts w:cs="Times New Roman"/>
                <w:b/>
                <w:bCs/>
              </w:rPr>
            </w:pPr>
            <w:r>
              <w:rPr>
                <w:rFonts w:cs="Times New Roman"/>
                <w:b/>
                <w:bCs/>
              </w:rPr>
              <w:t>IN</w:t>
            </w:r>
          </w:p>
        </w:tc>
        <w:tc>
          <w:tcPr>
            <w:tcW w:w="4545" w:type="dxa"/>
            <w:tcBorders>
              <w:top w:val="single" w:sz="4" w:space="0" w:color="000000"/>
              <w:left w:val="single" w:sz="4" w:space="0" w:color="000000"/>
              <w:bottom w:val="single" w:sz="4" w:space="0" w:color="000000"/>
              <w:right w:val="single" w:sz="4" w:space="0" w:color="000000"/>
            </w:tcBorders>
          </w:tcPr>
          <w:p w14:paraId="17A8F7DB" w14:textId="77777777" w:rsidR="00CA15D1" w:rsidRPr="00594A34" w:rsidRDefault="00EC2B68" w:rsidP="007C51C4">
            <w:pPr>
              <w:jc w:val="center"/>
              <w:rPr>
                <w:rFonts w:cs="Times New Roman"/>
                <w:b/>
                <w:bCs/>
              </w:rPr>
            </w:pPr>
            <w:r>
              <w:rPr>
                <w:rFonts w:cs="Times New Roman"/>
                <w:b/>
                <w:bCs/>
              </w:rPr>
              <w:t xml:space="preserve">Signal comes from MAC to PHY to initiate transmission process </w:t>
            </w:r>
          </w:p>
        </w:tc>
      </w:tr>
      <w:tr w:rsidR="00CA15D1" w:rsidRPr="00594A34" w14:paraId="09EC242B" w14:textId="77777777" w:rsidTr="00EC2B68">
        <w:tc>
          <w:tcPr>
            <w:tcW w:w="2109" w:type="dxa"/>
            <w:tcBorders>
              <w:top w:val="single" w:sz="4" w:space="0" w:color="000000"/>
              <w:left w:val="single" w:sz="4" w:space="0" w:color="000000"/>
              <w:bottom w:val="single" w:sz="4" w:space="0" w:color="000000"/>
              <w:right w:val="single" w:sz="4" w:space="0" w:color="000000"/>
            </w:tcBorders>
          </w:tcPr>
          <w:p w14:paraId="5B1A7FBF" w14:textId="77777777" w:rsidR="00CA15D1" w:rsidRPr="00594A34" w:rsidRDefault="00CA15D1" w:rsidP="007C51C4">
            <w:pPr>
              <w:jc w:val="center"/>
              <w:rPr>
                <w:b/>
                <w:bCs/>
              </w:rPr>
            </w:pPr>
            <w:proofErr w:type="spellStart"/>
            <w:r>
              <w:rPr>
                <w:b/>
                <w:bCs/>
              </w:rPr>
              <w:t>PayloadLength</w:t>
            </w:r>
            <w:proofErr w:type="spellEnd"/>
          </w:p>
        </w:tc>
        <w:tc>
          <w:tcPr>
            <w:tcW w:w="1080" w:type="dxa"/>
            <w:tcBorders>
              <w:top w:val="single" w:sz="4" w:space="0" w:color="000000"/>
              <w:left w:val="single" w:sz="4" w:space="0" w:color="000000"/>
              <w:bottom w:val="single" w:sz="4" w:space="0" w:color="000000"/>
              <w:right w:val="single" w:sz="4" w:space="0" w:color="000000"/>
            </w:tcBorders>
          </w:tcPr>
          <w:p w14:paraId="22A3A06D" w14:textId="77777777" w:rsidR="00CA15D1" w:rsidRPr="00594A34" w:rsidRDefault="00CA15D1" w:rsidP="007C51C4">
            <w:pPr>
              <w:jc w:val="center"/>
              <w:rPr>
                <w:rFonts w:cs="Times New Roman"/>
                <w:b/>
                <w:bCs/>
              </w:rPr>
            </w:pPr>
            <w:r>
              <w:rPr>
                <w:rFonts w:cs="Times New Roman"/>
                <w:b/>
                <w:bCs/>
              </w:rPr>
              <w:t>8</w:t>
            </w:r>
          </w:p>
        </w:tc>
        <w:tc>
          <w:tcPr>
            <w:tcW w:w="1176" w:type="dxa"/>
            <w:tcBorders>
              <w:top w:val="single" w:sz="4" w:space="0" w:color="000000"/>
              <w:left w:val="single" w:sz="4" w:space="0" w:color="000000"/>
              <w:bottom w:val="single" w:sz="4" w:space="0" w:color="000000"/>
              <w:right w:val="single" w:sz="4" w:space="0" w:color="000000"/>
            </w:tcBorders>
          </w:tcPr>
          <w:p w14:paraId="7A4E277F" w14:textId="77777777" w:rsidR="00CA15D1" w:rsidRPr="00594A34" w:rsidRDefault="00EC2B68" w:rsidP="007C51C4">
            <w:pPr>
              <w:jc w:val="center"/>
              <w:rPr>
                <w:b/>
                <w:bCs/>
              </w:rPr>
            </w:pPr>
            <w:r>
              <w:rPr>
                <w:b/>
                <w:bCs/>
              </w:rPr>
              <w:t>IN</w:t>
            </w:r>
          </w:p>
        </w:tc>
        <w:tc>
          <w:tcPr>
            <w:tcW w:w="4545" w:type="dxa"/>
            <w:tcBorders>
              <w:top w:val="single" w:sz="4" w:space="0" w:color="000000"/>
              <w:left w:val="single" w:sz="4" w:space="0" w:color="000000"/>
              <w:bottom w:val="single" w:sz="4" w:space="0" w:color="000000"/>
              <w:right w:val="single" w:sz="4" w:space="0" w:color="000000"/>
            </w:tcBorders>
          </w:tcPr>
          <w:p w14:paraId="234E324B" w14:textId="77777777" w:rsidR="00CA15D1" w:rsidRPr="00594A34" w:rsidRDefault="00EC2B68" w:rsidP="007C51C4">
            <w:pPr>
              <w:jc w:val="center"/>
              <w:rPr>
                <w:b/>
                <w:bCs/>
              </w:rPr>
            </w:pPr>
            <w:r>
              <w:rPr>
                <w:b/>
                <w:bCs/>
              </w:rPr>
              <w:t>Payload length in bytes</w:t>
            </w:r>
          </w:p>
        </w:tc>
      </w:tr>
      <w:tr w:rsidR="00CA15D1" w:rsidRPr="00594A34" w14:paraId="35A37C7D" w14:textId="77777777" w:rsidTr="00EC2B68">
        <w:tc>
          <w:tcPr>
            <w:tcW w:w="2109" w:type="dxa"/>
            <w:tcBorders>
              <w:top w:val="single" w:sz="4" w:space="0" w:color="000000"/>
              <w:left w:val="single" w:sz="4" w:space="0" w:color="000000"/>
              <w:bottom w:val="single" w:sz="4" w:space="0" w:color="000000"/>
              <w:right w:val="single" w:sz="4" w:space="0" w:color="000000"/>
            </w:tcBorders>
          </w:tcPr>
          <w:p w14:paraId="43342C95" w14:textId="77777777" w:rsidR="00CA15D1" w:rsidRPr="00594A34" w:rsidRDefault="00CA15D1" w:rsidP="007C51C4">
            <w:pPr>
              <w:jc w:val="center"/>
              <w:rPr>
                <w:rFonts w:cs="Times New Roman"/>
                <w:b/>
                <w:bCs/>
              </w:rPr>
            </w:pPr>
            <w:proofErr w:type="spellStart"/>
            <w:r>
              <w:rPr>
                <w:rFonts w:cs="Times New Roman"/>
                <w:b/>
                <w:bCs/>
              </w:rPr>
              <w:t>done_Tx</w:t>
            </w:r>
            <w:proofErr w:type="spellEnd"/>
          </w:p>
        </w:tc>
        <w:tc>
          <w:tcPr>
            <w:tcW w:w="1080" w:type="dxa"/>
            <w:tcBorders>
              <w:top w:val="single" w:sz="4" w:space="0" w:color="000000"/>
              <w:left w:val="single" w:sz="4" w:space="0" w:color="000000"/>
              <w:bottom w:val="single" w:sz="4" w:space="0" w:color="000000"/>
              <w:right w:val="single" w:sz="4" w:space="0" w:color="000000"/>
            </w:tcBorders>
          </w:tcPr>
          <w:p w14:paraId="439F3B5A" w14:textId="77777777" w:rsidR="00CA15D1" w:rsidRPr="00594A34" w:rsidRDefault="00CA15D1" w:rsidP="007C51C4">
            <w:pPr>
              <w:jc w:val="center"/>
              <w:rPr>
                <w:rFonts w:cs="Times New Roman"/>
                <w:b/>
                <w:bCs/>
              </w:rPr>
            </w:pPr>
            <w:r>
              <w:rPr>
                <w:rFonts w:cs="Times New Roman"/>
                <w:b/>
                <w:bCs/>
              </w:rPr>
              <w:t>1</w:t>
            </w:r>
          </w:p>
        </w:tc>
        <w:tc>
          <w:tcPr>
            <w:tcW w:w="1176" w:type="dxa"/>
            <w:tcBorders>
              <w:top w:val="single" w:sz="4" w:space="0" w:color="000000"/>
              <w:left w:val="single" w:sz="4" w:space="0" w:color="000000"/>
              <w:bottom w:val="single" w:sz="4" w:space="0" w:color="000000"/>
              <w:right w:val="single" w:sz="4" w:space="0" w:color="000000"/>
            </w:tcBorders>
          </w:tcPr>
          <w:p w14:paraId="4EB4C2C3" w14:textId="77777777" w:rsidR="00CA15D1" w:rsidRPr="00594A34" w:rsidRDefault="00EC2B68" w:rsidP="007C51C4">
            <w:pPr>
              <w:jc w:val="center"/>
              <w:rPr>
                <w:rFonts w:cs="Times New Roman"/>
                <w:b/>
                <w:bCs/>
              </w:rPr>
            </w:pPr>
            <w:r>
              <w:rPr>
                <w:rFonts w:cs="Times New Roman"/>
                <w:b/>
                <w:bCs/>
              </w:rPr>
              <w:t>OUT</w:t>
            </w:r>
          </w:p>
        </w:tc>
        <w:tc>
          <w:tcPr>
            <w:tcW w:w="4545" w:type="dxa"/>
            <w:tcBorders>
              <w:top w:val="single" w:sz="4" w:space="0" w:color="000000"/>
              <w:left w:val="single" w:sz="4" w:space="0" w:color="000000"/>
              <w:bottom w:val="single" w:sz="4" w:space="0" w:color="000000"/>
              <w:right w:val="single" w:sz="4" w:space="0" w:color="000000"/>
            </w:tcBorders>
          </w:tcPr>
          <w:p w14:paraId="07A08F3B" w14:textId="77777777" w:rsidR="00CA15D1" w:rsidRPr="00594A34" w:rsidRDefault="00EC2B68" w:rsidP="007C51C4">
            <w:pPr>
              <w:jc w:val="center"/>
              <w:rPr>
                <w:rFonts w:cs="Times New Roman"/>
                <w:b/>
                <w:bCs/>
              </w:rPr>
            </w:pPr>
            <w:r>
              <w:rPr>
                <w:rFonts w:cs="Times New Roman"/>
                <w:b/>
                <w:bCs/>
              </w:rPr>
              <w:t>Signal goes from PHY to MAC to indicate finishing of transmission process</w:t>
            </w:r>
          </w:p>
        </w:tc>
      </w:tr>
      <w:tr w:rsidR="00CA15D1" w:rsidRPr="00594A34" w14:paraId="73F88A5B" w14:textId="77777777" w:rsidTr="00EC2B68">
        <w:tc>
          <w:tcPr>
            <w:tcW w:w="2109" w:type="dxa"/>
            <w:tcBorders>
              <w:top w:val="single" w:sz="4" w:space="0" w:color="000000"/>
              <w:left w:val="single" w:sz="4" w:space="0" w:color="000000"/>
              <w:bottom w:val="single" w:sz="4" w:space="0" w:color="000000"/>
              <w:right w:val="single" w:sz="4" w:space="0" w:color="000000"/>
            </w:tcBorders>
          </w:tcPr>
          <w:p w14:paraId="5BEB87C6" w14:textId="77777777" w:rsidR="00CA15D1" w:rsidRDefault="00CA15D1" w:rsidP="007C51C4">
            <w:pPr>
              <w:jc w:val="center"/>
              <w:rPr>
                <w:rFonts w:cs="Times New Roman"/>
                <w:b/>
                <w:bCs/>
              </w:rPr>
            </w:pPr>
            <w:proofErr w:type="spellStart"/>
            <w:r>
              <w:rPr>
                <w:rFonts w:cs="Times New Roman"/>
                <w:b/>
                <w:bCs/>
              </w:rPr>
              <w:t>Tx_real</w:t>
            </w:r>
            <w:proofErr w:type="spellEnd"/>
          </w:p>
        </w:tc>
        <w:tc>
          <w:tcPr>
            <w:tcW w:w="1080" w:type="dxa"/>
            <w:tcBorders>
              <w:top w:val="single" w:sz="4" w:space="0" w:color="000000"/>
              <w:left w:val="single" w:sz="4" w:space="0" w:color="000000"/>
              <w:bottom w:val="single" w:sz="4" w:space="0" w:color="000000"/>
              <w:right w:val="single" w:sz="4" w:space="0" w:color="000000"/>
            </w:tcBorders>
          </w:tcPr>
          <w:p w14:paraId="75C491E4" w14:textId="77777777" w:rsidR="00CA15D1" w:rsidRPr="00594A34" w:rsidRDefault="00EC2B68" w:rsidP="007C51C4">
            <w:pPr>
              <w:jc w:val="center"/>
              <w:rPr>
                <w:rFonts w:cs="Times New Roman"/>
                <w:b/>
                <w:bCs/>
              </w:rPr>
            </w:pPr>
            <w:r>
              <w:rPr>
                <w:rFonts w:cs="Times New Roman"/>
                <w:b/>
                <w:bCs/>
              </w:rPr>
              <w:t>8</w:t>
            </w:r>
          </w:p>
        </w:tc>
        <w:tc>
          <w:tcPr>
            <w:tcW w:w="1176" w:type="dxa"/>
            <w:tcBorders>
              <w:top w:val="single" w:sz="4" w:space="0" w:color="000000"/>
              <w:left w:val="single" w:sz="4" w:space="0" w:color="000000"/>
              <w:bottom w:val="single" w:sz="4" w:space="0" w:color="000000"/>
              <w:right w:val="single" w:sz="4" w:space="0" w:color="000000"/>
            </w:tcBorders>
          </w:tcPr>
          <w:p w14:paraId="111DC54D" w14:textId="77777777" w:rsidR="00CA15D1" w:rsidRPr="00594A34" w:rsidRDefault="00EC2B68" w:rsidP="007C51C4">
            <w:pPr>
              <w:jc w:val="center"/>
              <w:rPr>
                <w:rFonts w:cs="Times New Roman"/>
                <w:b/>
                <w:bCs/>
              </w:rPr>
            </w:pPr>
            <w:r>
              <w:rPr>
                <w:rFonts w:cs="Times New Roman"/>
                <w:b/>
                <w:bCs/>
              </w:rPr>
              <w:t>OUT</w:t>
            </w:r>
          </w:p>
        </w:tc>
        <w:tc>
          <w:tcPr>
            <w:tcW w:w="4545" w:type="dxa"/>
            <w:tcBorders>
              <w:top w:val="single" w:sz="4" w:space="0" w:color="000000"/>
              <w:left w:val="single" w:sz="4" w:space="0" w:color="000000"/>
              <w:bottom w:val="single" w:sz="4" w:space="0" w:color="000000"/>
              <w:right w:val="single" w:sz="4" w:space="0" w:color="000000"/>
            </w:tcBorders>
          </w:tcPr>
          <w:p w14:paraId="3E26DCFC" w14:textId="77777777" w:rsidR="00CA15D1" w:rsidRPr="00594A34" w:rsidRDefault="00EC2B68" w:rsidP="007C51C4">
            <w:pPr>
              <w:jc w:val="center"/>
              <w:rPr>
                <w:rFonts w:cs="Times New Roman"/>
                <w:b/>
                <w:bCs/>
              </w:rPr>
            </w:pPr>
            <w:r>
              <w:rPr>
                <w:rFonts w:cs="Times New Roman"/>
                <w:b/>
                <w:bCs/>
              </w:rPr>
              <w:t>Real part of CSS Symbol</w:t>
            </w:r>
          </w:p>
        </w:tc>
      </w:tr>
      <w:tr w:rsidR="00CA15D1" w:rsidRPr="00594A34" w14:paraId="74254F62" w14:textId="77777777" w:rsidTr="00EC2B68">
        <w:tc>
          <w:tcPr>
            <w:tcW w:w="2109" w:type="dxa"/>
            <w:tcBorders>
              <w:top w:val="single" w:sz="4" w:space="0" w:color="000000"/>
              <w:left w:val="single" w:sz="4" w:space="0" w:color="000000"/>
              <w:bottom w:val="single" w:sz="4" w:space="0" w:color="000000"/>
              <w:right w:val="single" w:sz="4" w:space="0" w:color="000000"/>
            </w:tcBorders>
          </w:tcPr>
          <w:p w14:paraId="20E0CAF5" w14:textId="77777777" w:rsidR="00CA15D1" w:rsidRDefault="00CA15D1" w:rsidP="007C51C4">
            <w:pPr>
              <w:jc w:val="center"/>
              <w:rPr>
                <w:rFonts w:cs="Times New Roman"/>
                <w:b/>
                <w:bCs/>
              </w:rPr>
            </w:pPr>
            <w:proofErr w:type="spellStart"/>
            <w:r>
              <w:rPr>
                <w:rFonts w:cs="Times New Roman"/>
                <w:b/>
                <w:bCs/>
              </w:rPr>
              <w:t>Tx_imag</w:t>
            </w:r>
            <w:proofErr w:type="spellEnd"/>
          </w:p>
        </w:tc>
        <w:tc>
          <w:tcPr>
            <w:tcW w:w="1080" w:type="dxa"/>
            <w:tcBorders>
              <w:top w:val="single" w:sz="4" w:space="0" w:color="000000"/>
              <w:left w:val="single" w:sz="4" w:space="0" w:color="000000"/>
              <w:bottom w:val="single" w:sz="4" w:space="0" w:color="000000"/>
              <w:right w:val="single" w:sz="4" w:space="0" w:color="000000"/>
            </w:tcBorders>
          </w:tcPr>
          <w:p w14:paraId="6AD6E341" w14:textId="77777777" w:rsidR="00CA15D1" w:rsidRPr="00594A34" w:rsidRDefault="00EC2B68" w:rsidP="007C51C4">
            <w:pPr>
              <w:jc w:val="center"/>
              <w:rPr>
                <w:rFonts w:cs="Times New Roman"/>
                <w:b/>
                <w:bCs/>
              </w:rPr>
            </w:pPr>
            <w:r>
              <w:rPr>
                <w:rFonts w:cs="Times New Roman"/>
                <w:b/>
                <w:bCs/>
              </w:rPr>
              <w:t>8</w:t>
            </w:r>
          </w:p>
        </w:tc>
        <w:tc>
          <w:tcPr>
            <w:tcW w:w="1176" w:type="dxa"/>
            <w:tcBorders>
              <w:top w:val="single" w:sz="4" w:space="0" w:color="000000"/>
              <w:left w:val="single" w:sz="4" w:space="0" w:color="000000"/>
              <w:bottom w:val="single" w:sz="4" w:space="0" w:color="000000"/>
              <w:right w:val="single" w:sz="4" w:space="0" w:color="000000"/>
            </w:tcBorders>
          </w:tcPr>
          <w:p w14:paraId="50D9350A" w14:textId="77777777" w:rsidR="00CA15D1" w:rsidRPr="00594A34" w:rsidRDefault="00EC2B68" w:rsidP="007C51C4">
            <w:pPr>
              <w:jc w:val="center"/>
              <w:rPr>
                <w:rFonts w:cs="Times New Roman"/>
                <w:b/>
                <w:bCs/>
              </w:rPr>
            </w:pPr>
            <w:r>
              <w:rPr>
                <w:rFonts w:cs="Times New Roman"/>
                <w:b/>
                <w:bCs/>
              </w:rPr>
              <w:t>OUT</w:t>
            </w:r>
          </w:p>
        </w:tc>
        <w:tc>
          <w:tcPr>
            <w:tcW w:w="4545" w:type="dxa"/>
            <w:tcBorders>
              <w:top w:val="single" w:sz="4" w:space="0" w:color="000000"/>
              <w:left w:val="single" w:sz="4" w:space="0" w:color="000000"/>
              <w:bottom w:val="single" w:sz="4" w:space="0" w:color="000000"/>
              <w:right w:val="single" w:sz="4" w:space="0" w:color="000000"/>
            </w:tcBorders>
          </w:tcPr>
          <w:p w14:paraId="37D4A75C" w14:textId="77777777" w:rsidR="00CA15D1" w:rsidRPr="00594A34" w:rsidRDefault="00EC2B68" w:rsidP="007C51C4">
            <w:pPr>
              <w:jc w:val="center"/>
              <w:rPr>
                <w:rFonts w:cs="Times New Roman"/>
                <w:b/>
                <w:bCs/>
              </w:rPr>
            </w:pPr>
            <w:r>
              <w:rPr>
                <w:rFonts w:cs="Times New Roman"/>
                <w:b/>
                <w:bCs/>
              </w:rPr>
              <w:t>Imaginary part of CSS Symbol</w:t>
            </w:r>
          </w:p>
        </w:tc>
      </w:tr>
    </w:tbl>
    <w:p w14:paraId="56635012" w14:textId="77777777" w:rsidR="00CA15D1" w:rsidRDefault="00CA15D1" w:rsidP="00CA15D1"/>
    <w:p w14:paraId="3B03AAEA" w14:textId="77777777" w:rsidR="000E3287" w:rsidRDefault="000E3287" w:rsidP="000E3287">
      <w:pPr>
        <w:ind w:left="720"/>
        <w:rPr>
          <w:b/>
          <w:bCs/>
        </w:rPr>
      </w:pPr>
    </w:p>
    <w:p w14:paraId="16C0ADD3" w14:textId="77777777" w:rsidR="00CA15D1" w:rsidRPr="000E3287" w:rsidRDefault="00441C00" w:rsidP="000E3287">
      <w:pPr>
        <w:numPr>
          <w:ilvl w:val="0"/>
          <w:numId w:val="43"/>
        </w:numPr>
        <w:rPr>
          <w:b/>
          <w:bCs/>
        </w:rPr>
      </w:pPr>
      <w:r w:rsidRPr="000E3287">
        <w:rPr>
          <w:b/>
          <w:bCs/>
        </w:rPr>
        <w:t>Architecture</w:t>
      </w:r>
    </w:p>
    <w:p w14:paraId="78D930D2" w14:textId="77777777" w:rsidR="000D1539" w:rsidRDefault="00D8253E" w:rsidP="00B552DA">
      <w:pPr>
        <w:jc w:val="center"/>
      </w:pPr>
      <w:r>
        <w:rPr>
          <w:noProof/>
          <w:lang w:eastAsia="en-US" w:bidi="ar-SA"/>
        </w:rPr>
        <w:drawing>
          <wp:inline distT="0" distB="0" distL="0" distR="0" wp14:anchorId="13012CA6" wp14:editId="2F1A8B23">
            <wp:extent cx="5200650" cy="3181350"/>
            <wp:effectExtent l="19050" t="0" r="0" b="0"/>
            <wp:docPr id="127" name="Picture 127" descr="css_tx_a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css_tx_arc"/>
                    <pic:cNvPicPr>
                      <a:picLocks noChangeAspect="1" noChangeArrowheads="1"/>
                    </pic:cNvPicPr>
                  </pic:nvPicPr>
                  <pic:blipFill>
                    <a:blip r:embed="rId37"/>
                    <a:srcRect/>
                    <a:stretch>
                      <a:fillRect/>
                    </a:stretch>
                  </pic:blipFill>
                  <pic:spPr bwMode="auto">
                    <a:xfrm>
                      <a:off x="0" y="0"/>
                      <a:ext cx="5200650" cy="3181350"/>
                    </a:xfrm>
                    <a:prstGeom prst="rect">
                      <a:avLst/>
                    </a:prstGeom>
                    <a:noFill/>
                    <a:ln w="9525">
                      <a:noFill/>
                      <a:miter lim="800000"/>
                      <a:headEnd/>
                      <a:tailEnd/>
                    </a:ln>
                  </pic:spPr>
                </pic:pic>
              </a:graphicData>
            </a:graphic>
          </wp:inline>
        </w:drawing>
      </w:r>
    </w:p>
    <w:p w14:paraId="3F32D8D5" w14:textId="1C630901" w:rsidR="000D1539" w:rsidRPr="00177084" w:rsidRDefault="000D1539" w:rsidP="0085533E">
      <w:pPr>
        <w:pStyle w:val="Caption"/>
      </w:pPr>
      <w:bookmarkStart w:id="314" w:name="_Ref261564098"/>
      <w:bookmarkStart w:id="315" w:name="_Toc262937683"/>
      <w:r w:rsidRPr="00177084">
        <w:t xml:space="preserve">Figure </w:t>
      </w:r>
      <w:fldSimple w:instr=" STYLEREF 1 \s ">
        <w:r w:rsidR="001C5AB6">
          <w:rPr>
            <w:noProof/>
            <w:cs/>
          </w:rPr>
          <w:t>‎</w:t>
        </w:r>
      </w:fldSimple>
      <w:r w:rsidR="00122D29">
        <w:noBreakHyphen/>
      </w:r>
      <w:fldSimple w:instr=" SEQ Figure \* ARABIC \s 1 ">
        <w:r w:rsidR="001C5AB6">
          <w:rPr>
            <w:noProof/>
          </w:rPr>
          <w:t>3</w:t>
        </w:r>
      </w:fldSimple>
      <w:bookmarkEnd w:id="314"/>
      <w:r w:rsidRPr="00177084">
        <w:t>, CSS transmitter architecture</w:t>
      </w:r>
      <w:bookmarkEnd w:id="315"/>
    </w:p>
    <w:p w14:paraId="1CB536A0" w14:textId="77777777" w:rsidR="000D1539" w:rsidRPr="000E3287" w:rsidRDefault="000D1539" w:rsidP="000E3287">
      <w:pPr>
        <w:numPr>
          <w:ilvl w:val="0"/>
          <w:numId w:val="43"/>
        </w:numPr>
        <w:rPr>
          <w:b/>
          <w:bCs/>
        </w:rPr>
      </w:pPr>
      <w:r w:rsidRPr="000E3287">
        <w:rPr>
          <w:b/>
          <w:bCs/>
        </w:rPr>
        <w:lastRenderedPageBreak/>
        <w:t xml:space="preserve">Hardware implementation </w:t>
      </w:r>
    </w:p>
    <w:p w14:paraId="6EFD6A65" w14:textId="77777777" w:rsidR="000D1539" w:rsidRDefault="000D1539" w:rsidP="000D1539">
      <w:pPr>
        <w:rPr>
          <w:rFonts w:ascii="Cambria" w:eastAsia="Times New Roman" w:hAnsi="Cambria" w:cs="Times New Roman"/>
          <w:b/>
          <w:bCs/>
          <w:sz w:val="26"/>
          <w:szCs w:val="26"/>
        </w:rPr>
      </w:pPr>
    </w:p>
    <w:p w14:paraId="0AE78F78" w14:textId="77777777" w:rsidR="00B15A2E" w:rsidRPr="006B3F7E" w:rsidRDefault="00B15A2E" w:rsidP="005722FF">
      <w:pPr>
        <w:ind w:firstLine="360"/>
        <w:jc w:val="both"/>
        <w:rPr>
          <w:rFonts w:cs="Times New Roman"/>
        </w:rPr>
      </w:pPr>
      <w:r>
        <w:rPr>
          <w:rFonts w:cs="Times New Roman"/>
        </w:rPr>
        <w:t xml:space="preserve">In this section our interest is </w:t>
      </w:r>
      <w:proofErr w:type="gramStart"/>
      <w:r>
        <w:rPr>
          <w:rFonts w:cs="Times New Roman"/>
        </w:rPr>
        <w:t>implementation</w:t>
      </w:r>
      <w:proofErr w:type="gramEnd"/>
      <w:r>
        <w:rPr>
          <w:rFonts w:cs="Times New Roman"/>
        </w:rPr>
        <w:t xml:space="preserve"> so we </w:t>
      </w:r>
      <w:r w:rsidR="0029533F">
        <w:rPr>
          <w:rFonts w:cs="Times New Roman"/>
        </w:rPr>
        <w:t>don’t</w:t>
      </w:r>
      <w:r>
        <w:rPr>
          <w:rFonts w:cs="Times New Roman"/>
        </w:rPr>
        <w:t xml:space="preserve"> discuss all details </w:t>
      </w:r>
      <w:r w:rsidR="0029533F">
        <w:rPr>
          <w:rFonts w:cs="Times New Roman"/>
        </w:rPr>
        <w:t>about</w:t>
      </w:r>
      <w:r>
        <w:rPr>
          <w:rFonts w:cs="Times New Roman"/>
        </w:rPr>
        <w:t xml:space="preserve"> PHY processing</w:t>
      </w:r>
      <w:r w:rsidR="0029533F">
        <w:rPr>
          <w:rFonts w:cs="Times New Roman"/>
        </w:rPr>
        <w:t xml:space="preserve">, this has been </w:t>
      </w:r>
      <w:r w:rsidR="005722FF">
        <w:rPr>
          <w:rFonts w:cs="Times New Roman"/>
        </w:rPr>
        <w:t>discussed</w:t>
      </w:r>
      <w:r w:rsidR="0029533F">
        <w:rPr>
          <w:rFonts w:cs="Times New Roman"/>
        </w:rPr>
        <w:t xml:space="preserve"> before,</w:t>
      </w:r>
      <w:r>
        <w:rPr>
          <w:rFonts w:cs="Times New Roman"/>
        </w:rPr>
        <w:t xml:space="preserve"> but we concentrate on digital design and architecture.</w:t>
      </w:r>
      <w:r w:rsidRPr="006B3F7E">
        <w:rPr>
          <w:rFonts w:cs="Times New Roman"/>
        </w:rPr>
        <w:t xml:space="preserve"> </w:t>
      </w:r>
      <w:r>
        <w:fldChar w:fldCharType="begin"/>
      </w:r>
      <w:r>
        <w:instrText xml:space="preserve"> REF _Ref261564098 \h  \* MERGEFORMAT </w:instrText>
      </w:r>
      <w:r>
        <w:fldChar w:fldCharType="separate"/>
      </w:r>
      <w:r w:rsidRPr="001C5AB6">
        <w:rPr>
          <w:rFonts w:cs="Times New Roman"/>
          <w:b/>
          <w:bCs/>
        </w:rPr>
        <w:t>Figure</w:t>
      </w:r>
      <w:r w:rsidRPr="001C5AB6">
        <w:rPr>
          <w:rFonts w:cs="Times New Roman"/>
        </w:rPr>
        <w:t xml:space="preserve"> </w:t>
      </w:r>
      <w:r w:rsidRPr="001C5AB6">
        <w:rPr>
          <w:rFonts w:cs="Times New Roman"/>
          <w:cs/>
        </w:rPr>
        <w:t>‎</w:t>
      </w:r>
      <w:r w:rsidRPr="001C5AB6">
        <w:rPr>
          <w:b/>
          <w:bCs/>
          <w:noProof/>
        </w:rPr>
        <w:t>5</w:t>
      </w:r>
      <w:r w:rsidRPr="001C5AB6">
        <w:rPr>
          <w:b/>
          <w:bCs/>
          <w:noProof/>
        </w:rPr>
        <w:noBreakHyphen/>
        <w:t>3</w:t>
      </w:r>
      <w:r w:rsidR="00000000">
        <w:fldChar w:fldCharType="end"/>
      </w:r>
      <w:r w:rsidR="0029533F" w:rsidRPr="006B3F7E">
        <w:rPr>
          <w:rFonts w:cs="Times New Roman"/>
        </w:rPr>
        <w:t xml:space="preserve"> shows the architecture of CSS transmitter. The scenario of transmission goes as follows:</w:t>
      </w:r>
      <w:r w:rsidR="000D1539" w:rsidRPr="006B3F7E">
        <w:rPr>
          <w:rFonts w:cs="Times New Roman"/>
        </w:rPr>
        <w:t xml:space="preserve"> </w:t>
      </w:r>
      <w:r w:rsidRPr="006B3F7E">
        <w:rPr>
          <w:rFonts w:cs="Times New Roman"/>
        </w:rPr>
        <w:t xml:space="preserve"> </w:t>
      </w:r>
    </w:p>
    <w:p w14:paraId="70779BEC" w14:textId="77777777" w:rsidR="0029533F" w:rsidRDefault="0029533F" w:rsidP="0029533F">
      <w:pPr>
        <w:ind w:firstLine="360"/>
      </w:pPr>
    </w:p>
    <w:p w14:paraId="37A5A8D1" w14:textId="77777777" w:rsidR="00B15A2E" w:rsidRDefault="00B15A2E" w:rsidP="00B0165A">
      <w:pPr>
        <w:numPr>
          <w:ilvl w:val="0"/>
          <w:numId w:val="24"/>
        </w:numPr>
        <w:jc w:val="both"/>
      </w:pPr>
      <w:r>
        <w:t>MAC layer fills the pa</w:t>
      </w:r>
      <w:r w:rsidR="0029533F">
        <w:t>yload RAM with payload data and</w:t>
      </w:r>
      <w:r>
        <w:t xml:space="preserve"> sends the bytes number of </w:t>
      </w:r>
      <w:proofErr w:type="gramStart"/>
      <w:r>
        <w:t>payload</w:t>
      </w:r>
      <w:proofErr w:type="gramEnd"/>
      <w:r>
        <w:t xml:space="preserve"> to PHY.</w:t>
      </w:r>
    </w:p>
    <w:p w14:paraId="694A2BF8" w14:textId="77777777" w:rsidR="00B15A2E" w:rsidRDefault="00B15A2E" w:rsidP="00B0165A">
      <w:pPr>
        <w:numPr>
          <w:ilvl w:val="0"/>
          <w:numId w:val="24"/>
        </w:numPr>
        <w:jc w:val="both"/>
      </w:pPr>
      <w:r>
        <w:t xml:space="preserve">MAC layer </w:t>
      </w:r>
      <w:r w:rsidR="009E4910">
        <w:t>sends</w:t>
      </w:r>
      <w:r w:rsidR="003802BF">
        <w:t xml:space="preserve"> </w:t>
      </w:r>
      <w:r w:rsidR="0029533F">
        <w:t>“</w:t>
      </w:r>
      <w:proofErr w:type="spellStart"/>
      <w:r>
        <w:t>start_</w:t>
      </w:r>
      <w:r w:rsidR="0029533F">
        <w:t>Tx</w:t>
      </w:r>
      <w:proofErr w:type="spellEnd"/>
      <w:r w:rsidR="0029533F">
        <w:t xml:space="preserve">” signal </w:t>
      </w:r>
      <w:proofErr w:type="gramStart"/>
      <w:r>
        <w:t>in order to</w:t>
      </w:r>
      <w:proofErr w:type="gramEnd"/>
      <w:r>
        <w:t xml:space="preserve"> start transmission</w:t>
      </w:r>
      <w:r w:rsidR="0029533F">
        <w:t>.</w:t>
      </w:r>
    </w:p>
    <w:p w14:paraId="5D85C553" w14:textId="77777777" w:rsidR="00B15A2E" w:rsidRDefault="00B15A2E" w:rsidP="00B0165A">
      <w:pPr>
        <w:numPr>
          <w:ilvl w:val="0"/>
          <w:numId w:val="24"/>
        </w:numPr>
        <w:jc w:val="both"/>
      </w:pPr>
      <w:r>
        <w:t>PHY layer start</w:t>
      </w:r>
      <w:r w:rsidR="009E4910">
        <w:t>s</w:t>
      </w:r>
      <w:r>
        <w:t xml:space="preserve"> reading the data from payload RAM and </w:t>
      </w:r>
      <w:proofErr w:type="gramStart"/>
      <w:r>
        <w:t>generate</w:t>
      </w:r>
      <w:proofErr w:type="gramEnd"/>
      <w:r>
        <w:t xml:space="preserve"> I &amp; Q paths using </w:t>
      </w:r>
      <w:r w:rsidR="0029533F">
        <w:t>multiplexers</w:t>
      </w:r>
      <w:r>
        <w:t>.</w:t>
      </w:r>
    </w:p>
    <w:p w14:paraId="6FEFE122" w14:textId="77777777" w:rsidR="0029533F" w:rsidRDefault="00041CD0" w:rsidP="00B0165A">
      <w:pPr>
        <w:numPr>
          <w:ilvl w:val="0"/>
          <w:numId w:val="24"/>
        </w:numPr>
        <w:jc w:val="both"/>
      </w:pPr>
      <w:r>
        <w:t>S</w:t>
      </w:r>
      <w:r w:rsidR="0029533F">
        <w:t xml:space="preserve">ymbols </w:t>
      </w:r>
      <w:r>
        <w:t>mapping is performed using</w:t>
      </w:r>
      <w:r w:rsidR="00E628A7">
        <w:t xml:space="preserve"> ROMs,</w:t>
      </w:r>
      <w:r>
        <w:t xml:space="preserve"> which save conversion</w:t>
      </w:r>
      <w:r w:rsidR="009E4910">
        <w:t xml:space="preserve"> tables</w:t>
      </w:r>
      <w:r>
        <w:t>, and demultiplexers.</w:t>
      </w:r>
    </w:p>
    <w:p w14:paraId="609CC957" w14:textId="77777777" w:rsidR="00E628A7" w:rsidRDefault="0029533F" w:rsidP="00B0165A">
      <w:pPr>
        <w:numPr>
          <w:ilvl w:val="0"/>
          <w:numId w:val="24"/>
        </w:numPr>
        <w:jc w:val="both"/>
      </w:pPr>
      <w:r>
        <w:t>Control Un</w:t>
      </w:r>
      <w:r w:rsidR="00E628A7">
        <w:t xml:space="preserve">it </w:t>
      </w:r>
      <w:proofErr w:type="gramStart"/>
      <w:r w:rsidR="00E628A7">
        <w:t>manage  preamble</w:t>
      </w:r>
      <w:proofErr w:type="gramEnd"/>
      <w:r w:rsidR="00E628A7">
        <w:t>, SFD, and I &amp; Q Buffers data to form the packet</w:t>
      </w:r>
    </w:p>
    <w:p w14:paraId="79E4EF56" w14:textId="77777777" w:rsidR="0074112A" w:rsidRDefault="00E628A7" w:rsidP="00B0165A">
      <w:pPr>
        <w:numPr>
          <w:ilvl w:val="0"/>
          <w:numId w:val="24"/>
        </w:numPr>
        <w:jc w:val="both"/>
      </w:pPr>
      <w:r>
        <w:t xml:space="preserve">QPSK </w:t>
      </w:r>
      <w:r w:rsidR="0074112A">
        <w:t>modulation</w:t>
      </w:r>
      <w:r w:rsidR="003802BF">
        <w:t xml:space="preserve"> is performed using multiplexers.</w:t>
      </w:r>
    </w:p>
    <w:p w14:paraId="5EBEA330" w14:textId="77777777" w:rsidR="003802BF" w:rsidRDefault="00E628A7" w:rsidP="00B0165A">
      <w:pPr>
        <w:numPr>
          <w:ilvl w:val="0"/>
          <w:numId w:val="24"/>
        </w:numPr>
        <w:jc w:val="both"/>
      </w:pPr>
      <w:r>
        <w:t xml:space="preserve"> </w:t>
      </w:r>
      <w:r w:rsidR="003802BF">
        <w:t>Differential QPSK is performed using 4 flip flops, to apply the delay, and multipliers.</w:t>
      </w:r>
    </w:p>
    <w:p w14:paraId="52874679" w14:textId="77777777" w:rsidR="003802BF" w:rsidRDefault="003802BF" w:rsidP="00B0165A">
      <w:pPr>
        <w:numPr>
          <w:ilvl w:val="0"/>
          <w:numId w:val="24"/>
        </w:numPr>
        <w:jc w:val="both"/>
      </w:pPr>
      <w:r>
        <w:t xml:space="preserve">CSS modulation is performed using ROM, which </w:t>
      </w:r>
      <w:proofErr w:type="gramStart"/>
      <w:r>
        <w:t>save</w:t>
      </w:r>
      <w:proofErr w:type="gramEnd"/>
      <w:r>
        <w:t xml:space="preserve"> chirp sequences as constants, and multipliers</w:t>
      </w:r>
      <w:r w:rsidR="00041CD0">
        <w:t xml:space="preserve"> and some logic gates</w:t>
      </w:r>
      <w:r>
        <w:t>.</w:t>
      </w:r>
    </w:p>
    <w:p w14:paraId="6F9D5C6C" w14:textId="3C8C8773" w:rsidR="00F278C8" w:rsidRPr="00FE7C6D" w:rsidRDefault="003802BF" w:rsidP="0085533E">
      <w:pPr>
        <w:numPr>
          <w:ilvl w:val="0"/>
          <w:numId w:val="24"/>
        </w:numPr>
        <w:jc w:val="both"/>
      </w:pPr>
      <w:r>
        <w:t xml:space="preserve">After finishing transmission PHY </w:t>
      </w:r>
      <w:r w:rsidR="000E09FE">
        <w:t>sends</w:t>
      </w:r>
      <w:r>
        <w:t xml:space="preserve"> “</w:t>
      </w:r>
      <w:proofErr w:type="spellStart"/>
      <w:r>
        <w:t>done_Tx</w:t>
      </w:r>
      <w:proofErr w:type="spellEnd"/>
      <w:r>
        <w:t xml:space="preserve">” signal to notify MAC </w:t>
      </w:r>
      <w:proofErr w:type="spellStart"/>
      <w:proofErr w:type="gramStart"/>
      <w:r>
        <w:t>layer.</w:t>
      </w:r>
      <w:r w:rsidR="00F278C8" w:rsidRPr="00FE7C6D">
        <w:t>Hardware</w:t>
      </w:r>
      <w:proofErr w:type="spellEnd"/>
      <w:proofErr w:type="gramEnd"/>
      <w:r w:rsidR="00F278C8" w:rsidRPr="00FE7C6D">
        <w:t xml:space="preserve"> </w:t>
      </w:r>
      <w:r w:rsidR="00F278C8">
        <w:t xml:space="preserve">Verification </w:t>
      </w:r>
    </w:p>
    <w:p w14:paraId="02EF8D21" w14:textId="77777777" w:rsidR="00293F9B" w:rsidRDefault="00293F9B" w:rsidP="008E079A"/>
    <w:p w14:paraId="3B05E210" w14:textId="77777777" w:rsidR="00341996" w:rsidRPr="00341996" w:rsidRDefault="00635E84" w:rsidP="00134C5D">
      <w:pPr>
        <w:ind w:firstLine="360"/>
        <w:jc w:val="both"/>
        <w:rPr>
          <w:rFonts w:cs="Times New Roman"/>
        </w:rPr>
      </w:pPr>
      <w:r>
        <w:rPr>
          <w:rFonts w:cs="Times New Roman"/>
        </w:rPr>
        <w:t xml:space="preserve">Verification aims to </w:t>
      </w:r>
      <w:r w:rsidRPr="00635E84">
        <w:rPr>
          <w:rFonts w:cs="Times New Roman"/>
        </w:rPr>
        <w:t xml:space="preserve">evaluate the </w:t>
      </w:r>
      <w:r>
        <w:rPr>
          <w:rFonts w:cs="Times New Roman"/>
        </w:rPr>
        <w:t>design</w:t>
      </w:r>
      <w:r w:rsidRPr="00635E84">
        <w:rPr>
          <w:rFonts w:cs="Times New Roman"/>
        </w:rPr>
        <w:t>'s compliance with its specified </w:t>
      </w:r>
      <w:hyperlink r:id="rId38" w:tooltip="Requirements" w:history="1">
        <w:r w:rsidRPr="00635E84">
          <w:rPr>
            <w:rFonts w:cs="Times New Roman"/>
          </w:rPr>
          <w:t>requirements</w:t>
        </w:r>
      </w:hyperlink>
      <w:r>
        <w:rPr>
          <w:rFonts w:cs="Times New Roman"/>
        </w:rPr>
        <w:t xml:space="preserve">. We use three different methods for verification, HDL test benches, </w:t>
      </w:r>
      <w:r w:rsidR="00134C5D">
        <w:rPr>
          <w:rFonts w:cs="Times New Roman"/>
        </w:rPr>
        <w:t xml:space="preserve">“Electronic Design Automation” EDA Simulator Link </w:t>
      </w:r>
      <w:r w:rsidR="002D0F2D">
        <w:rPr>
          <w:rFonts w:cs="Times New Roman"/>
        </w:rPr>
        <w:t xml:space="preserve">and </w:t>
      </w:r>
      <w:proofErr w:type="spellStart"/>
      <w:r w:rsidR="002D0F2D">
        <w:rPr>
          <w:rFonts w:cs="Times New Roman"/>
        </w:rPr>
        <w:t>C</w:t>
      </w:r>
      <w:r>
        <w:rPr>
          <w:rFonts w:cs="Times New Roman"/>
        </w:rPr>
        <w:t>hipScope</w:t>
      </w:r>
      <w:proofErr w:type="spellEnd"/>
      <w:r>
        <w:rPr>
          <w:rFonts w:cs="Times New Roman"/>
        </w:rPr>
        <w:t xml:space="preserve">. </w:t>
      </w:r>
      <w:r w:rsidR="00D14AC0">
        <w:rPr>
          <w:rFonts w:cs="Times New Roman"/>
        </w:rPr>
        <w:t xml:space="preserve">HDL test benches and </w:t>
      </w:r>
      <w:r w:rsidR="00134C5D">
        <w:rPr>
          <w:rFonts w:cs="Times New Roman"/>
        </w:rPr>
        <w:t xml:space="preserve">EDA Simulator Link </w:t>
      </w:r>
      <w:r w:rsidR="00D14AC0">
        <w:rPr>
          <w:rFonts w:cs="Times New Roman"/>
        </w:rPr>
        <w:t>were used for unit and integration verification before devic</w:t>
      </w:r>
      <w:r w:rsidR="005D31E9">
        <w:rPr>
          <w:rFonts w:cs="Times New Roman"/>
        </w:rPr>
        <w:t xml:space="preserve">e programming while </w:t>
      </w:r>
      <w:proofErr w:type="spellStart"/>
      <w:r w:rsidR="005D31E9">
        <w:rPr>
          <w:rFonts w:cs="Times New Roman"/>
        </w:rPr>
        <w:t>C</w:t>
      </w:r>
      <w:r w:rsidR="00D14AC0">
        <w:rPr>
          <w:rFonts w:cs="Times New Roman"/>
        </w:rPr>
        <w:t>hipScope</w:t>
      </w:r>
      <w:proofErr w:type="spellEnd"/>
      <w:r w:rsidR="00D14AC0">
        <w:rPr>
          <w:rFonts w:cs="Times New Roman"/>
        </w:rPr>
        <w:t xml:space="preserve"> is used after. </w:t>
      </w:r>
      <w:r w:rsidR="0035791E">
        <w:rPr>
          <w:rFonts w:cs="Times New Roman"/>
        </w:rPr>
        <w:t>Hardware v</w:t>
      </w:r>
      <w:r w:rsidR="00341996" w:rsidRPr="00341996">
        <w:rPr>
          <w:rFonts w:cs="Times New Roman"/>
        </w:rPr>
        <w:t>erification can be done at differ</w:t>
      </w:r>
      <w:r w:rsidR="0035791E">
        <w:rPr>
          <w:rFonts w:cs="Times New Roman"/>
        </w:rPr>
        <w:t>ent stages of the process steps:</w:t>
      </w:r>
      <w:r w:rsidR="00341996" w:rsidRPr="00341996">
        <w:rPr>
          <w:rFonts w:cs="Times New Roman"/>
        </w:rPr>
        <w:t> </w:t>
      </w:r>
    </w:p>
    <w:p w14:paraId="6BBE46B2" w14:textId="77777777" w:rsidR="00341996" w:rsidRDefault="00341996" w:rsidP="00341996">
      <w:pPr>
        <w:ind w:firstLine="360"/>
        <w:jc w:val="both"/>
        <w:rPr>
          <w:rFonts w:cs="Times New Roman"/>
        </w:rPr>
      </w:pPr>
    </w:p>
    <w:p w14:paraId="7DAB050F" w14:textId="77777777" w:rsidR="00341996" w:rsidRPr="00341996" w:rsidRDefault="00341996" w:rsidP="00B0165A">
      <w:pPr>
        <w:numPr>
          <w:ilvl w:val="0"/>
          <w:numId w:val="33"/>
        </w:numPr>
        <w:jc w:val="both"/>
        <w:rPr>
          <w:rFonts w:cs="Times New Roman"/>
          <w:b/>
          <w:bCs/>
        </w:rPr>
      </w:pPr>
      <w:r w:rsidRPr="00341996">
        <w:rPr>
          <w:rFonts w:cs="Times New Roman"/>
          <w:b/>
          <w:bCs/>
        </w:rPr>
        <w:t>Behavioral Simulation (RTL Simulation) </w:t>
      </w:r>
    </w:p>
    <w:p w14:paraId="24EE0DF5" w14:textId="77777777" w:rsidR="00341996" w:rsidRDefault="00341996" w:rsidP="00341996">
      <w:pPr>
        <w:ind w:firstLine="360"/>
        <w:jc w:val="both"/>
        <w:rPr>
          <w:rFonts w:cs="Times New Roman"/>
        </w:rPr>
      </w:pPr>
    </w:p>
    <w:p w14:paraId="5B9A2D12" w14:textId="77777777" w:rsidR="00341996" w:rsidRPr="00341996" w:rsidRDefault="00341996" w:rsidP="00C80FF4">
      <w:pPr>
        <w:ind w:left="360" w:firstLine="360"/>
        <w:jc w:val="both"/>
        <w:rPr>
          <w:rFonts w:cs="Times New Roman"/>
        </w:rPr>
      </w:pPr>
      <w:r w:rsidRPr="00341996">
        <w:rPr>
          <w:rFonts w:cs="Times New Roman"/>
        </w:rPr>
        <w:t xml:space="preserve">This is </w:t>
      </w:r>
      <w:proofErr w:type="gramStart"/>
      <w:r w:rsidRPr="00341996">
        <w:rPr>
          <w:rFonts w:cs="Times New Roman"/>
        </w:rPr>
        <w:t>first of all</w:t>
      </w:r>
      <w:proofErr w:type="gramEnd"/>
      <w:r w:rsidRPr="00341996">
        <w:rPr>
          <w:rFonts w:cs="Times New Roman"/>
        </w:rPr>
        <w:t xml:space="preserve"> simulation steps; those are encountered throughout the hierarchy of the design flow</w:t>
      </w:r>
      <w:r w:rsidR="0035791E">
        <w:rPr>
          <w:rFonts w:cs="Times New Roman"/>
        </w:rPr>
        <w:t xml:space="preserve"> shown in</w:t>
      </w:r>
      <w:r w:rsidR="00C80FF4">
        <w:rPr>
          <w:rFonts w:cs="Times New Roman"/>
        </w:rPr>
        <w:t xml:space="preserve"> </w:t>
      </w:r>
      <w:r w:rsidR="00C80FF4">
        <w:rPr>
          <w:rFonts w:cs="Times New Roman"/>
        </w:rPr>
        <w:fldChar w:fldCharType="begin"/>
      </w:r>
      <w:r w:rsidR="00C80FF4">
        <w:rPr>
          <w:rFonts w:cs="Times New Roman"/>
        </w:rPr>
        <w:instrText xml:space="preserve"> REF _Ref263631624 \h </w:instrText>
      </w:r>
      <w:r w:rsidR="00C80FF4">
        <w:rPr>
          <w:rFonts w:cs="Times New Roman"/>
        </w:rPr>
      </w:r>
      <w:r w:rsidR="00C80FF4">
        <w:rPr>
          <w:rFonts w:cs="Times New Roman"/>
        </w:rPr>
        <w:fldChar w:fldCharType="separate"/>
      </w:r>
      <w:r w:rsidR="001C5AB6" w:rsidRPr="00177084">
        <w:t xml:space="preserve">Figure </w:t>
      </w:r>
      <w:r w:rsidR="001C5AB6">
        <w:rPr>
          <w:noProof/>
          <w:cs/>
        </w:rPr>
        <w:t>‎</w:t>
      </w:r>
      <w:r w:rsidR="001C5AB6">
        <w:rPr>
          <w:noProof/>
        </w:rPr>
        <w:t>5</w:t>
      </w:r>
      <w:r w:rsidR="001C5AB6">
        <w:noBreakHyphen/>
      </w:r>
      <w:r w:rsidR="001C5AB6">
        <w:rPr>
          <w:noProof/>
        </w:rPr>
        <w:t>1</w:t>
      </w:r>
      <w:r w:rsidR="001C5AB6" w:rsidRPr="00177084">
        <w:t>, Design flow</w:t>
      </w:r>
      <w:r w:rsidR="00C80FF4">
        <w:rPr>
          <w:rFonts w:cs="Times New Roman"/>
        </w:rPr>
        <w:fldChar w:fldCharType="end"/>
      </w:r>
      <w:r w:rsidRPr="00341996">
        <w:rPr>
          <w:rFonts w:cs="Times New Roman"/>
        </w:rPr>
        <w:t xml:space="preserve">. This simulation is performed before synthesis process to verify RTL (behavioral) code and to confirm that the design is functioning as intended. Behavioral simulation can be performed on either VHDL or Verilog designs. In this process, signals and variables are observed, procedures and functions are traced and breakpoints are set. This is a very fast simulation and so allows the designer to change the HDL code if the required functionality is not met with in a short </w:t>
      </w:r>
      <w:proofErr w:type="gramStart"/>
      <w:r w:rsidRPr="00341996">
        <w:rPr>
          <w:rFonts w:cs="Times New Roman"/>
        </w:rPr>
        <w:t>time period</w:t>
      </w:r>
      <w:proofErr w:type="gramEnd"/>
      <w:r w:rsidRPr="00341996">
        <w:rPr>
          <w:rFonts w:cs="Times New Roman"/>
        </w:rPr>
        <w:t>. Since the design is not yet synthesized to gate level, timing and resource usage properties are still unknown.</w:t>
      </w:r>
    </w:p>
    <w:p w14:paraId="44BFE6CD" w14:textId="77777777" w:rsidR="00341996" w:rsidRDefault="00341996" w:rsidP="00341996">
      <w:pPr>
        <w:ind w:firstLine="360"/>
        <w:jc w:val="both"/>
        <w:rPr>
          <w:rFonts w:cs="Times New Roman"/>
        </w:rPr>
      </w:pPr>
    </w:p>
    <w:p w14:paraId="11062975" w14:textId="77777777" w:rsidR="00341996" w:rsidRPr="00341996" w:rsidRDefault="00341996" w:rsidP="00B0165A">
      <w:pPr>
        <w:numPr>
          <w:ilvl w:val="0"/>
          <w:numId w:val="34"/>
        </w:numPr>
        <w:jc w:val="both"/>
        <w:rPr>
          <w:rFonts w:cs="Times New Roman"/>
          <w:b/>
          <w:bCs/>
        </w:rPr>
      </w:pPr>
      <w:r w:rsidRPr="00341996">
        <w:rPr>
          <w:rFonts w:cs="Times New Roman"/>
          <w:b/>
          <w:bCs/>
        </w:rPr>
        <w:t>Functional simulation (Post Translate Simulation) </w:t>
      </w:r>
    </w:p>
    <w:p w14:paraId="34711EF5" w14:textId="77777777" w:rsidR="00341996" w:rsidRDefault="00341996" w:rsidP="00341996">
      <w:pPr>
        <w:ind w:firstLine="360"/>
        <w:jc w:val="both"/>
        <w:rPr>
          <w:rFonts w:cs="Times New Roman"/>
        </w:rPr>
      </w:pPr>
    </w:p>
    <w:p w14:paraId="72BD7258" w14:textId="77777777" w:rsidR="00341996" w:rsidRPr="00341996" w:rsidRDefault="00341996" w:rsidP="0035791E">
      <w:pPr>
        <w:ind w:left="360" w:firstLine="360"/>
        <w:jc w:val="both"/>
        <w:rPr>
          <w:rFonts w:cs="Times New Roman"/>
        </w:rPr>
      </w:pPr>
      <w:r w:rsidRPr="00341996">
        <w:rPr>
          <w:rFonts w:cs="Times New Roman"/>
        </w:rPr>
        <w:t xml:space="preserve">Functional simulation gives information about the logic operation of the circuit. </w:t>
      </w:r>
      <w:proofErr w:type="gramStart"/>
      <w:r w:rsidRPr="00341996">
        <w:rPr>
          <w:rFonts w:cs="Times New Roman"/>
        </w:rPr>
        <w:t>Designer</w:t>
      </w:r>
      <w:proofErr w:type="gramEnd"/>
      <w:r w:rsidRPr="00341996">
        <w:rPr>
          <w:rFonts w:cs="Times New Roman"/>
        </w:rPr>
        <w:t xml:space="preserve"> can verify the functionality of the design using this process after the Translate process. If the functionality is not as expect</w:t>
      </w:r>
      <w:r w:rsidR="006834C5">
        <w:rPr>
          <w:rFonts w:cs="Times New Roman"/>
        </w:rPr>
        <w:t xml:space="preserve">ed, then the designer </w:t>
      </w:r>
      <w:proofErr w:type="gramStart"/>
      <w:r w:rsidR="006834C5">
        <w:rPr>
          <w:rFonts w:cs="Times New Roman"/>
        </w:rPr>
        <w:t>has to</w:t>
      </w:r>
      <w:proofErr w:type="gramEnd"/>
      <w:r w:rsidR="006834C5">
        <w:rPr>
          <w:rFonts w:cs="Times New Roman"/>
        </w:rPr>
        <w:t xml:space="preserve"> mak</w:t>
      </w:r>
      <w:r w:rsidRPr="00341996">
        <w:rPr>
          <w:rFonts w:cs="Times New Roman"/>
        </w:rPr>
        <w:t>e changes in the code and again follow the design flow steps.</w:t>
      </w:r>
    </w:p>
    <w:p w14:paraId="68D895E6" w14:textId="77777777" w:rsidR="00341996" w:rsidRDefault="00341996" w:rsidP="00341996">
      <w:pPr>
        <w:ind w:firstLine="360"/>
        <w:jc w:val="both"/>
        <w:rPr>
          <w:rFonts w:cs="Times New Roman"/>
        </w:rPr>
      </w:pPr>
    </w:p>
    <w:p w14:paraId="57FB832D" w14:textId="77777777" w:rsidR="00341996" w:rsidRPr="00341996" w:rsidRDefault="00341996" w:rsidP="00B0165A">
      <w:pPr>
        <w:numPr>
          <w:ilvl w:val="0"/>
          <w:numId w:val="34"/>
        </w:numPr>
        <w:jc w:val="both"/>
        <w:rPr>
          <w:rFonts w:cs="Times New Roman"/>
          <w:b/>
          <w:bCs/>
        </w:rPr>
      </w:pPr>
      <w:r w:rsidRPr="00341996">
        <w:rPr>
          <w:rFonts w:cs="Times New Roman"/>
          <w:b/>
          <w:bCs/>
        </w:rPr>
        <w:lastRenderedPageBreak/>
        <w:t>Static Timing Analysis </w:t>
      </w:r>
    </w:p>
    <w:p w14:paraId="66E44164" w14:textId="77777777" w:rsidR="00341996" w:rsidRDefault="00341996" w:rsidP="00341996">
      <w:pPr>
        <w:ind w:firstLine="360"/>
        <w:jc w:val="both"/>
        <w:rPr>
          <w:rFonts w:cs="Times New Roman"/>
        </w:rPr>
      </w:pPr>
    </w:p>
    <w:p w14:paraId="5DAD96AF" w14:textId="77777777" w:rsidR="00CB7370" w:rsidRDefault="00341996" w:rsidP="0035791E">
      <w:pPr>
        <w:ind w:left="360" w:firstLine="360"/>
        <w:jc w:val="both"/>
        <w:rPr>
          <w:rFonts w:cs="Times New Roman"/>
        </w:rPr>
      </w:pPr>
      <w:r w:rsidRPr="00341996">
        <w:rPr>
          <w:rFonts w:cs="Times New Roman"/>
        </w:rPr>
        <w:t xml:space="preserve">This can be done after </w:t>
      </w:r>
      <w:r>
        <w:rPr>
          <w:rFonts w:cs="Times New Roman"/>
        </w:rPr>
        <w:t xml:space="preserve">synthesis and implementation </w:t>
      </w:r>
      <w:r w:rsidRPr="00341996">
        <w:rPr>
          <w:rFonts w:cs="Times New Roman"/>
        </w:rPr>
        <w:t>processes</w:t>
      </w:r>
      <w:r>
        <w:rPr>
          <w:rFonts w:cs="Times New Roman"/>
        </w:rPr>
        <w:t>.</w:t>
      </w:r>
      <w:r w:rsidRPr="00341996">
        <w:rPr>
          <w:rFonts w:cs="Times New Roman"/>
        </w:rPr>
        <w:t xml:space="preserve"> Post MAP timing report lists signal path delays of the design derived from the design logic. Post Place and Route timing report incorporates timing delay information to provide a comprehensive timing summary of the design. </w:t>
      </w:r>
    </w:p>
    <w:p w14:paraId="677A8CFE" w14:textId="77777777" w:rsidR="004B2456" w:rsidRDefault="004B2456" w:rsidP="0035791E">
      <w:pPr>
        <w:ind w:left="360" w:firstLine="360"/>
        <w:jc w:val="both"/>
        <w:rPr>
          <w:rFonts w:cs="Times New Roman"/>
        </w:rPr>
      </w:pPr>
    </w:p>
    <w:p w14:paraId="637FC8CF" w14:textId="77777777" w:rsidR="0014585F" w:rsidRPr="0014585F" w:rsidRDefault="0014585F" w:rsidP="0014585F">
      <w:pPr>
        <w:pStyle w:val="ListParagraph"/>
        <w:keepNext/>
        <w:widowControl w:val="0"/>
        <w:numPr>
          <w:ilvl w:val="0"/>
          <w:numId w:val="3"/>
        </w:numPr>
        <w:suppressAutoHyphens/>
        <w:spacing w:before="240" w:after="60" w:line="240" w:lineRule="auto"/>
        <w:contextualSpacing w:val="0"/>
        <w:outlineLvl w:val="2"/>
        <w:rPr>
          <w:rFonts w:ascii="Times New Roman" w:eastAsia="Times New Roman" w:hAnsi="Times New Roman" w:cs="Times New Roman"/>
          <w:b/>
          <w:bCs/>
          <w:vanish/>
          <w:sz w:val="24"/>
          <w:szCs w:val="24"/>
          <w:lang w:eastAsia="ar-EG" w:bidi="ar-EG"/>
        </w:rPr>
      </w:pPr>
      <w:bookmarkStart w:id="316" w:name="_Toc262914944"/>
      <w:bookmarkStart w:id="317" w:name="_Toc262938076"/>
      <w:bookmarkStart w:id="318" w:name="_Toc263035533"/>
      <w:bookmarkStart w:id="319" w:name="_Toc235973015"/>
      <w:bookmarkStart w:id="320" w:name="_Toc235973511"/>
      <w:bookmarkStart w:id="321" w:name="_Toc235974249"/>
      <w:bookmarkEnd w:id="316"/>
      <w:bookmarkEnd w:id="317"/>
      <w:bookmarkEnd w:id="318"/>
      <w:bookmarkEnd w:id="319"/>
      <w:bookmarkEnd w:id="320"/>
      <w:bookmarkEnd w:id="321"/>
    </w:p>
    <w:p w14:paraId="3847938D" w14:textId="77777777" w:rsidR="0014585F" w:rsidRPr="0014585F" w:rsidRDefault="0014585F" w:rsidP="0014585F">
      <w:pPr>
        <w:pStyle w:val="ListParagraph"/>
        <w:keepNext/>
        <w:widowControl w:val="0"/>
        <w:numPr>
          <w:ilvl w:val="1"/>
          <w:numId w:val="3"/>
        </w:numPr>
        <w:suppressAutoHyphens/>
        <w:spacing w:before="240" w:after="60" w:line="240" w:lineRule="auto"/>
        <w:contextualSpacing w:val="0"/>
        <w:outlineLvl w:val="2"/>
        <w:rPr>
          <w:rFonts w:ascii="Times New Roman" w:eastAsia="Times New Roman" w:hAnsi="Times New Roman" w:cs="Times New Roman"/>
          <w:b/>
          <w:bCs/>
          <w:vanish/>
          <w:sz w:val="24"/>
          <w:szCs w:val="24"/>
          <w:lang w:eastAsia="ar-EG" w:bidi="ar-EG"/>
        </w:rPr>
      </w:pPr>
      <w:bookmarkStart w:id="322" w:name="_Toc262914945"/>
      <w:bookmarkStart w:id="323" w:name="_Toc262938077"/>
      <w:bookmarkStart w:id="324" w:name="_Toc263035534"/>
      <w:bookmarkStart w:id="325" w:name="_Toc235973016"/>
      <w:bookmarkStart w:id="326" w:name="_Toc235973512"/>
      <w:bookmarkStart w:id="327" w:name="_Toc235974250"/>
      <w:bookmarkEnd w:id="322"/>
      <w:bookmarkEnd w:id="323"/>
      <w:bookmarkEnd w:id="324"/>
      <w:bookmarkEnd w:id="325"/>
      <w:bookmarkEnd w:id="326"/>
      <w:bookmarkEnd w:id="327"/>
    </w:p>
    <w:p w14:paraId="2CF466B5" w14:textId="77777777" w:rsidR="0014585F" w:rsidRPr="0014585F" w:rsidRDefault="0014585F" w:rsidP="0014585F">
      <w:pPr>
        <w:pStyle w:val="ListParagraph"/>
        <w:keepNext/>
        <w:widowControl w:val="0"/>
        <w:numPr>
          <w:ilvl w:val="1"/>
          <w:numId w:val="3"/>
        </w:numPr>
        <w:suppressAutoHyphens/>
        <w:spacing w:before="240" w:after="60" w:line="240" w:lineRule="auto"/>
        <w:contextualSpacing w:val="0"/>
        <w:outlineLvl w:val="2"/>
        <w:rPr>
          <w:rFonts w:ascii="Times New Roman" w:eastAsia="Times New Roman" w:hAnsi="Times New Roman" w:cs="Times New Roman"/>
          <w:b/>
          <w:bCs/>
          <w:vanish/>
          <w:sz w:val="24"/>
          <w:szCs w:val="24"/>
          <w:lang w:eastAsia="ar-EG" w:bidi="ar-EG"/>
        </w:rPr>
      </w:pPr>
      <w:bookmarkStart w:id="328" w:name="_Toc262914946"/>
      <w:bookmarkStart w:id="329" w:name="_Toc262938078"/>
      <w:bookmarkStart w:id="330" w:name="_Toc263035535"/>
      <w:bookmarkStart w:id="331" w:name="_Toc235973017"/>
      <w:bookmarkStart w:id="332" w:name="_Toc235973513"/>
      <w:bookmarkStart w:id="333" w:name="_Toc235974251"/>
      <w:bookmarkEnd w:id="328"/>
      <w:bookmarkEnd w:id="329"/>
      <w:bookmarkEnd w:id="330"/>
      <w:bookmarkEnd w:id="331"/>
      <w:bookmarkEnd w:id="332"/>
      <w:bookmarkEnd w:id="333"/>
    </w:p>
    <w:p w14:paraId="37150978" w14:textId="77777777" w:rsidR="0014585F" w:rsidRPr="0014585F" w:rsidRDefault="0014585F" w:rsidP="0014585F">
      <w:pPr>
        <w:pStyle w:val="ListParagraph"/>
        <w:keepNext/>
        <w:widowControl w:val="0"/>
        <w:numPr>
          <w:ilvl w:val="1"/>
          <w:numId w:val="3"/>
        </w:numPr>
        <w:suppressAutoHyphens/>
        <w:spacing w:before="240" w:after="60" w:line="240" w:lineRule="auto"/>
        <w:contextualSpacing w:val="0"/>
        <w:outlineLvl w:val="2"/>
        <w:rPr>
          <w:rFonts w:ascii="Times New Roman" w:eastAsia="Times New Roman" w:hAnsi="Times New Roman" w:cs="Times New Roman"/>
          <w:b/>
          <w:bCs/>
          <w:vanish/>
          <w:sz w:val="24"/>
          <w:szCs w:val="24"/>
          <w:lang w:eastAsia="ar-EG" w:bidi="ar-EG"/>
        </w:rPr>
      </w:pPr>
      <w:bookmarkStart w:id="334" w:name="_Toc262914947"/>
      <w:bookmarkStart w:id="335" w:name="_Toc262938079"/>
      <w:bookmarkStart w:id="336" w:name="_Toc263035536"/>
      <w:bookmarkStart w:id="337" w:name="_Toc235973018"/>
      <w:bookmarkStart w:id="338" w:name="_Toc235973514"/>
      <w:bookmarkStart w:id="339" w:name="_Toc235974252"/>
      <w:bookmarkEnd w:id="334"/>
      <w:bookmarkEnd w:id="335"/>
      <w:bookmarkEnd w:id="336"/>
      <w:bookmarkEnd w:id="337"/>
      <w:bookmarkEnd w:id="338"/>
      <w:bookmarkEnd w:id="339"/>
    </w:p>
    <w:p w14:paraId="3D1900A8" w14:textId="77777777" w:rsidR="0014585F" w:rsidRPr="0014585F" w:rsidRDefault="0014585F" w:rsidP="0014585F">
      <w:pPr>
        <w:pStyle w:val="ListParagraph"/>
        <w:keepNext/>
        <w:widowControl w:val="0"/>
        <w:numPr>
          <w:ilvl w:val="1"/>
          <w:numId w:val="3"/>
        </w:numPr>
        <w:suppressAutoHyphens/>
        <w:spacing w:before="240" w:after="60" w:line="240" w:lineRule="auto"/>
        <w:contextualSpacing w:val="0"/>
        <w:outlineLvl w:val="2"/>
        <w:rPr>
          <w:rFonts w:ascii="Times New Roman" w:eastAsia="Times New Roman" w:hAnsi="Times New Roman" w:cs="Times New Roman"/>
          <w:b/>
          <w:bCs/>
          <w:vanish/>
          <w:sz w:val="24"/>
          <w:szCs w:val="24"/>
          <w:lang w:eastAsia="ar-EG" w:bidi="ar-EG"/>
        </w:rPr>
      </w:pPr>
      <w:bookmarkStart w:id="340" w:name="_Toc262914948"/>
      <w:bookmarkStart w:id="341" w:name="_Toc262938080"/>
      <w:bookmarkStart w:id="342" w:name="_Toc263035537"/>
      <w:bookmarkStart w:id="343" w:name="_Toc235973019"/>
      <w:bookmarkStart w:id="344" w:name="_Toc235973515"/>
      <w:bookmarkStart w:id="345" w:name="_Toc235974253"/>
      <w:bookmarkEnd w:id="340"/>
      <w:bookmarkEnd w:id="341"/>
      <w:bookmarkEnd w:id="342"/>
      <w:bookmarkEnd w:id="343"/>
      <w:bookmarkEnd w:id="344"/>
      <w:bookmarkEnd w:id="345"/>
    </w:p>
    <w:p w14:paraId="033B127D" w14:textId="77777777" w:rsidR="00635E84" w:rsidRPr="0014585F" w:rsidRDefault="00DD6416" w:rsidP="007D03BE">
      <w:pPr>
        <w:pStyle w:val="Heading3"/>
      </w:pPr>
      <w:bookmarkStart w:id="346" w:name="_Toc235974254"/>
      <w:r w:rsidRPr="0014585F">
        <w:t>HDL Testb</w:t>
      </w:r>
      <w:r w:rsidR="00635E84" w:rsidRPr="0014585F">
        <w:t>enches</w:t>
      </w:r>
      <w:bookmarkEnd w:id="346"/>
    </w:p>
    <w:p w14:paraId="0C40F6A4" w14:textId="77777777" w:rsidR="00635E84" w:rsidRDefault="00635E84" w:rsidP="00635E84">
      <w:pPr>
        <w:ind w:left="360" w:hanging="360"/>
        <w:jc w:val="both"/>
        <w:rPr>
          <w:rFonts w:cs="Times New Roman"/>
        </w:rPr>
      </w:pPr>
    </w:p>
    <w:p w14:paraId="3342B205" w14:textId="77777777" w:rsidR="00E841BA" w:rsidRDefault="00E841BA" w:rsidP="00DD6416">
      <w:pPr>
        <w:ind w:firstLine="360"/>
        <w:jc w:val="both"/>
        <w:rPr>
          <w:rFonts w:cs="Times New Roman"/>
        </w:rPr>
      </w:pPr>
      <w:r>
        <w:rPr>
          <w:rFonts w:cs="Times New Roman"/>
        </w:rPr>
        <w:t>T</w:t>
      </w:r>
      <w:r w:rsidR="008B322E">
        <w:rPr>
          <w:rFonts w:cs="Times New Roman"/>
        </w:rPr>
        <w:t>estb</w:t>
      </w:r>
      <w:r>
        <w:rPr>
          <w:rFonts w:cs="Times New Roman"/>
        </w:rPr>
        <w:t xml:space="preserve">enches are </w:t>
      </w:r>
      <w:r w:rsidRPr="00E841BA">
        <w:rPr>
          <w:rFonts w:cs="Times New Roman"/>
        </w:rPr>
        <w:t xml:space="preserve">HDL program </w:t>
      </w:r>
      <w:r>
        <w:rPr>
          <w:rFonts w:cs="Times New Roman"/>
        </w:rPr>
        <w:t xml:space="preserve">written for </w:t>
      </w:r>
      <w:r w:rsidRPr="00E841BA">
        <w:rPr>
          <w:rFonts w:cs="Times New Roman"/>
        </w:rPr>
        <w:t>simulation, which is used to study the operation of a</w:t>
      </w:r>
      <w:r>
        <w:rPr>
          <w:rFonts w:cs="Times New Roman"/>
        </w:rPr>
        <w:t xml:space="preserve"> </w:t>
      </w:r>
      <w:r w:rsidRPr="00E841BA">
        <w:rPr>
          <w:rFonts w:cs="Times New Roman"/>
        </w:rPr>
        <w:t xml:space="preserve">circuit or to verify the correctness of a design. Performing simulation is </w:t>
      </w:r>
      <w:proofErr w:type="gramStart"/>
      <w:r w:rsidRPr="00E841BA">
        <w:rPr>
          <w:rFonts w:cs="Times New Roman"/>
        </w:rPr>
        <w:t>similar to</w:t>
      </w:r>
      <w:proofErr w:type="gramEnd"/>
      <w:r w:rsidRPr="00E841BA">
        <w:rPr>
          <w:rFonts w:cs="Times New Roman"/>
        </w:rPr>
        <w:t xml:space="preserve"> doing an</w:t>
      </w:r>
      <w:r>
        <w:rPr>
          <w:rFonts w:cs="Times New Roman"/>
        </w:rPr>
        <w:t xml:space="preserve"> </w:t>
      </w:r>
      <w:r w:rsidRPr="00E841BA">
        <w:rPr>
          <w:rFonts w:cs="Times New Roman"/>
        </w:rPr>
        <w:t>experiment with a physical circuit, in which we connect the circuit's input to a stimulus (e.g.,</w:t>
      </w:r>
      <w:r>
        <w:rPr>
          <w:rFonts w:cs="Times New Roman"/>
        </w:rPr>
        <w:t xml:space="preserve"> </w:t>
      </w:r>
      <w:r w:rsidRPr="00E841BA">
        <w:rPr>
          <w:rFonts w:cs="Times New Roman"/>
        </w:rPr>
        <w:t>a function generator) and observe the output (e.g., by</w:t>
      </w:r>
      <w:r>
        <w:rPr>
          <w:rFonts w:cs="Times New Roman"/>
        </w:rPr>
        <w:t xml:space="preserve"> logic analyzer). Simulating </w:t>
      </w:r>
      <w:r w:rsidRPr="00E841BA">
        <w:rPr>
          <w:rFonts w:cs="Times New Roman"/>
        </w:rPr>
        <w:t>HDL</w:t>
      </w:r>
      <w:r>
        <w:rPr>
          <w:rFonts w:cs="Times New Roman"/>
        </w:rPr>
        <w:t xml:space="preserve"> </w:t>
      </w:r>
      <w:r w:rsidRPr="00E841BA">
        <w:rPr>
          <w:rFonts w:cs="Times New Roman"/>
        </w:rPr>
        <w:t>description is like doing a virtual experiment, in which the</w:t>
      </w:r>
      <w:r w:rsidR="00DD6416">
        <w:rPr>
          <w:rFonts w:cs="Times New Roman"/>
        </w:rPr>
        <w:t xml:space="preserve"> physical circuit is replaced </w:t>
      </w:r>
      <w:proofErr w:type="spellStart"/>
      <w:proofErr w:type="gramStart"/>
      <w:r w:rsidR="00DD6416">
        <w:rPr>
          <w:rFonts w:cs="Times New Roman"/>
        </w:rPr>
        <w:t>b</w:t>
      </w:r>
      <w:proofErr w:type="spellEnd"/>
      <w:r w:rsidR="00DD6416">
        <w:rPr>
          <w:rFonts w:cs="Times New Roman"/>
        </w:rPr>
        <w:t xml:space="preserve"> </w:t>
      </w:r>
      <w:r w:rsidRPr="00E841BA">
        <w:rPr>
          <w:rFonts w:cs="Times New Roman"/>
        </w:rPr>
        <w:t>the</w:t>
      </w:r>
      <w:proofErr w:type="gramEnd"/>
      <w:r w:rsidRPr="00E841BA">
        <w:rPr>
          <w:rFonts w:cs="Times New Roman"/>
        </w:rPr>
        <w:t xml:space="preserve"> </w:t>
      </w:r>
      <w:r w:rsidR="00DD6416">
        <w:rPr>
          <w:rFonts w:cs="Times New Roman"/>
        </w:rPr>
        <w:t xml:space="preserve">corresponding </w:t>
      </w:r>
      <w:r w:rsidRPr="00E841BA">
        <w:rPr>
          <w:rFonts w:cs="Times New Roman"/>
        </w:rPr>
        <w:t>HDL descriptio</w:t>
      </w:r>
      <w:r w:rsidR="00DD6416">
        <w:rPr>
          <w:rFonts w:cs="Times New Roman"/>
        </w:rPr>
        <w:t xml:space="preserve">n. Furthermore, we can develop </w:t>
      </w:r>
      <w:r w:rsidRPr="00E841BA">
        <w:rPr>
          <w:rFonts w:cs="Times New Roman"/>
        </w:rPr>
        <w:t>HDL utility routines</w:t>
      </w:r>
      <w:r w:rsidR="00DD6416">
        <w:rPr>
          <w:rFonts w:cs="Times New Roman"/>
        </w:rPr>
        <w:t xml:space="preserve"> </w:t>
      </w:r>
      <w:r w:rsidRPr="00E841BA">
        <w:rPr>
          <w:rFonts w:cs="Times New Roman"/>
        </w:rPr>
        <w:t>to imitate the stimulus generator (which is known as a test vector generator) and to collect</w:t>
      </w:r>
      <w:r w:rsidR="00DD6416">
        <w:rPr>
          <w:rFonts w:cs="Times New Roman"/>
        </w:rPr>
        <w:t xml:space="preserve"> </w:t>
      </w:r>
      <w:r w:rsidRPr="00E841BA">
        <w:rPr>
          <w:rFonts w:cs="Times New Roman"/>
        </w:rPr>
        <w:t xml:space="preserve">and compare the output </w:t>
      </w:r>
      <w:r w:rsidR="00E42604">
        <w:rPr>
          <w:rFonts w:cs="Times New Roman"/>
        </w:rPr>
        <w:t>responses. This</w:t>
      </w:r>
      <w:r w:rsidRPr="00E841BA">
        <w:rPr>
          <w:rFonts w:cs="Times New Roman"/>
        </w:rPr>
        <w:t xml:space="preserve"> framework is known as a testbench.</w:t>
      </w:r>
    </w:p>
    <w:p w14:paraId="20B43C61" w14:textId="77777777" w:rsidR="00E42604" w:rsidRPr="00E841BA" w:rsidRDefault="00E42604" w:rsidP="00DD6416">
      <w:pPr>
        <w:ind w:firstLine="360"/>
        <w:jc w:val="both"/>
        <w:rPr>
          <w:rFonts w:cs="Times New Roman"/>
        </w:rPr>
      </w:pPr>
    </w:p>
    <w:p w14:paraId="3D7D2646" w14:textId="77777777" w:rsidR="00E841BA" w:rsidRDefault="008B322E" w:rsidP="00DD6416">
      <w:pPr>
        <w:ind w:firstLine="360"/>
        <w:jc w:val="both"/>
        <w:rPr>
          <w:rFonts w:cs="Times New Roman"/>
        </w:rPr>
      </w:pPr>
      <w:r>
        <w:rPr>
          <w:rFonts w:cs="Times New Roman"/>
        </w:rPr>
        <w:t>T</w:t>
      </w:r>
      <w:r w:rsidR="00E841BA" w:rsidRPr="00E841BA">
        <w:rPr>
          <w:rFonts w:cs="Times New Roman"/>
        </w:rPr>
        <w:t>estbench consists of an entity declaration</w:t>
      </w:r>
      <w:r w:rsidR="00DD6416">
        <w:rPr>
          <w:rFonts w:cs="Times New Roman"/>
        </w:rPr>
        <w:t xml:space="preserve"> </w:t>
      </w:r>
      <w:r w:rsidR="00E841BA" w:rsidRPr="00E841BA">
        <w:rPr>
          <w:rFonts w:cs="Times New Roman"/>
        </w:rPr>
        <w:t>and architecture body. Since the testbench is self-contained, no port is specified in the</w:t>
      </w:r>
      <w:r w:rsidR="00DD6416">
        <w:rPr>
          <w:rFonts w:cs="Times New Roman"/>
        </w:rPr>
        <w:t xml:space="preserve"> </w:t>
      </w:r>
      <w:r w:rsidR="00E841BA" w:rsidRPr="00E841BA">
        <w:rPr>
          <w:rFonts w:cs="Times New Roman"/>
        </w:rPr>
        <w:t>entity declaration. There are three concurrent statements in the architecture body, including</w:t>
      </w:r>
      <w:r w:rsidR="00DD6416">
        <w:rPr>
          <w:rFonts w:cs="Times New Roman"/>
        </w:rPr>
        <w:t xml:space="preserve"> </w:t>
      </w:r>
      <w:r w:rsidR="00E841BA" w:rsidRPr="00E841BA">
        <w:rPr>
          <w:rFonts w:cs="Times New Roman"/>
        </w:rPr>
        <w:t>one component instantiation and two processes. The component instantiation specifies con</w:t>
      </w:r>
      <w:r w:rsidR="00DD6416">
        <w:rPr>
          <w:rFonts w:cs="Times New Roman"/>
        </w:rPr>
        <w:t>nections</w:t>
      </w:r>
      <w:r w:rsidR="00E841BA" w:rsidRPr="00E841BA">
        <w:rPr>
          <w:rFonts w:cs="Times New Roman"/>
        </w:rPr>
        <w:t xml:space="preserve"> to the internal test generator</w:t>
      </w:r>
      <w:r w:rsidR="00DD6416">
        <w:rPr>
          <w:rFonts w:cs="Times New Roman"/>
        </w:rPr>
        <w:t xml:space="preserve"> </w:t>
      </w:r>
      <w:r w:rsidR="00E841BA" w:rsidRPr="00E841BA">
        <w:rPr>
          <w:rFonts w:cs="Times New Roman"/>
        </w:rPr>
        <w:t>and verifier. The first process is the stimulus generator. It produces all possible test vector</w:t>
      </w:r>
      <w:r w:rsidR="00DD6416">
        <w:rPr>
          <w:rFonts w:cs="Times New Roman"/>
        </w:rPr>
        <w:t xml:space="preserve"> </w:t>
      </w:r>
      <w:r w:rsidR="00E841BA" w:rsidRPr="00E841BA">
        <w:rPr>
          <w:rFonts w:cs="Times New Roman"/>
        </w:rPr>
        <w:t xml:space="preserve">combinations. The second process is the verifier. It takes the input test vector, </w:t>
      </w:r>
      <w:proofErr w:type="gramStart"/>
      <w:r w:rsidR="00E841BA" w:rsidRPr="00E841BA">
        <w:rPr>
          <w:rFonts w:cs="Times New Roman"/>
        </w:rPr>
        <w:t>waits</w:t>
      </w:r>
      <w:proofErr w:type="gramEnd"/>
      <w:r w:rsidR="00DD6416">
        <w:rPr>
          <w:rFonts w:cs="Times New Roman"/>
        </w:rPr>
        <w:t xml:space="preserve"> </w:t>
      </w:r>
      <w:r w:rsidR="00E841BA" w:rsidRPr="00E841BA">
        <w:rPr>
          <w:rFonts w:cs="Times New Roman"/>
        </w:rPr>
        <w:t xml:space="preserve">the output </w:t>
      </w:r>
      <w:proofErr w:type="gramStart"/>
      <w:r w:rsidR="00E841BA" w:rsidRPr="00E841BA">
        <w:rPr>
          <w:rFonts w:cs="Times New Roman"/>
        </w:rPr>
        <w:t>settle</w:t>
      </w:r>
      <w:proofErr w:type="gramEnd"/>
      <w:r w:rsidR="00E841BA" w:rsidRPr="00E841BA">
        <w:rPr>
          <w:rFonts w:cs="Times New Roman"/>
        </w:rPr>
        <w:t xml:space="preserve"> down, checks the output value with the known value and</w:t>
      </w:r>
      <w:r w:rsidR="00DD6416">
        <w:rPr>
          <w:rFonts w:cs="Times New Roman"/>
        </w:rPr>
        <w:t xml:space="preserve"> </w:t>
      </w:r>
      <w:r w:rsidR="00E841BA" w:rsidRPr="00E841BA">
        <w:rPr>
          <w:rFonts w:cs="Times New Roman"/>
        </w:rPr>
        <w:t>reports the results. The two processes are for demonstration purposes only, and we don't</w:t>
      </w:r>
      <w:r w:rsidR="00DD6416">
        <w:rPr>
          <w:rFonts w:cs="Times New Roman"/>
        </w:rPr>
        <w:t xml:space="preserve"> </w:t>
      </w:r>
      <w:r w:rsidR="00E841BA" w:rsidRPr="00E841BA">
        <w:rPr>
          <w:rFonts w:cs="Times New Roman"/>
        </w:rPr>
        <w:t>need to worry about the syntax detail.</w:t>
      </w:r>
    </w:p>
    <w:p w14:paraId="05322323" w14:textId="77777777" w:rsidR="00E841BA" w:rsidRDefault="00E841BA" w:rsidP="00E841BA">
      <w:pPr>
        <w:ind w:firstLine="360"/>
        <w:jc w:val="both"/>
        <w:rPr>
          <w:rFonts w:cs="Times New Roman"/>
        </w:rPr>
      </w:pPr>
    </w:p>
    <w:p w14:paraId="6F7AAD75" w14:textId="77777777" w:rsidR="008B322E" w:rsidRDefault="00D8253E" w:rsidP="008B322E">
      <w:pPr>
        <w:ind w:firstLine="360"/>
        <w:jc w:val="center"/>
        <w:rPr>
          <w:rFonts w:cs="Times New Roman"/>
        </w:rPr>
      </w:pPr>
      <w:r>
        <w:rPr>
          <w:rFonts w:cs="Times New Roman"/>
          <w:noProof/>
          <w:lang w:eastAsia="en-US" w:bidi="ar-SA"/>
        </w:rPr>
        <w:drawing>
          <wp:inline distT="0" distB="0" distL="0" distR="0" wp14:anchorId="28564D08" wp14:editId="11D5F3C4">
            <wp:extent cx="4038600" cy="809625"/>
            <wp:effectExtent l="19050" t="0" r="0" b="0"/>
            <wp:docPr id="146" name="Picture 146" descr="test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testBench"/>
                    <pic:cNvPicPr>
                      <a:picLocks noChangeAspect="1" noChangeArrowheads="1"/>
                    </pic:cNvPicPr>
                  </pic:nvPicPr>
                  <pic:blipFill>
                    <a:blip r:embed="rId39"/>
                    <a:srcRect/>
                    <a:stretch>
                      <a:fillRect/>
                    </a:stretch>
                  </pic:blipFill>
                  <pic:spPr bwMode="auto">
                    <a:xfrm>
                      <a:off x="0" y="0"/>
                      <a:ext cx="4038600" cy="809625"/>
                    </a:xfrm>
                    <a:prstGeom prst="rect">
                      <a:avLst/>
                    </a:prstGeom>
                    <a:noFill/>
                    <a:ln w="9525">
                      <a:noFill/>
                      <a:miter lim="800000"/>
                      <a:headEnd/>
                      <a:tailEnd/>
                    </a:ln>
                  </pic:spPr>
                </pic:pic>
              </a:graphicData>
            </a:graphic>
          </wp:inline>
        </w:drawing>
      </w:r>
    </w:p>
    <w:p w14:paraId="505D671A" w14:textId="77777777" w:rsidR="008B322E" w:rsidRDefault="008B322E" w:rsidP="00E841BA">
      <w:pPr>
        <w:ind w:firstLine="360"/>
        <w:jc w:val="both"/>
        <w:rPr>
          <w:rFonts w:cs="Times New Roman"/>
        </w:rPr>
      </w:pPr>
    </w:p>
    <w:p w14:paraId="2A492531" w14:textId="029937B4" w:rsidR="005D2DBC" w:rsidRPr="00177084" w:rsidRDefault="00696B05" w:rsidP="0085533E">
      <w:pPr>
        <w:pStyle w:val="Caption"/>
      </w:pPr>
      <w:bookmarkStart w:id="347" w:name="_Ref262906939"/>
      <w:bookmarkStart w:id="348" w:name="_Ref262906918"/>
      <w:bookmarkStart w:id="349" w:name="_Toc262937693"/>
      <w:r w:rsidRPr="00177084">
        <w:t xml:space="preserve">Figure </w:t>
      </w:r>
      <w:fldSimple w:instr=" STYLEREF 1 \s ">
        <w:r w:rsidR="001C5AB6">
          <w:rPr>
            <w:noProof/>
            <w:cs/>
          </w:rPr>
          <w:t>‎</w:t>
        </w:r>
      </w:fldSimple>
      <w:r w:rsidR="00122D29">
        <w:noBreakHyphen/>
      </w:r>
      <w:bookmarkEnd w:id="347"/>
      <w:r w:rsidR="009508CB">
        <w:t>4</w:t>
      </w:r>
      <w:r w:rsidRPr="00177084">
        <w:t>, Testbench</w:t>
      </w:r>
      <w:bookmarkEnd w:id="348"/>
      <w:bookmarkEnd w:id="349"/>
    </w:p>
    <w:p w14:paraId="53248CFC" w14:textId="77777777" w:rsidR="00017C11" w:rsidRPr="00017C11" w:rsidRDefault="008B7D65" w:rsidP="00D27963">
      <w:pPr>
        <w:ind w:firstLine="360"/>
        <w:jc w:val="both"/>
        <w:rPr>
          <w:rFonts w:cs="Times New Roman"/>
        </w:rPr>
      </w:pPr>
      <w:r>
        <w:rPr>
          <w:rFonts w:cs="Times New Roman"/>
        </w:rPr>
        <w:t>Testb</w:t>
      </w:r>
      <w:r w:rsidR="0077754B">
        <w:rPr>
          <w:rFonts w:cs="Times New Roman"/>
        </w:rPr>
        <w:t xml:space="preserve">enches can </w:t>
      </w:r>
      <w:r w:rsidR="00D27963">
        <w:rPr>
          <w:rFonts w:cs="Times New Roman"/>
        </w:rPr>
        <w:t>be used for</w:t>
      </w:r>
      <w:r w:rsidR="0077754B">
        <w:rPr>
          <w:rFonts w:cs="Times New Roman"/>
        </w:rPr>
        <w:t xml:space="preserve"> individual modules, Unit testing, or the whole system, Integration testing.</w:t>
      </w:r>
      <w:r w:rsidR="008B322E">
        <w:rPr>
          <w:rFonts w:cs="Times New Roman"/>
        </w:rPr>
        <w:t xml:space="preserve"> </w:t>
      </w:r>
      <w:r w:rsidR="00017C11" w:rsidRPr="00017C11">
        <w:rPr>
          <w:rFonts w:cs="Times New Roman"/>
        </w:rPr>
        <w:t xml:space="preserve">The goal of unit testing is to isolate each part of the </w:t>
      </w:r>
      <w:r w:rsidR="008B322E">
        <w:rPr>
          <w:rFonts w:cs="Times New Roman"/>
        </w:rPr>
        <w:t>Design</w:t>
      </w:r>
      <w:r w:rsidR="00017C11" w:rsidRPr="00017C11">
        <w:rPr>
          <w:rFonts w:cs="Times New Roman"/>
        </w:rPr>
        <w:t xml:space="preserve"> and show that the individual parts are correct</w:t>
      </w:r>
      <w:r w:rsidR="00017C11">
        <w:rPr>
          <w:rFonts w:cs="Times New Roman"/>
        </w:rPr>
        <w:t xml:space="preserve">. </w:t>
      </w:r>
      <w:r w:rsidR="00017C11" w:rsidRPr="00017C11">
        <w:rPr>
          <w:rFonts w:cs="Times New Roman"/>
        </w:rPr>
        <w:t>A unit test provides a strict, written contract that the piece of code must satisfy. As a result, it affords several benefits. Unit tests find problems early in the </w:t>
      </w:r>
      <w:hyperlink r:id="rId40" w:tooltip="Development cycle" w:history="1">
        <w:r w:rsidR="00017C11" w:rsidRPr="00017C11">
          <w:rPr>
            <w:rFonts w:cs="Times New Roman"/>
          </w:rPr>
          <w:t>development cycle</w:t>
        </w:r>
      </w:hyperlink>
      <w:r w:rsidR="00017C11" w:rsidRPr="00017C11">
        <w:rPr>
          <w:rFonts w:cs="Times New Roman"/>
        </w:rPr>
        <w:t xml:space="preserve">. The procedure is to write test cases for </w:t>
      </w:r>
      <w:r w:rsidR="008B322E">
        <w:rPr>
          <w:rFonts w:cs="Times New Roman"/>
        </w:rPr>
        <w:t>all modules</w:t>
      </w:r>
      <w:r w:rsidR="00017C11" w:rsidRPr="00017C11">
        <w:rPr>
          <w:rFonts w:cs="Times New Roman"/>
        </w:rPr>
        <w:t> so that whenever a change causes a fault, it can be quickly identified and f</w:t>
      </w:r>
      <w:r w:rsidR="008B322E">
        <w:rPr>
          <w:rFonts w:cs="Times New Roman"/>
        </w:rPr>
        <w:t xml:space="preserve">ixed. By testing the parts of design first </w:t>
      </w:r>
      <w:r w:rsidR="00017C11" w:rsidRPr="00017C11">
        <w:rPr>
          <w:rFonts w:cs="Times New Roman"/>
        </w:rPr>
        <w:t>then testing the sum of its parts, </w:t>
      </w:r>
      <w:hyperlink r:id="rId41" w:tooltip="Integration testing" w:history="1">
        <w:r w:rsidR="00017C11" w:rsidRPr="00017C11">
          <w:rPr>
            <w:rFonts w:cs="Times New Roman"/>
          </w:rPr>
          <w:t>integration testing</w:t>
        </w:r>
      </w:hyperlink>
      <w:r w:rsidR="00017C11" w:rsidRPr="00017C11">
        <w:rPr>
          <w:rFonts w:cs="Times New Roman"/>
        </w:rPr>
        <w:t> becomes much easier.</w:t>
      </w:r>
    </w:p>
    <w:p w14:paraId="3C4184A0" w14:textId="77777777" w:rsidR="00D27963" w:rsidRDefault="00D27963" w:rsidP="00017C11">
      <w:pPr>
        <w:jc w:val="both"/>
        <w:rPr>
          <w:rFonts w:cs="Times New Roman"/>
        </w:rPr>
      </w:pPr>
    </w:p>
    <w:p w14:paraId="3889C93D" w14:textId="77777777" w:rsidR="0014585F" w:rsidRDefault="00D27963" w:rsidP="00134C5D">
      <w:pPr>
        <w:ind w:firstLine="360"/>
        <w:rPr>
          <w:rFonts w:cs="Times New Roman"/>
        </w:rPr>
      </w:pPr>
      <w:r>
        <w:rPr>
          <w:rFonts w:cs="Times New Roman"/>
        </w:rPr>
        <w:t xml:space="preserve">In our work we have used </w:t>
      </w:r>
      <w:proofErr w:type="gramStart"/>
      <w:r w:rsidR="008B7D65">
        <w:rPr>
          <w:rFonts w:cs="Times New Roman"/>
        </w:rPr>
        <w:t>testbenches</w:t>
      </w:r>
      <w:proofErr w:type="gramEnd"/>
      <w:r w:rsidR="008B7D65">
        <w:rPr>
          <w:rFonts w:cs="Times New Roman"/>
        </w:rPr>
        <w:t xml:space="preserve"> </w:t>
      </w:r>
      <w:r>
        <w:rPr>
          <w:rFonts w:cs="Times New Roman"/>
        </w:rPr>
        <w:t xml:space="preserve">to verify individual modules applying unit testing in some modules while other modules </w:t>
      </w:r>
      <w:r w:rsidR="008B7D65">
        <w:rPr>
          <w:rFonts w:cs="Times New Roman"/>
        </w:rPr>
        <w:t xml:space="preserve">and whole design </w:t>
      </w:r>
      <w:r>
        <w:rPr>
          <w:rFonts w:cs="Times New Roman"/>
        </w:rPr>
        <w:t xml:space="preserve">were </w:t>
      </w:r>
      <w:r w:rsidR="000143D4">
        <w:rPr>
          <w:rFonts w:cs="Times New Roman"/>
        </w:rPr>
        <w:t>verified</w:t>
      </w:r>
      <w:r>
        <w:rPr>
          <w:rFonts w:cs="Times New Roman"/>
        </w:rPr>
        <w:t xml:space="preserve"> </w:t>
      </w:r>
      <w:r w:rsidR="000143D4">
        <w:rPr>
          <w:rFonts w:cs="Times New Roman"/>
        </w:rPr>
        <w:t>using</w:t>
      </w:r>
      <w:r>
        <w:rPr>
          <w:rFonts w:cs="Times New Roman"/>
        </w:rPr>
        <w:t xml:space="preserve"> </w:t>
      </w:r>
      <w:r w:rsidR="00134C5D">
        <w:rPr>
          <w:rFonts w:cs="Times New Roman"/>
        </w:rPr>
        <w:t>EDA Simulator Link</w:t>
      </w:r>
      <w:r>
        <w:rPr>
          <w:rFonts w:cs="Times New Roman"/>
        </w:rPr>
        <w:t xml:space="preserve"> </w:t>
      </w:r>
      <w:r>
        <w:rPr>
          <w:rFonts w:cs="Times New Roman"/>
        </w:rPr>
        <w:lastRenderedPageBreak/>
        <w:t>method.</w:t>
      </w:r>
    </w:p>
    <w:p w14:paraId="18F9FE35" w14:textId="77777777" w:rsidR="0014585F" w:rsidRDefault="0014585F" w:rsidP="000143D4">
      <w:pPr>
        <w:ind w:firstLine="360"/>
        <w:rPr>
          <w:rFonts w:cs="Times New Roman"/>
        </w:rPr>
      </w:pPr>
    </w:p>
    <w:p w14:paraId="4999F0F3" w14:textId="77777777" w:rsidR="000679D2" w:rsidRDefault="003C7D9A" w:rsidP="007D03BE">
      <w:pPr>
        <w:pStyle w:val="Heading3"/>
      </w:pPr>
      <w:bookmarkStart w:id="350" w:name="_Toc235974255"/>
      <w:r>
        <w:t>EDA Simulator Link</w:t>
      </w:r>
      <w:bookmarkEnd w:id="350"/>
    </w:p>
    <w:p w14:paraId="31BD6EDF" w14:textId="77777777" w:rsidR="005D513F" w:rsidRDefault="005D513F" w:rsidP="005D513F"/>
    <w:p w14:paraId="4B533D9F" w14:textId="77777777" w:rsidR="005D513F" w:rsidRPr="00A758DD" w:rsidRDefault="003C7D9A" w:rsidP="00C14EE3">
      <w:pPr>
        <w:ind w:firstLine="360"/>
        <w:jc w:val="both"/>
        <w:rPr>
          <w:b/>
          <w:bCs/>
        </w:rPr>
      </w:pPr>
      <w:r>
        <w:rPr>
          <w:rFonts w:cs="Times New Roman"/>
          <w:b/>
          <w:bCs/>
        </w:rPr>
        <w:t>EDA Simulator Link</w:t>
      </w:r>
      <w:r w:rsidR="00A758DD" w:rsidRPr="00C14EE3">
        <w:rPr>
          <w:rFonts w:cs="Times New Roman"/>
        </w:rPr>
        <w:t xml:space="preserve"> provides a bidirectional link between MATLAB and Simulink and MODELSIM, HDL simulators from Mentor Graphics, enabling verification of VHDL, Verilog, and mixed-language implementations.</w:t>
      </w:r>
    </w:p>
    <w:p w14:paraId="536FEA15" w14:textId="77777777" w:rsidR="00A758DD" w:rsidRDefault="00A758DD" w:rsidP="00A758DD"/>
    <w:p w14:paraId="077401FF" w14:textId="77777777" w:rsidR="009C63E0" w:rsidRPr="002F6B70" w:rsidRDefault="003C7D9A" w:rsidP="003C7D9A">
      <w:pPr>
        <w:ind w:firstLine="360"/>
        <w:jc w:val="both"/>
        <w:rPr>
          <w:rFonts w:cs="Times New Roman"/>
        </w:rPr>
      </w:pPr>
      <w:r>
        <w:rPr>
          <w:rFonts w:cs="Times New Roman"/>
          <w:b/>
          <w:bCs/>
        </w:rPr>
        <w:t>EDA Simulator Link</w:t>
      </w:r>
      <w:r w:rsidR="009C63E0" w:rsidRPr="002F6B70">
        <w:rPr>
          <w:rFonts w:cs="Times New Roman"/>
        </w:rPr>
        <w:t xml:space="preserve"> </w:t>
      </w:r>
      <w:r w:rsidR="00134C5D">
        <w:rPr>
          <w:rFonts w:cs="Times New Roman"/>
        </w:rPr>
        <w:t xml:space="preserve">allows using </w:t>
      </w:r>
      <w:r w:rsidR="009C63E0" w:rsidRPr="002F6B70">
        <w:rPr>
          <w:rFonts w:cs="Times New Roman"/>
        </w:rPr>
        <w:t>MATLAB co</w:t>
      </w:r>
      <w:r w:rsidR="002F6B70" w:rsidRPr="002F6B70">
        <w:rPr>
          <w:rFonts w:cs="Times New Roman"/>
        </w:rPr>
        <w:t>de or Simulink models as a test</w:t>
      </w:r>
      <w:r w:rsidR="009C63E0" w:rsidRPr="002F6B70">
        <w:rPr>
          <w:rFonts w:cs="Times New Roman"/>
        </w:rPr>
        <w:t>bench that generates stimulus for an HDL simulation and analyzes the simulation’s response.</w:t>
      </w:r>
      <w:r w:rsidR="002F6B70" w:rsidRPr="002F6B70">
        <w:rPr>
          <w:rFonts w:cs="Times New Roman"/>
        </w:rPr>
        <w:t xml:space="preserve"> Simply it replaces stimulus generator and verifier </w:t>
      </w:r>
      <w:r>
        <w:rPr>
          <w:rFonts w:cs="Times New Roman"/>
        </w:rPr>
        <w:t xml:space="preserve">in </w:t>
      </w:r>
      <w:r w:rsidR="002F6B70" w:rsidRPr="002F6B70">
        <w:rPr>
          <w:rFonts w:cs="Times New Roman"/>
        </w:rPr>
        <w:t xml:space="preserve">testbench </w:t>
      </w:r>
      <w:r w:rsidR="009C63E0">
        <w:fldChar w:fldCharType="begin"/>
      </w:r>
      <w:r w:rsidR="009C63E0">
        <w:instrText xml:space="preserve"> REF _Ref262906939 \h  \* MERGEFORMAT </w:instrText>
      </w:r>
      <w:r w:rsidR="009C63E0">
        <w:fldChar w:fldCharType="separate"/>
      </w:r>
      <w:r w:rsidR="009C63E0" w:rsidRPr="001C5AB6">
        <w:rPr>
          <w:rFonts w:cs="Times New Roman"/>
          <w:b/>
          <w:bCs/>
        </w:rPr>
        <w:t xml:space="preserve">Figure </w:t>
      </w:r>
      <w:r w:rsidR="009C63E0" w:rsidRPr="001C5AB6">
        <w:rPr>
          <w:rFonts w:cs="Times New Roman"/>
          <w:b/>
          <w:bCs/>
          <w:noProof/>
          <w:cs/>
        </w:rPr>
        <w:t>‎</w:t>
      </w:r>
      <w:r w:rsidR="009C63E0" w:rsidRPr="001C5AB6">
        <w:rPr>
          <w:rFonts w:cs="Times New Roman"/>
          <w:b/>
          <w:bCs/>
          <w:noProof/>
        </w:rPr>
        <w:t>5</w:t>
      </w:r>
      <w:r w:rsidR="009C63E0" w:rsidRPr="001C5AB6">
        <w:rPr>
          <w:rFonts w:cs="Times New Roman"/>
          <w:b/>
          <w:bCs/>
          <w:noProof/>
        </w:rPr>
        <w:noBreakHyphen/>
        <w:t>13</w:t>
      </w:r>
      <w:r w:rsidR="00000000">
        <w:fldChar w:fldCharType="end"/>
      </w:r>
      <w:r w:rsidR="002F6B70" w:rsidRPr="002F6B70">
        <w:rPr>
          <w:rFonts w:cs="Times New Roman"/>
        </w:rPr>
        <w:t xml:space="preserve"> .</w:t>
      </w:r>
      <w:r w:rsidR="009C63E0" w:rsidRPr="002F6B70">
        <w:rPr>
          <w:rFonts w:cs="Times New Roman"/>
        </w:rPr>
        <w:t xml:space="preserve"> It also lets you replace multiple HDL components with MATLAB code or Simulink models, enabling simulation of the complete system before all the HDL design elements are available.</w:t>
      </w:r>
    </w:p>
    <w:p w14:paraId="087D495D" w14:textId="77777777" w:rsidR="009C63E0" w:rsidRDefault="009C63E0" w:rsidP="009C63E0">
      <w:pPr>
        <w:ind w:firstLine="360"/>
        <w:jc w:val="both"/>
        <w:rPr>
          <w:rFonts w:cs="Times New Roman"/>
        </w:rPr>
      </w:pPr>
    </w:p>
    <w:p w14:paraId="49743154" w14:textId="77777777" w:rsidR="003C7D9A" w:rsidRDefault="003C7D9A" w:rsidP="009C63E0">
      <w:pPr>
        <w:ind w:firstLine="360"/>
        <w:jc w:val="both"/>
        <w:rPr>
          <w:rFonts w:cs="Times New Roman"/>
        </w:rPr>
      </w:pPr>
    </w:p>
    <w:p w14:paraId="0995345E" w14:textId="77777777" w:rsidR="003C7D9A" w:rsidRDefault="003C7D9A" w:rsidP="009C63E0">
      <w:pPr>
        <w:ind w:firstLine="360"/>
        <w:jc w:val="both"/>
        <w:rPr>
          <w:rFonts w:cs="Times New Roman"/>
        </w:rPr>
      </w:pPr>
    </w:p>
    <w:p w14:paraId="3C06AD40" w14:textId="77777777" w:rsidR="003C7D9A" w:rsidRPr="003C7D9A" w:rsidRDefault="003C7D9A" w:rsidP="009C63E0">
      <w:pPr>
        <w:ind w:firstLine="360"/>
        <w:jc w:val="both"/>
        <w:rPr>
          <w:rFonts w:cs="Times New Roman"/>
          <w:b/>
          <w:bCs/>
        </w:rPr>
      </w:pPr>
    </w:p>
    <w:p w14:paraId="67314571" w14:textId="77777777" w:rsidR="003C7D9A" w:rsidRDefault="003C7D9A" w:rsidP="003C7D9A">
      <w:pPr>
        <w:ind w:firstLine="360"/>
        <w:jc w:val="both"/>
        <w:rPr>
          <w:rFonts w:cs="Times New Roman"/>
        </w:rPr>
      </w:pPr>
      <w:r>
        <w:rPr>
          <w:rFonts w:cs="Times New Roman"/>
          <w:b/>
          <w:bCs/>
        </w:rPr>
        <w:t>EDA Simulator Link</w:t>
      </w:r>
      <w:r w:rsidRPr="003C7D9A">
        <w:rPr>
          <w:rFonts w:cs="Times New Roman"/>
          <w:b/>
          <w:bCs/>
        </w:rPr>
        <w:t xml:space="preserve"> </w:t>
      </w:r>
      <w:r w:rsidRPr="003C7D9A">
        <w:rPr>
          <w:rFonts w:cs="Times New Roman"/>
        </w:rPr>
        <w:t>supports th</w:t>
      </w:r>
      <w:r w:rsidR="004F3C69">
        <w:rPr>
          <w:rFonts w:cs="Times New Roman"/>
        </w:rPr>
        <w:t>ree workflows: MATLAB test</w:t>
      </w:r>
      <w:r w:rsidRPr="003C7D9A">
        <w:rPr>
          <w:rFonts w:cs="Times New Roman"/>
        </w:rPr>
        <w:t xml:space="preserve">bench, MATLAB component, and Simulink </w:t>
      </w:r>
      <w:proofErr w:type="spellStart"/>
      <w:r w:rsidRPr="003C7D9A">
        <w:rPr>
          <w:rFonts w:cs="Times New Roman"/>
        </w:rPr>
        <w:t>cosimulation</w:t>
      </w:r>
      <w:proofErr w:type="spellEnd"/>
      <w:r w:rsidRPr="003C7D9A">
        <w:rPr>
          <w:rFonts w:cs="Times New Roman"/>
        </w:rPr>
        <w:t>.</w:t>
      </w:r>
      <w:r w:rsidR="00C40B95">
        <w:rPr>
          <w:rFonts w:cs="Times New Roman"/>
        </w:rPr>
        <w:t xml:space="preserve"> All workflows are </w:t>
      </w:r>
      <w:proofErr w:type="gramStart"/>
      <w:r w:rsidR="00C40B95">
        <w:rPr>
          <w:rFonts w:cs="Times New Roman"/>
        </w:rPr>
        <w:t>shown in</w:t>
      </w:r>
      <w:proofErr w:type="gramEnd"/>
      <w:r w:rsidR="00C40B95">
        <w:rPr>
          <w:rFonts w:cs="Times New Roman"/>
        </w:rPr>
        <w:t xml:space="preserve"> respectively.</w:t>
      </w:r>
    </w:p>
    <w:p w14:paraId="6841EE0B" w14:textId="77777777" w:rsidR="003C7D9A" w:rsidRDefault="003C7D9A" w:rsidP="003C7D9A">
      <w:pPr>
        <w:ind w:firstLine="360"/>
        <w:jc w:val="both"/>
        <w:rPr>
          <w:rFonts w:cs="Times New Roman"/>
        </w:rPr>
      </w:pPr>
    </w:p>
    <w:p w14:paraId="44560EB6" w14:textId="77777777" w:rsidR="00C40B95" w:rsidRPr="00C40B95" w:rsidRDefault="004F3C69" w:rsidP="00C40B95">
      <w:pPr>
        <w:numPr>
          <w:ilvl w:val="0"/>
          <w:numId w:val="46"/>
        </w:numPr>
        <w:jc w:val="both"/>
        <w:rPr>
          <w:rFonts w:cs="Times New Roman"/>
          <w:b/>
          <w:bCs/>
        </w:rPr>
      </w:pPr>
      <w:r>
        <w:rPr>
          <w:rFonts w:cs="Times New Roman"/>
          <w:b/>
          <w:bCs/>
        </w:rPr>
        <w:t>MATLAB test</w:t>
      </w:r>
      <w:r w:rsidR="00C40B95" w:rsidRPr="00C40B95">
        <w:rPr>
          <w:rFonts w:cs="Times New Roman"/>
          <w:b/>
          <w:bCs/>
        </w:rPr>
        <w:t>bench</w:t>
      </w:r>
    </w:p>
    <w:p w14:paraId="347F397B" w14:textId="77777777" w:rsidR="00C40B95" w:rsidRPr="003C7D9A" w:rsidRDefault="00C40B95" w:rsidP="003C7D9A">
      <w:pPr>
        <w:ind w:firstLine="360"/>
        <w:jc w:val="both"/>
        <w:rPr>
          <w:rFonts w:cs="Times New Roman"/>
        </w:rPr>
      </w:pPr>
    </w:p>
    <w:p w14:paraId="0FCCE39A" w14:textId="77777777" w:rsidR="003C7D9A" w:rsidRPr="003C7D9A" w:rsidRDefault="00D8253E" w:rsidP="003C7D9A">
      <w:pPr>
        <w:widowControl/>
        <w:suppressAutoHyphens w:val="0"/>
        <w:spacing w:line="188" w:lineRule="atLeast"/>
        <w:jc w:val="center"/>
        <w:rPr>
          <w:rFonts w:ascii="Verdana" w:eastAsia="Times New Roman" w:hAnsi="Verdana" w:cs="Times New Roman"/>
          <w:color w:val="000000"/>
          <w:sz w:val="14"/>
          <w:szCs w:val="14"/>
          <w:lang w:eastAsia="en-US" w:bidi="ar-SA"/>
        </w:rPr>
      </w:pPr>
      <w:r>
        <w:rPr>
          <w:noProof/>
          <w:lang w:eastAsia="en-US" w:bidi="ar-SA"/>
        </w:rPr>
        <w:drawing>
          <wp:inline distT="0" distB="0" distL="0" distR="0" wp14:anchorId="57F56118" wp14:editId="7B9ACD14">
            <wp:extent cx="4200525" cy="2533650"/>
            <wp:effectExtent l="19050" t="0" r="9525" b="0"/>
            <wp:docPr id="147" name="Picture 147" descr="edasimlink_fig6_wl_20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edasimlink_fig6_wl_20141"/>
                    <pic:cNvPicPr>
                      <a:picLocks noChangeAspect="1" noChangeArrowheads="1"/>
                    </pic:cNvPicPr>
                  </pic:nvPicPr>
                  <pic:blipFill>
                    <a:blip r:embed="rId42"/>
                    <a:srcRect/>
                    <a:stretch>
                      <a:fillRect/>
                    </a:stretch>
                  </pic:blipFill>
                  <pic:spPr bwMode="auto">
                    <a:xfrm>
                      <a:off x="0" y="0"/>
                      <a:ext cx="4200525" cy="2533650"/>
                    </a:xfrm>
                    <a:prstGeom prst="rect">
                      <a:avLst/>
                    </a:prstGeom>
                    <a:noFill/>
                    <a:ln w="9525">
                      <a:noFill/>
                      <a:miter lim="800000"/>
                      <a:headEnd/>
                      <a:tailEnd/>
                    </a:ln>
                  </pic:spPr>
                </pic:pic>
              </a:graphicData>
            </a:graphic>
          </wp:inline>
        </w:drawing>
      </w:r>
    </w:p>
    <w:p w14:paraId="42443C19" w14:textId="03729557" w:rsidR="003C7D9A" w:rsidRDefault="00C40B95" w:rsidP="0085533E">
      <w:pPr>
        <w:pStyle w:val="Caption"/>
      </w:pPr>
      <w:bookmarkStart w:id="351" w:name="_Toc262937694"/>
      <w:r>
        <w:t xml:space="preserve">Figure </w:t>
      </w:r>
      <w:fldSimple w:instr=" STYLEREF 1 \s "/>
      <w:r w:rsidR="00122D29">
        <w:noBreakHyphen/>
      </w:r>
      <w:r w:rsidR="009508CB">
        <w:t>5</w:t>
      </w:r>
      <w:r>
        <w:t>, U</w:t>
      </w:r>
      <w:r w:rsidR="004F3C69">
        <w:t>sing MATLAB code as a test</w:t>
      </w:r>
      <w:r w:rsidR="003C7D9A" w:rsidRPr="00177084">
        <w:t>bench supplying on-the-fly stimulus an</w:t>
      </w:r>
      <w:r>
        <w:t xml:space="preserve">d </w:t>
      </w:r>
      <w:r w:rsidR="003C7D9A" w:rsidRPr="00177084">
        <w:t>analysis for an HDL simulation.</w:t>
      </w:r>
      <w:bookmarkEnd w:id="351"/>
    </w:p>
    <w:p w14:paraId="4EC26AEA" w14:textId="77777777" w:rsidR="00C40B95" w:rsidRDefault="00C40B95" w:rsidP="00C40B95">
      <w:pPr>
        <w:numPr>
          <w:ilvl w:val="0"/>
          <w:numId w:val="46"/>
        </w:numPr>
        <w:jc w:val="both"/>
        <w:rPr>
          <w:rFonts w:cs="Times New Roman"/>
          <w:b/>
          <w:bCs/>
        </w:rPr>
      </w:pPr>
      <w:r>
        <w:rPr>
          <w:rFonts w:cs="Times New Roman"/>
          <w:b/>
          <w:bCs/>
        </w:rPr>
        <w:t xml:space="preserve">MATLAB Component </w:t>
      </w:r>
    </w:p>
    <w:p w14:paraId="138C7910" w14:textId="77777777" w:rsidR="00C40B95" w:rsidRPr="00C40B95" w:rsidRDefault="00C40B95" w:rsidP="00C40B95">
      <w:pPr>
        <w:ind w:left="1080"/>
        <w:jc w:val="both"/>
        <w:rPr>
          <w:rFonts w:cs="Times New Roman"/>
          <w:b/>
          <w:bCs/>
        </w:rPr>
      </w:pPr>
    </w:p>
    <w:p w14:paraId="0F0D1D6D" w14:textId="77777777" w:rsidR="003C7D9A" w:rsidRPr="00177084" w:rsidRDefault="00D8253E" w:rsidP="0085533E">
      <w:pPr>
        <w:pStyle w:val="Caption"/>
      </w:pPr>
      <w:r>
        <w:rPr>
          <w:noProof/>
          <w:lang w:eastAsia="en-US" w:bidi="ar-SA"/>
        </w:rPr>
        <w:lastRenderedPageBreak/>
        <w:drawing>
          <wp:inline distT="0" distB="0" distL="0" distR="0" wp14:anchorId="7CBA5FAA" wp14:editId="14F4F013">
            <wp:extent cx="4200525" cy="2524125"/>
            <wp:effectExtent l="19050" t="0" r="9525" b="0"/>
            <wp:docPr id="148" name="Picture 148" descr="edasimlink_fig7_wl_20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edasimlink_fig7_wl_20142"/>
                    <pic:cNvPicPr>
                      <a:picLocks noChangeAspect="1" noChangeArrowheads="1"/>
                    </pic:cNvPicPr>
                  </pic:nvPicPr>
                  <pic:blipFill>
                    <a:blip r:embed="rId43"/>
                    <a:srcRect/>
                    <a:stretch>
                      <a:fillRect/>
                    </a:stretch>
                  </pic:blipFill>
                  <pic:spPr bwMode="auto">
                    <a:xfrm>
                      <a:off x="0" y="0"/>
                      <a:ext cx="4200525" cy="2524125"/>
                    </a:xfrm>
                    <a:prstGeom prst="rect">
                      <a:avLst/>
                    </a:prstGeom>
                    <a:noFill/>
                    <a:ln w="9525">
                      <a:noFill/>
                      <a:miter lim="800000"/>
                      <a:headEnd/>
                      <a:tailEnd/>
                    </a:ln>
                  </pic:spPr>
                </pic:pic>
              </a:graphicData>
            </a:graphic>
          </wp:inline>
        </w:drawing>
      </w:r>
    </w:p>
    <w:p w14:paraId="052EA46F" w14:textId="4B290286" w:rsidR="003C7D9A" w:rsidRDefault="00C40B95" w:rsidP="0085533E">
      <w:pPr>
        <w:pStyle w:val="Caption"/>
      </w:pPr>
      <w:bookmarkStart w:id="352" w:name="_Toc262937695"/>
      <w:r>
        <w:t xml:space="preserve">Figure </w:t>
      </w:r>
      <w:fldSimple w:instr=" STYLEREF 1 \s ">
        <w:r w:rsidR="001C5AB6">
          <w:rPr>
            <w:noProof/>
            <w:cs/>
          </w:rPr>
          <w:t>‎</w:t>
        </w:r>
      </w:fldSimple>
      <w:r w:rsidR="00122D29">
        <w:noBreakHyphen/>
      </w:r>
      <w:r w:rsidR="009508CB">
        <w:t>6</w:t>
      </w:r>
      <w:r>
        <w:t xml:space="preserve">, </w:t>
      </w:r>
      <w:r w:rsidR="003C7D9A" w:rsidRPr="00C40B95">
        <w:t>Substituting MATLAB code for an HDL component in an HDL simulation.</w:t>
      </w:r>
      <w:bookmarkEnd w:id="352"/>
    </w:p>
    <w:p w14:paraId="6966F4E3" w14:textId="77777777" w:rsidR="004F3C69" w:rsidRPr="00C40B95" w:rsidRDefault="004F3C69" w:rsidP="0085533E">
      <w:pPr>
        <w:pStyle w:val="Caption"/>
      </w:pPr>
    </w:p>
    <w:p w14:paraId="2DCD9C01" w14:textId="77777777" w:rsidR="00C40B95" w:rsidRDefault="00C40B95" w:rsidP="00C40B95">
      <w:pPr>
        <w:numPr>
          <w:ilvl w:val="0"/>
          <w:numId w:val="46"/>
        </w:numPr>
        <w:jc w:val="both"/>
        <w:rPr>
          <w:rFonts w:cs="Times New Roman"/>
          <w:b/>
          <w:bCs/>
        </w:rPr>
      </w:pPr>
      <w:r>
        <w:rPr>
          <w:rFonts w:cs="Times New Roman"/>
          <w:b/>
          <w:bCs/>
        </w:rPr>
        <w:t>Simulink Co-simulation</w:t>
      </w:r>
    </w:p>
    <w:p w14:paraId="43E6AFA6" w14:textId="77777777" w:rsidR="004F3C69" w:rsidRDefault="004F3C69" w:rsidP="004F3C69">
      <w:pPr>
        <w:jc w:val="both"/>
        <w:rPr>
          <w:rFonts w:cs="Times New Roman"/>
          <w:b/>
          <w:bCs/>
        </w:rPr>
      </w:pPr>
    </w:p>
    <w:p w14:paraId="03ED529E" w14:textId="77777777" w:rsidR="003C7D9A" w:rsidRPr="003C7D9A" w:rsidRDefault="00D8253E" w:rsidP="003C7D9A">
      <w:pPr>
        <w:widowControl/>
        <w:suppressAutoHyphens w:val="0"/>
        <w:spacing w:line="188" w:lineRule="atLeast"/>
        <w:rPr>
          <w:rFonts w:ascii="Verdana" w:eastAsia="Times New Roman" w:hAnsi="Verdana" w:cs="Times New Roman"/>
          <w:color w:val="000000"/>
          <w:sz w:val="14"/>
          <w:szCs w:val="14"/>
          <w:lang w:eastAsia="en-US" w:bidi="ar-SA"/>
        </w:rPr>
      </w:pPr>
      <w:r>
        <w:rPr>
          <w:noProof/>
          <w:lang w:eastAsia="en-US" w:bidi="ar-SA"/>
        </w:rPr>
        <w:drawing>
          <wp:inline distT="0" distB="0" distL="0" distR="0" wp14:anchorId="13AAD15C" wp14:editId="1B2E82B4">
            <wp:extent cx="6048375" cy="2409825"/>
            <wp:effectExtent l="19050" t="0" r="9525" b="0"/>
            <wp:docPr id="149" name="Picture 149" descr="edasimlink_fig8_wl_20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edasimlink_fig8_wl_20143"/>
                    <pic:cNvPicPr>
                      <a:picLocks noChangeAspect="1" noChangeArrowheads="1"/>
                    </pic:cNvPicPr>
                  </pic:nvPicPr>
                  <pic:blipFill>
                    <a:blip r:embed="rId44"/>
                    <a:srcRect/>
                    <a:stretch>
                      <a:fillRect/>
                    </a:stretch>
                  </pic:blipFill>
                  <pic:spPr bwMode="auto">
                    <a:xfrm>
                      <a:off x="0" y="0"/>
                      <a:ext cx="6048375" cy="2409825"/>
                    </a:xfrm>
                    <a:prstGeom prst="rect">
                      <a:avLst/>
                    </a:prstGeom>
                    <a:noFill/>
                    <a:ln w="9525">
                      <a:noFill/>
                      <a:miter lim="800000"/>
                      <a:headEnd/>
                      <a:tailEnd/>
                    </a:ln>
                  </pic:spPr>
                </pic:pic>
              </a:graphicData>
            </a:graphic>
          </wp:inline>
        </w:drawing>
      </w:r>
    </w:p>
    <w:p w14:paraId="42872CAC" w14:textId="0C4A3847" w:rsidR="003C7D9A" w:rsidRPr="00C40B95" w:rsidRDefault="004F3C69" w:rsidP="0085533E">
      <w:pPr>
        <w:pStyle w:val="Caption"/>
      </w:pPr>
      <w:bookmarkStart w:id="353" w:name="_Toc262937696"/>
      <w:r>
        <w:t xml:space="preserve">Figure </w:t>
      </w:r>
      <w:fldSimple w:instr=" STYLEREF 1 \s ">
        <w:r w:rsidR="001C5AB6">
          <w:rPr>
            <w:noProof/>
            <w:cs/>
          </w:rPr>
          <w:t>‎</w:t>
        </w:r>
      </w:fldSimple>
      <w:r w:rsidR="00122D29">
        <w:noBreakHyphen/>
      </w:r>
      <w:r w:rsidR="009508CB">
        <w:t>7</w:t>
      </w:r>
      <w:r>
        <w:t xml:space="preserve">, </w:t>
      </w:r>
      <w:r w:rsidR="003C7D9A" w:rsidRPr="00C40B95">
        <w:t>Mixing a Simulink system model with an HDL simulation as a bidirectional test bench and component.</w:t>
      </w:r>
      <w:bookmarkEnd w:id="353"/>
    </w:p>
    <w:p w14:paraId="56C9A1F1" w14:textId="77777777" w:rsidR="003C7D9A" w:rsidRDefault="003C7D9A" w:rsidP="004F3C69">
      <w:pPr>
        <w:ind w:firstLine="360"/>
        <w:jc w:val="both"/>
        <w:rPr>
          <w:rFonts w:cs="Times New Roman"/>
        </w:rPr>
      </w:pPr>
      <w:r w:rsidRPr="004F3C69">
        <w:rPr>
          <w:rFonts w:cs="Times New Roman"/>
        </w:rPr>
        <w:t>Each workflow offers full interactive debugging capa</w:t>
      </w:r>
      <w:r w:rsidR="004F3C69" w:rsidRPr="004F3C69">
        <w:rPr>
          <w:rFonts w:cs="Times New Roman"/>
        </w:rPr>
        <w:t>bility</w:t>
      </w:r>
      <w:r w:rsidRPr="004F3C69">
        <w:rPr>
          <w:rFonts w:cs="Times New Roman"/>
        </w:rPr>
        <w:t xml:space="preserve">, enabling simultaneous use of the full features of the MATLAB or Simulink and HDL simulator environments, including viewers, breakpoints, and pattern matching. EDA Simulator Link can interface with multiple HDL entities and multiple HDL simulators from a single MATLAB test bench or Simulink model. Multiple MATLAB test bench functions and Simulink </w:t>
      </w:r>
      <w:proofErr w:type="spellStart"/>
      <w:r w:rsidRPr="004F3C69">
        <w:rPr>
          <w:rFonts w:cs="Times New Roman"/>
        </w:rPr>
        <w:t>cosimulation</w:t>
      </w:r>
      <w:proofErr w:type="spellEnd"/>
      <w:r w:rsidRPr="004F3C69">
        <w:rPr>
          <w:rFonts w:cs="Times New Roman"/>
        </w:rPr>
        <w:t xml:space="preserve"> blocks can also be used with one or more HDL </w:t>
      </w:r>
      <w:proofErr w:type="gramStart"/>
      <w:r w:rsidRPr="004F3C69">
        <w:rPr>
          <w:rFonts w:cs="Times New Roman"/>
        </w:rPr>
        <w:t>simulator</w:t>
      </w:r>
      <w:proofErr w:type="gramEnd"/>
      <w:r w:rsidRPr="004F3C69">
        <w:rPr>
          <w:rFonts w:cs="Times New Roman"/>
        </w:rPr>
        <w:t>.</w:t>
      </w:r>
    </w:p>
    <w:p w14:paraId="10568421" w14:textId="77777777" w:rsidR="004F3C69" w:rsidRPr="004F3C69" w:rsidRDefault="004F3C69" w:rsidP="004F3C69">
      <w:pPr>
        <w:ind w:firstLine="360"/>
        <w:jc w:val="both"/>
        <w:rPr>
          <w:rFonts w:cs="Times New Roman"/>
        </w:rPr>
      </w:pPr>
    </w:p>
    <w:p w14:paraId="621796D7" w14:textId="77777777" w:rsidR="003C7D9A" w:rsidRDefault="003C7D9A" w:rsidP="004F3C69">
      <w:pPr>
        <w:ind w:firstLine="360"/>
        <w:jc w:val="both"/>
        <w:rPr>
          <w:rFonts w:cs="Times New Roman"/>
        </w:rPr>
      </w:pPr>
      <w:r w:rsidRPr="004F3C69">
        <w:rPr>
          <w:rFonts w:cs="Times New Roman"/>
        </w:rPr>
        <w:t xml:space="preserve">Using EDA Simulator Link, you can set up an efficient environment for </w:t>
      </w:r>
      <w:proofErr w:type="spellStart"/>
      <w:r w:rsidRPr="004F3C69">
        <w:rPr>
          <w:rFonts w:cs="Times New Roman"/>
        </w:rPr>
        <w:t>cosimulation</w:t>
      </w:r>
      <w:proofErr w:type="spellEnd"/>
      <w:r w:rsidRPr="004F3C69">
        <w:rPr>
          <w:rFonts w:cs="Times New Roman"/>
        </w:rPr>
        <w:t xml:space="preserve">, </w:t>
      </w:r>
      <w:r w:rsidRPr="004F3C69">
        <w:rPr>
          <w:rFonts w:cs="Times New Roman"/>
        </w:rPr>
        <w:lastRenderedPageBreak/>
        <w:t xml:space="preserve">component modeling, analysis, and visualization. In this environment, </w:t>
      </w:r>
      <w:r w:rsidR="004F3C69">
        <w:rPr>
          <w:rFonts w:cs="Times New Roman"/>
        </w:rPr>
        <w:t>we</w:t>
      </w:r>
      <w:r w:rsidRPr="004F3C69">
        <w:rPr>
          <w:rFonts w:cs="Times New Roman"/>
        </w:rPr>
        <w:t xml:space="preserve"> can:</w:t>
      </w:r>
    </w:p>
    <w:p w14:paraId="3E02A06E" w14:textId="77777777" w:rsidR="004F3C69" w:rsidRPr="004F3C69" w:rsidRDefault="004F3C69" w:rsidP="004F3C69">
      <w:pPr>
        <w:ind w:firstLine="360"/>
        <w:jc w:val="both"/>
        <w:rPr>
          <w:rFonts w:cs="Times New Roman"/>
        </w:rPr>
      </w:pPr>
    </w:p>
    <w:p w14:paraId="05D16C23" w14:textId="77777777" w:rsidR="003C7D9A" w:rsidRPr="004F3C69" w:rsidRDefault="003C7D9A" w:rsidP="004F3C69">
      <w:pPr>
        <w:numPr>
          <w:ilvl w:val="0"/>
          <w:numId w:val="47"/>
        </w:numPr>
        <w:ind w:hanging="720"/>
        <w:jc w:val="both"/>
        <w:rPr>
          <w:rFonts w:cs="Times New Roman"/>
        </w:rPr>
      </w:pPr>
      <w:r w:rsidRPr="004F3C69">
        <w:rPr>
          <w:rFonts w:cs="Times New Roman"/>
        </w:rPr>
        <w:t>Develop software test benches for HDL entities in MATLAB or Simulink</w:t>
      </w:r>
    </w:p>
    <w:p w14:paraId="4E2E3BD4" w14:textId="77777777" w:rsidR="003C7D9A" w:rsidRPr="004F3C69" w:rsidRDefault="003C7D9A" w:rsidP="004F3C69">
      <w:pPr>
        <w:numPr>
          <w:ilvl w:val="0"/>
          <w:numId w:val="47"/>
        </w:numPr>
        <w:ind w:hanging="720"/>
        <w:jc w:val="both"/>
        <w:rPr>
          <w:rFonts w:cs="Times New Roman"/>
        </w:rPr>
      </w:pPr>
      <w:r w:rsidRPr="004F3C69">
        <w:rPr>
          <w:rFonts w:cs="Times New Roman"/>
        </w:rPr>
        <w:t>Include HDL models in larger-scale system models developed and simulated in Simulink</w:t>
      </w:r>
    </w:p>
    <w:p w14:paraId="5EBA07EF" w14:textId="77777777" w:rsidR="003C7D9A" w:rsidRPr="004F3C69" w:rsidRDefault="003C7D9A" w:rsidP="004F3C69">
      <w:pPr>
        <w:numPr>
          <w:ilvl w:val="0"/>
          <w:numId w:val="47"/>
        </w:numPr>
        <w:ind w:hanging="720"/>
        <w:jc w:val="both"/>
        <w:rPr>
          <w:rFonts w:cs="Times New Roman"/>
        </w:rPr>
      </w:pPr>
      <w:r w:rsidRPr="004F3C69">
        <w:rPr>
          <w:rFonts w:cs="Times New Roman"/>
        </w:rPr>
        <w:t>Verify, analyze, and visualize HDL implementation simulation results in MATLAB and Simulink</w:t>
      </w:r>
    </w:p>
    <w:p w14:paraId="21CF4673" w14:textId="77777777" w:rsidR="003C7D9A" w:rsidRPr="004F3C69" w:rsidRDefault="003C7D9A" w:rsidP="004F3C69">
      <w:pPr>
        <w:numPr>
          <w:ilvl w:val="0"/>
          <w:numId w:val="47"/>
        </w:numPr>
        <w:ind w:hanging="720"/>
        <w:jc w:val="both"/>
        <w:rPr>
          <w:rFonts w:cs="Times New Roman"/>
        </w:rPr>
      </w:pPr>
      <w:r w:rsidRPr="004F3C69">
        <w:rPr>
          <w:rFonts w:cs="Times New Roman"/>
        </w:rPr>
        <w:t>Generate functional test vectors for manufacturing test programs and verification</w:t>
      </w:r>
    </w:p>
    <w:p w14:paraId="27CE6F76" w14:textId="77777777" w:rsidR="009C63E0" w:rsidRDefault="009C63E0" w:rsidP="00A758DD"/>
    <w:p w14:paraId="3596D8DC" w14:textId="77777777" w:rsidR="004F3C69" w:rsidRDefault="004F3C69" w:rsidP="00122D29">
      <w:r>
        <w:t xml:space="preserve">Our work </w:t>
      </w:r>
      <w:r w:rsidR="00C169C9">
        <w:t>has interest in</w:t>
      </w:r>
      <w:r>
        <w:t xml:space="preserve"> first workflow, MATLAB as </w:t>
      </w:r>
      <w:r w:rsidR="00CE2A46">
        <w:t>a testbench</w:t>
      </w:r>
      <w:r w:rsidR="00122D29" w:rsidRPr="00122D29">
        <w:rPr>
          <w:rFonts w:cs="Times New Roman"/>
          <w:b/>
          <w:bCs/>
        </w:rPr>
        <w:t xml:space="preserve"> </w:t>
      </w:r>
      <w:r>
        <w:fldChar w:fldCharType="begin"/>
      </w:r>
      <w:r>
        <w:instrText xml:space="preserve"> REF _Ref262913054 \h  \* MERGEFORMAT </w:instrText>
      </w:r>
      <w:r>
        <w:fldChar w:fldCharType="separate"/>
      </w:r>
      <w:r w:rsidRPr="001C5AB6">
        <w:rPr>
          <w:rFonts w:cs="Times New Roman"/>
          <w:b/>
          <w:bCs/>
        </w:rPr>
        <w:t xml:space="preserve">Figure </w:t>
      </w:r>
      <w:r w:rsidRPr="001C5AB6">
        <w:rPr>
          <w:rFonts w:cs="Times New Roman"/>
          <w:b/>
          <w:bCs/>
          <w:noProof/>
          <w:cs/>
        </w:rPr>
        <w:t>‎</w:t>
      </w:r>
      <w:r w:rsidRPr="001C5AB6">
        <w:rPr>
          <w:rFonts w:cs="Times New Roman"/>
          <w:b/>
          <w:bCs/>
          <w:noProof/>
        </w:rPr>
        <w:t>5</w:t>
      </w:r>
      <w:r w:rsidRPr="001C5AB6">
        <w:rPr>
          <w:rFonts w:cs="Times New Roman"/>
          <w:b/>
          <w:bCs/>
          <w:noProof/>
        </w:rPr>
        <w:noBreakHyphen/>
        <w:t>17</w:t>
      </w:r>
      <w:r w:rsidR="00000000">
        <w:fldChar w:fldCharType="end"/>
      </w:r>
      <w:r w:rsidR="00CE2A46">
        <w:t xml:space="preserve">. </w:t>
      </w:r>
      <w:r w:rsidR="00122D29">
        <w:t>The</w:t>
      </w:r>
      <w:r w:rsidR="00C169C9">
        <w:t xml:space="preserve"> steps to test a module Using MATLAB </w:t>
      </w:r>
      <w:proofErr w:type="spellStart"/>
      <w:r w:rsidR="00C169C9">
        <w:t>TestBench</w:t>
      </w:r>
      <w:proofErr w:type="spellEnd"/>
      <w:r w:rsidR="00C169C9">
        <w:t xml:space="preserve"> workflow</w:t>
      </w:r>
      <w:r w:rsidR="00122D29">
        <w:t xml:space="preserve"> </w:t>
      </w:r>
      <w:proofErr w:type="gramStart"/>
      <w:r w:rsidR="00122D29">
        <w:t>as</w:t>
      </w:r>
      <w:proofErr w:type="gramEnd"/>
      <w:r w:rsidR="00122D29">
        <w:t xml:space="preserve"> follows</w:t>
      </w:r>
      <w:r w:rsidR="00C169C9">
        <w:t>:</w:t>
      </w:r>
    </w:p>
    <w:p w14:paraId="770A4556" w14:textId="77777777" w:rsidR="00C169C9" w:rsidRDefault="00C169C9" w:rsidP="00C169C9"/>
    <w:p w14:paraId="6012F724" w14:textId="77777777" w:rsidR="00C169C9" w:rsidRDefault="00C169C9" w:rsidP="00C169C9">
      <w:pPr>
        <w:numPr>
          <w:ilvl w:val="0"/>
          <w:numId w:val="47"/>
        </w:numPr>
        <w:ind w:hanging="720"/>
        <w:jc w:val="both"/>
        <w:rPr>
          <w:rFonts w:cs="Times New Roman"/>
        </w:rPr>
      </w:pPr>
      <w:r>
        <w:rPr>
          <w:rFonts w:cs="Times New Roman"/>
        </w:rPr>
        <w:t xml:space="preserve">Create the link between MATLAB and </w:t>
      </w:r>
      <w:proofErr w:type="spellStart"/>
      <w:r>
        <w:rPr>
          <w:rFonts w:cs="Times New Roman"/>
        </w:rPr>
        <w:t>ModelSim</w:t>
      </w:r>
      <w:proofErr w:type="spellEnd"/>
      <w:r w:rsidR="00122D29">
        <w:rPr>
          <w:rFonts w:cs="Times New Roman"/>
        </w:rPr>
        <w:t>, Linker script</w:t>
      </w:r>
      <w:r>
        <w:rPr>
          <w:rFonts w:cs="Times New Roman"/>
        </w:rPr>
        <w:t>.</w:t>
      </w:r>
    </w:p>
    <w:p w14:paraId="52A00681" w14:textId="77777777" w:rsidR="00C169C9" w:rsidRDefault="00C169C9" w:rsidP="00C169C9">
      <w:pPr>
        <w:numPr>
          <w:ilvl w:val="0"/>
          <w:numId w:val="47"/>
        </w:numPr>
        <w:ind w:hanging="720"/>
        <w:jc w:val="both"/>
        <w:rPr>
          <w:rFonts w:cs="Times New Roman"/>
        </w:rPr>
      </w:pPr>
      <w:r>
        <w:rPr>
          <w:rFonts w:cs="Times New Roman"/>
        </w:rPr>
        <w:t>Write the testbench in MATLAB.</w:t>
      </w:r>
    </w:p>
    <w:p w14:paraId="60266851" w14:textId="77777777" w:rsidR="00C169C9" w:rsidRDefault="00C169C9" w:rsidP="00122D29">
      <w:pPr>
        <w:numPr>
          <w:ilvl w:val="0"/>
          <w:numId w:val="47"/>
        </w:numPr>
        <w:ind w:hanging="720"/>
        <w:jc w:val="both"/>
        <w:rPr>
          <w:rFonts w:cs="Times New Roman"/>
        </w:rPr>
      </w:pPr>
      <w:r>
        <w:rPr>
          <w:rFonts w:cs="Times New Roman"/>
        </w:rPr>
        <w:t xml:space="preserve">Generate test vectors using the </w:t>
      </w:r>
      <w:proofErr w:type="gramStart"/>
      <w:r>
        <w:rPr>
          <w:rFonts w:cs="Times New Roman"/>
        </w:rPr>
        <w:t>fixed point</w:t>
      </w:r>
      <w:proofErr w:type="gramEnd"/>
      <w:r>
        <w:rPr>
          <w:rFonts w:cs="Times New Roman"/>
        </w:rPr>
        <w:t xml:space="preserve"> module</w:t>
      </w:r>
      <w:r w:rsidR="00122D29">
        <w:rPr>
          <w:rFonts w:cs="Times New Roman"/>
        </w:rPr>
        <w:t xml:space="preserve"> inputs</w:t>
      </w:r>
      <w:r>
        <w:rPr>
          <w:rFonts w:cs="Times New Roman"/>
        </w:rPr>
        <w:t>.</w:t>
      </w:r>
    </w:p>
    <w:p w14:paraId="3C7CC304" w14:textId="77777777" w:rsidR="00122D29" w:rsidRPr="002A6348" w:rsidRDefault="00C169C9" w:rsidP="00122D29">
      <w:pPr>
        <w:numPr>
          <w:ilvl w:val="0"/>
          <w:numId w:val="47"/>
        </w:numPr>
        <w:ind w:hanging="720"/>
        <w:jc w:val="both"/>
        <w:rPr>
          <w:rFonts w:cs="Times New Roman"/>
        </w:rPr>
      </w:pPr>
      <w:r w:rsidRPr="002A6348">
        <w:rPr>
          <w:rFonts w:cs="Times New Roman"/>
        </w:rPr>
        <w:t xml:space="preserve">Run and add a break point in MATLAB after linker </w:t>
      </w:r>
      <w:r w:rsidR="00122D29" w:rsidRPr="002A6348">
        <w:rPr>
          <w:rFonts w:cs="Times New Roman"/>
        </w:rPr>
        <w:t xml:space="preserve">script to collect the output. </w:t>
      </w:r>
    </w:p>
    <w:p w14:paraId="19525742" w14:textId="77777777" w:rsidR="00C169C9" w:rsidRPr="00C169C9" w:rsidRDefault="00122D29" w:rsidP="00122D29">
      <w:pPr>
        <w:numPr>
          <w:ilvl w:val="0"/>
          <w:numId w:val="47"/>
        </w:numPr>
        <w:ind w:hanging="720"/>
        <w:jc w:val="both"/>
        <w:rPr>
          <w:rFonts w:cs="Times New Roman"/>
        </w:rPr>
      </w:pPr>
      <w:r w:rsidRPr="002A6348">
        <w:rPr>
          <w:rFonts w:cs="Times New Roman"/>
        </w:rPr>
        <w:t>Verify outputs by comparing them with fixed point module outputs.</w:t>
      </w:r>
      <w:r w:rsidR="00C169C9" w:rsidRPr="002A6348">
        <w:rPr>
          <w:rFonts w:cs="Times New Roman"/>
        </w:rPr>
        <w:t xml:space="preserve">  </w:t>
      </w:r>
    </w:p>
    <w:p w14:paraId="06EA3A8C" w14:textId="77777777" w:rsidR="00C169C9" w:rsidRDefault="00C169C9" w:rsidP="00C169C9"/>
    <w:p w14:paraId="62D4CFD8" w14:textId="77777777" w:rsidR="00C169C9" w:rsidRDefault="00D8253E" w:rsidP="00122D29">
      <w:pPr>
        <w:jc w:val="center"/>
      </w:pPr>
      <w:r>
        <w:rPr>
          <w:noProof/>
          <w:lang w:eastAsia="en-US" w:bidi="ar-SA"/>
        </w:rPr>
        <w:drawing>
          <wp:inline distT="0" distB="0" distL="0" distR="0" wp14:anchorId="6258E36B" wp14:editId="07196A46">
            <wp:extent cx="3943350" cy="1847850"/>
            <wp:effectExtent l="19050" t="0" r="0" b="0"/>
            <wp:docPr id="150" name="Picture 150" descr="edasimlink_fig9_wl_2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edasimlink_fig9_wl_20113"/>
                    <pic:cNvPicPr>
                      <a:picLocks noChangeAspect="1" noChangeArrowheads="1"/>
                    </pic:cNvPicPr>
                  </pic:nvPicPr>
                  <pic:blipFill>
                    <a:blip r:embed="rId45"/>
                    <a:srcRect/>
                    <a:stretch>
                      <a:fillRect/>
                    </a:stretch>
                  </pic:blipFill>
                  <pic:spPr bwMode="auto">
                    <a:xfrm>
                      <a:off x="0" y="0"/>
                      <a:ext cx="3943350" cy="1847850"/>
                    </a:xfrm>
                    <a:prstGeom prst="rect">
                      <a:avLst/>
                    </a:prstGeom>
                    <a:noFill/>
                    <a:ln w="9525">
                      <a:noFill/>
                      <a:miter lim="800000"/>
                      <a:headEnd/>
                      <a:tailEnd/>
                    </a:ln>
                  </pic:spPr>
                </pic:pic>
              </a:graphicData>
            </a:graphic>
          </wp:inline>
        </w:drawing>
      </w:r>
    </w:p>
    <w:p w14:paraId="19367A25" w14:textId="77777777" w:rsidR="00122D29" w:rsidRDefault="00122D29" w:rsidP="00122D29">
      <w:pPr>
        <w:jc w:val="center"/>
      </w:pPr>
    </w:p>
    <w:p w14:paraId="59F8ADC3" w14:textId="0C8B669B" w:rsidR="00122D29" w:rsidRPr="00122D29" w:rsidRDefault="00122D29" w:rsidP="0085533E">
      <w:pPr>
        <w:pStyle w:val="Caption"/>
        <w:rPr>
          <w:i/>
          <w:iCs/>
        </w:rPr>
      </w:pPr>
      <w:bookmarkStart w:id="354" w:name="_Ref262913054"/>
      <w:bookmarkStart w:id="355" w:name="_Toc262937697"/>
      <w:r>
        <w:t xml:space="preserve">Figure </w:t>
      </w:r>
      <w:fldSimple w:instr=" STYLEREF 1 \s ">
        <w:r w:rsidR="001C5AB6">
          <w:rPr>
            <w:noProof/>
            <w:cs/>
          </w:rPr>
          <w:t>‎</w:t>
        </w:r>
      </w:fldSimple>
      <w:r>
        <w:noBreakHyphen/>
      </w:r>
      <w:bookmarkEnd w:id="354"/>
      <w:r w:rsidR="009508CB">
        <w:t>8</w:t>
      </w:r>
      <w:r w:rsidRPr="00122D29">
        <w:t>, MATLAB code as a test bench for an HDL simulator</w:t>
      </w:r>
      <w:bookmarkEnd w:id="355"/>
      <w:r w:rsidRPr="00122D29">
        <w:rPr>
          <w:i/>
          <w:iCs/>
        </w:rPr>
        <w:t xml:space="preserve"> </w:t>
      </w:r>
    </w:p>
    <w:p w14:paraId="342F0741" w14:textId="77777777" w:rsidR="002A6348" w:rsidRDefault="002A6348" w:rsidP="00F14624">
      <w:pPr>
        <w:ind w:firstLine="360"/>
        <w:jc w:val="both"/>
        <w:rPr>
          <w:rFonts w:cs="Times New Roman"/>
        </w:rPr>
      </w:pPr>
      <w:r>
        <w:t xml:space="preserve">This method </w:t>
      </w:r>
      <w:proofErr w:type="gramStart"/>
      <w:r>
        <w:t>help</w:t>
      </w:r>
      <w:proofErr w:type="gramEnd"/>
      <w:r>
        <w:t xml:space="preserve"> </w:t>
      </w:r>
      <w:proofErr w:type="gramStart"/>
      <w:r>
        <w:t>us much</w:t>
      </w:r>
      <w:proofErr w:type="gramEnd"/>
      <w:r>
        <w:t xml:space="preserve"> to reduce the time of verification by debugging fast. It allows us to test any signal in the design module and compare it with fixed point reference.</w:t>
      </w:r>
      <w:r w:rsidR="00F14624">
        <w:t xml:space="preserve"> It also doesn’t depend on file Input/Output</w:t>
      </w:r>
      <w:r w:rsidRPr="002A6348">
        <w:rPr>
          <w:rFonts w:cs="Times New Roman"/>
        </w:rPr>
        <w:t xml:space="preserve"> </w:t>
      </w:r>
      <w:r w:rsidR="00F14624">
        <w:rPr>
          <w:rFonts w:cs="Times New Roman"/>
        </w:rPr>
        <w:t xml:space="preserve">interface, like in HDL </w:t>
      </w:r>
      <w:proofErr w:type="gramStart"/>
      <w:r w:rsidR="00F14624">
        <w:rPr>
          <w:rFonts w:cs="Times New Roman"/>
        </w:rPr>
        <w:t>testbench</w:t>
      </w:r>
      <w:r w:rsidR="00E27949">
        <w:rPr>
          <w:rFonts w:cs="Times New Roman"/>
        </w:rPr>
        <w:t>e</w:t>
      </w:r>
      <w:r w:rsidR="00F14624">
        <w:rPr>
          <w:rFonts w:cs="Times New Roman"/>
        </w:rPr>
        <w:t>s</w:t>
      </w:r>
      <w:proofErr w:type="gramEnd"/>
      <w:r w:rsidR="00F14624">
        <w:rPr>
          <w:rFonts w:cs="Times New Roman"/>
        </w:rPr>
        <w:t xml:space="preserve"> </w:t>
      </w:r>
      <w:r w:rsidR="00E27949">
        <w:rPr>
          <w:rFonts w:cs="Times New Roman"/>
        </w:rPr>
        <w:t>to read test vectors and write outputs</w:t>
      </w:r>
      <w:r w:rsidR="00F14624">
        <w:rPr>
          <w:rFonts w:cs="Times New Roman"/>
        </w:rPr>
        <w:t xml:space="preserve">, which consume too much time. </w:t>
      </w:r>
      <w:r>
        <w:rPr>
          <w:rFonts w:cs="Times New Roman"/>
        </w:rPr>
        <w:t xml:space="preserve">The Only drawback is using break points this is </w:t>
      </w:r>
      <w:r w:rsidRPr="00122D29">
        <w:rPr>
          <w:rFonts w:cs="Times New Roman"/>
        </w:rPr>
        <w:t>because MATLAB algorithms are untimed.</w:t>
      </w:r>
      <w:r>
        <w:rPr>
          <w:rFonts w:cs="Times New Roman"/>
        </w:rPr>
        <w:t xml:space="preserve"> </w:t>
      </w:r>
    </w:p>
    <w:p w14:paraId="0B36144B" w14:textId="77777777" w:rsidR="00C169C9" w:rsidRPr="005D513F" w:rsidRDefault="00C169C9" w:rsidP="00CE2A46"/>
    <w:p w14:paraId="34B54642" w14:textId="77777777" w:rsidR="005D513F" w:rsidRDefault="006F5956" w:rsidP="007D03BE">
      <w:pPr>
        <w:pStyle w:val="Heading3"/>
      </w:pPr>
      <w:bookmarkStart w:id="356" w:name="_Toc235974256"/>
      <w:proofErr w:type="spellStart"/>
      <w:r>
        <w:t>ChipScope</w:t>
      </w:r>
      <w:proofErr w:type="spellEnd"/>
      <w:r>
        <w:t xml:space="preserve"> (</w:t>
      </w:r>
      <w:r w:rsidR="005D513F">
        <w:t xml:space="preserve">After </w:t>
      </w:r>
      <w:r>
        <w:t>Device Programming Verification</w:t>
      </w:r>
      <w:r w:rsidR="005D513F">
        <w:t>)</w:t>
      </w:r>
      <w:bookmarkEnd w:id="356"/>
    </w:p>
    <w:p w14:paraId="2955109E" w14:textId="77777777" w:rsidR="005D513F" w:rsidRPr="005D513F" w:rsidRDefault="005D513F" w:rsidP="005D513F"/>
    <w:p w14:paraId="3F6B518B" w14:textId="77777777" w:rsidR="00B7645C" w:rsidRDefault="00B7645C" w:rsidP="00B7645C">
      <w:pPr>
        <w:ind w:firstLine="360"/>
        <w:jc w:val="both"/>
      </w:pPr>
      <w:proofErr w:type="spellStart"/>
      <w:r w:rsidRPr="00B7645C">
        <w:t>ChipScope</w:t>
      </w:r>
      <w:proofErr w:type="spellEnd"/>
      <w:r w:rsidRPr="00B7645C">
        <w:t xml:space="preserve"> is a set of tools made by Xilinx </w:t>
      </w:r>
      <w:proofErr w:type="gramStart"/>
      <w:r w:rsidRPr="00B7645C">
        <w:t>that allows</w:t>
      </w:r>
      <w:proofErr w:type="gramEnd"/>
      <w:r w:rsidRPr="00B7645C">
        <w:t xml:space="preserve"> easily probe the internal signals of design inside an FPGA, much as </w:t>
      </w:r>
      <w:r>
        <w:t>using</w:t>
      </w:r>
      <w:r w:rsidRPr="00B7645C">
        <w:t xml:space="preserve"> a logic analyzer. For example, while design is running on the FPGA, </w:t>
      </w:r>
      <w:proofErr w:type="spellStart"/>
      <w:r>
        <w:t>ChipScope</w:t>
      </w:r>
      <w:proofErr w:type="spellEnd"/>
      <w:r>
        <w:t xml:space="preserve"> allows</w:t>
      </w:r>
      <w:r w:rsidRPr="00B7645C">
        <w:t xml:space="preserve"> trigger</w:t>
      </w:r>
      <w:r>
        <w:t>ing</w:t>
      </w:r>
      <w:r w:rsidRPr="00B7645C">
        <w:t xml:space="preserve"> when certain events take place and view any of design's internal signals.</w:t>
      </w:r>
    </w:p>
    <w:p w14:paraId="13241AAA" w14:textId="77777777" w:rsidR="00B7645C" w:rsidRPr="00B7645C" w:rsidRDefault="00B7645C" w:rsidP="00B7645C">
      <w:pPr>
        <w:ind w:firstLine="360"/>
        <w:jc w:val="both"/>
      </w:pPr>
    </w:p>
    <w:p w14:paraId="6B1FA513" w14:textId="77777777" w:rsidR="00B7645C" w:rsidRDefault="00B7645C" w:rsidP="00B7645C">
      <w:pPr>
        <w:ind w:firstLine="360"/>
        <w:jc w:val="both"/>
      </w:pPr>
      <w:r w:rsidRPr="00B7645C">
        <w:lastRenderedPageBreak/>
        <w:t xml:space="preserve">Because the </w:t>
      </w:r>
      <w:proofErr w:type="spellStart"/>
      <w:r w:rsidRPr="00B7645C">
        <w:t>ChipScope</w:t>
      </w:r>
      <w:proofErr w:type="spellEnd"/>
      <w:r w:rsidRPr="00B7645C">
        <w:t xml:space="preserve"> analyzer logic is implemented in the FPGA, it has some important limitations. The sample memory of the analyzer is limited by the memory resources of the FPGA. In a design that uses much of the FPGA's memory, there may not be much memory left over for the </w:t>
      </w:r>
      <w:proofErr w:type="spellStart"/>
      <w:r w:rsidRPr="00B7645C">
        <w:t>ChipScope</w:t>
      </w:r>
      <w:proofErr w:type="spellEnd"/>
      <w:r w:rsidRPr="00B7645C">
        <w:t xml:space="preserve"> cores. Also, </w:t>
      </w:r>
      <w:proofErr w:type="spellStart"/>
      <w:r w:rsidRPr="00B7645C">
        <w:t>ChipScope</w:t>
      </w:r>
      <w:proofErr w:type="spellEnd"/>
      <w:r w:rsidRPr="00B7645C">
        <w:t xml:space="preserve"> cannot sample as quickly as an external logic analyzer. Generally, </w:t>
      </w:r>
      <w:proofErr w:type="spellStart"/>
      <w:r w:rsidRPr="00B7645C">
        <w:t>ChipScope</w:t>
      </w:r>
      <w:proofErr w:type="spellEnd"/>
      <w:r w:rsidRPr="00B7645C">
        <w:t xml:space="preserve"> sampling rate will be the same as the design's clock frequency. It is therefore not </w:t>
      </w:r>
      <w:r>
        <w:t>possible to detect glitches</w:t>
      </w:r>
      <w:r w:rsidRPr="00B7645C">
        <w:t>.</w:t>
      </w:r>
    </w:p>
    <w:p w14:paraId="380CC862" w14:textId="77777777" w:rsidR="00B7645C" w:rsidRPr="00B7645C" w:rsidRDefault="00B7645C" w:rsidP="00B7645C">
      <w:pPr>
        <w:jc w:val="both"/>
      </w:pPr>
    </w:p>
    <w:p w14:paraId="5D702274" w14:textId="77777777" w:rsidR="00B7645C" w:rsidRPr="00B7645C" w:rsidRDefault="00B7645C" w:rsidP="00B7645C">
      <w:pPr>
        <w:ind w:firstLine="360"/>
        <w:jc w:val="both"/>
      </w:pPr>
      <w:proofErr w:type="gramStart"/>
      <w:r w:rsidRPr="00B7645C">
        <w:t>In order to</w:t>
      </w:r>
      <w:proofErr w:type="gramEnd"/>
      <w:r w:rsidRPr="00B7645C">
        <w:t xml:space="preserve"> use the </w:t>
      </w:r>
      <w:proofErr w:type="spellStart"/>
      <w:r w:rsidRPr="00B7645C">
        <w:t>ChipScope</w:t>
      </w:r>
      <w:proofErr w:type="spellEnd"/>
      <w:r w:rsidRPr="00B7645C">
        <w:t xml:space="preserve"> internal logic analyzer in an existing design project, </w:t>
      </w:r>
      <w:r>
        <w:t>we</w:t>
      </w:r>
      <w:r w:rsidRPr="00B7645C">
        <w:t xml:space="preserve"> first generate the </w:t>
      </w:r>
      <w:proofErr w:type="spellStart"/>
      <w:r w:rsidRPr="00B7645C">
        <w:t>ChipScope</w:t>
      </w:r>
      <w:proofErr w:type="spellEnd"/>
      <w:r w:rsidRPr="00B7645C">
        <w:t xml:space="preserve"> core modules, which perform the trigger and waveform capturing functionality on the FPGA. Afterwards, </w:t>
      </w:r>
      <w:r>
        <w:t>we</w:t>
      </w:r>
      <w:r w:rsidRPr="00B7645C">
        <w:t xml:space="preserve"> instantiate these cores in </w:t>
      </w:r>
      <w:r>
        <w:t>our</w:t>
      </w:r>
      <w:r w:rsidRPr="00B7645C">
        <w:t xml:space="preserve"> </w:t>
      </w:r>
      <w:r>
        <w:t>HDL</w:t>
      </w:r>
      <w:r w:rsidRPr="00B7645C">
        <w:t xml:space="preserve"> code, and </w:t>
      </w:r>
      <w:r>
        <w:t>we</w:t>
      </w:r>
      <w:r w:rsidRPr="00B7645C">
        <w:t xml:space="preserve"> connect those modules to the signals you want to monitor. The complete design is then recompiled. Instead of loading the resulting .bit file onto the FPGA using </w:t>
      </w:r>
      <w:proofErr w:type="spellStart"/>
      <w:r w:rsidRPr="00B7645C">
        <w:t>iMAPCT</w:t>
      </w:r>
      <w:proofErr w:type="spellEnd"/>
      <w:r w:rsidRPr="00B7645C">
        <w:t xml:space="preserve">, the </w:t>
      </w:r>
      <w:proofErr w:type="spellStart"/>
      <w:r w:rsidRPr="00B7645C">
        <w:t>ChipScope</w:t>
      </w:r>
      <w:proofErr w:type="spellEnd"/>
      <w:r w:rsidRPr="00B7645C">
        <w:t xml:space="preserve"> Analyzer application is used to configure the FPGA. </w:t>
      </w:r>
      <w:proofErr w:type="spellStart"/>
      <w:r w:rsidRPr="00B7645C">
        <w:t>ChipScope</w:t>
      </w:r>
      <w:proofErr w:type="spellEnd"/>
      <w:r w:rsidRPr="00B7645C">
        <w:t xml:space="preserve"> Analyzer also provides </w:t>
      </w:r>
      <w:proofErr w:type="gramStart"/>
      <w:r w:rsidRPr="00B7645C">
        <w:t>the</w:t>
      </w:r>
      <w:proofErr w:type="gramEnd"/>
      <w:r w:rsidRPr="00B7645C">
        <w:t xml:space="preserve"> interface for setting the trigger criteria for the </w:t>
      </w:r>
      <w:proofErr w:type="spellStart"/>
      <w:r w:rsidRPr="00B7645C">
        <w:t>ChipScope</w:t>
      </w:r>
      <w:proofErr w:type="spellEnd"/>
      <w:r w:rsidRPr="00B7645C">
        <w:t xml:space="preserve"> cores, and for displaying the waveforms recorded by those cores.</w:t>
      </w:r>
    </w:p>
    <w:p w14:paraId="31E6A797" w14:textId="77777777" w:rsidR="004B2456" w:rsidRDefault="00635E84" w:rsidP="00B7645C">
      <w:pPr>
        <w:ind w:firstLine="360"/>
        <w:jc w:val="both"/>
      </w:pPr>
      <w:r>
        <w:br w:type="page"/>
      </w:r>
    </w:p>
    <w:p w14:paraId="598C5EF2" w14:textId="77777777" w:rsidR="00827552" w:rsidRPr="0020512D" w:rsidRDefault="00827552" w:rsidP="0020512D">
      <w:pPr>
        <w:pStyle w:val="ListParagraph"/>
        <w:keepNext/>
        <w:pBdr>
          <w:top w:val="single" w:sz="4" w:space="1" w:color="auto"/>
          <w:left w:val="single" w:sz="4" w:space="4" w:color="auto"/>
          <w:bottom w:val="single" w:sz="4" w:space="1" w:color="auto"/>
          <w:right w:val="single" w:sz="4" w:space="4" w:color="auto"/>
          <w:between w:val="single" w:sz="4" w:space="1" w:color="auto"/>
          <w:bar w:val="single" w:sz="4" w:color="auto"/>
        </w:pBdr>
        <w:shd w:val="solid" w:color="auto" w:fill="auto"/>
        <w:spacing w:before="240" w:after="60" w:line="240" w:lineRule="auto"/>
        <w:ind w:left="0"/>
        <w:jc w:val="center"/>
        <w:outlineLvl w:val="0"/>
        <w:rPr>
          <w:rFonts w:ascii="Times New Roman" w:eastAsia="Times New Roman" w:hAnsi="Times New Roman" w:cs="Times New Roman"/>
          <w:b/>
          <w:bCs/>
          <w:kern w:val="32"/>
          <w:sz w:val="32"/>
          <w:szCs w:val="32"/>
        </w:rPr>
      </w:pPr>
      <w:bookmarkStart w:id="357" w:name="_Toc235974257"/>
      <w:r w:rsidRPr="0020512D">
        <w:rPr>
          <w:rFonts w:ascii="Times New Roman" w:eastAsia="Times New Roman" w:hAnsi="Times New Roman" w:cs="Times New Roman"/>
          <w:kern w:val="32"/>
          <w:sz w:val="32"/>
          <w:szCs w:val="32"/>
        </w:rPr>
        <w:lastRenderedPageBreak/>
        <w:t>REFERENCES</w:t>
      </w:r>
      <w:bookmarkEnd w:id="1"/>
      <w:bookmarkEnd w:id="2"/>
      <w:bookmarkEnd w:id="3"/>
      <w:bookmarkEnd w:id="4"/>
      <w:bookmarkEnd w:id="5"/>
      <w:bookmarkEnd w:id="357"/>
    </w:p>
    <w:p w14:paraId="7923409A" w14:textId="77777777" w:rsidR="00827552" w:rsidRPr="00827552" w:rsidRDefault="00827552" w:rsidP="0020512D">
      <w:pPr>
        <w:pStyle w:val="ListParagraph"/>
        <w:keepNext/>
        <w:spacing w:before="240" w:after="60" w:line="240" w:lineRule="auto"/>
        <w:ind w:left="0"/>
        <w:outlineLvl w:val="0"/>
        <w:rPr>
          <w:rFonts w:ascii="Times New Roman" w:eastAsia="Times New Roman" w:hAnsi="Times New Roman" w:cs="Times New Roman"/>
          <w:b/>
          <w:bCs/>
          <w:kern w:val="32"/>
          <w:sz w:val="32"/>
          <w:szCs w:val="32"/>
        </w:rPr>
      </w:pPr>
    </w:p>
    <w:p w14:paraId="58725A37" w14:textId="77777777" w:rsidR="008F1111" w:rsidRDefault="00185F21" w:rsidP="00FA5EE5">
      <w:pPr>
        <w:widowControl/>
        <w:numPr>
          <w:ilvl w:val="0"/>
          <w:numId w:val="1"/>
        </w:numPr>
        <w:suppressAutoHyphens w:val="0"/>
        <w:autoSpaceDE w:val="0"/>
        <w:autoSpaceDN w:val="0"/>
        <w:adjustRightInd w:val="0"/>
        <w:ind w:left="720" w:hanging="720"/>
      </w:pPr>
      <w:bookmarkStart w:id="358" w:name="_Ref260622830"/>
      <w:r w:rsidRPr="00D14AC0">
        <w:t>D. Estrin, L. Girod, G. Pottie, and M. Srivastava “Instrumenting the World with Wireless</w:t>
      </w:r>
      <w:bookmarkEnd w:id="358"/>
      <w:r w:rsidRPr="00D14AC0">
        <w:t xml:space="preserve">      Sensor Networks,” Proc. Int’l Conf. Acoustics, Speech, and Signal Processing (ICASSP     2001), May 2001.</w:t>
      </w:r>
    </w:p>
    <w:p w14:paraId="35FBDD01" w14:textId="77777777" w:rsidR="00FA5EE5" w:rsidRPr="00D14AC0" w:rsidRDefault="00FA5EE5" w:rsidP="00FA5EE5">
      <w:pPr>
        <w:widowControl/>
        <w:suppressAutoHyphens w:val="0"/>
        <w:autoSpaceDE w:val="0"/>
        <w:autoSpaceDN w:val="0"/>
        <w:adjustRightInd w:val="0"/>
        <w:ind w:left="360"/>
      </w:pPr>
    </w:p>
    <w:p w14:paraId="1A5A2DDB" w14:textId="77777777" w:rsidR="008F1111" w:rsidRDefault="00185F21" w:rsidP="00FA5EE5">
      <w:pPr>
        <w:widowControl/>
        <w:numPr>
          <w:ilvl w:val="0"/>
          <w:numId w:val="1"/>
        </w:numPr>
        <w:suppressAutoHyphens w:val="0"/>
        <w:autoSpaceDE w:val="0"/>
        <w:autoSpaceDN w:val="0"/>
        <w:adjustRightInd w:val="0"/>
        <w:ind w:left="720" w:hanging="720"/>
      </w:pPr>
      <w:bookmarkStart w:id="359" w:name="_Ref260622812"/>
      <w:r w:rsidRPr="00D14AC0">
        <w:t xml:space="preserve">G.J. </w:t>
      </w:r>
      <w:proofErr w:type="spellStart"/>
      <w:r w:rsidRPr="00D14AC0">
        <w:t>Pottie</w:t>
      </w:r>
      <w:proofErr w:type="spellEnd"/>
      <w:r w:rsidRPr="00D14AC0">
        <w:t xml:space="preserve"> and W.J. Kaiser, “Wireless Integrated Network Sensors,” Communications of the ACM, vol. </w:t>
      </w:r>
      <w:r w:rsidR="00FF7A50" w:rsidRPr="00D14AC0">
        <w:t>43, no. 5, pp. 51-58, May 2000</w:t>
      </w:r>
      <w:r w:rsidRPr="00D14AC0">
        <w:t>.</w:t>
      </w:r>
      <w:bookmarkEnd w:id="359"/>
    </w:p>
    <w:p w14:paraId="109DF0C5" w14:textId="77777777" w:rsidR="00FA5EE5" w:rsidRPr="00D14AC0" w:rsidRDefault="00FA5EE5" w:rsidP="00FA5EE5">
      <w:pPr>
        <w:widowControl/>
        <w:suppressAutoHyphens w:val="0"/>
        <w:autoSpaceDE w:val="0"/>
        <w:autoSpaceDN w:val="0"/>
        <w:adjustRightInd w:val="0"/>
      </w:pPr>
    </w:p>
    <w:p w14:paraId="162A709D" w14:textId="77777777" w:rsidR="00373592" w:rsidRDefault="008F1111" w:rsidP="00FA5EE5">
      <w:pPr>
        <w:widowControl/>
        <w:numPr>
          <w:ilvl w:val="0"/>
          <w:numId w:val="1"/>
        </w:numPr>
        <w:suppressAutoHyphens w:val="0"/>
        <w:autoSpaceDE w:val="0"/>
        <w:autoSpaceDN w:val="0"/>
        <w:adjustRightInd w:val="0"/>
        <w:ind w:left="720" w:hanging="720"/>
      </w:pPr>
      <w:bookmarkStart w:id="360" w:name="_Ref260622788"/>
      <w:r w:rsidRPr="00D14AC0">
        <w:t>IEEE Std 802.15.4™-2003, Part 15.4: Wireless Medium Access Control (MAC) and Physical Layer (PHY) Specifications for Low-Rate Wireless Personal Area Networks (LR-WPANs), 2003.</w:t>
      </w:r>
      <w:bookmarkEnd w:id="360"/>
      <w:r w:rsidRPr="00D14AC0">
        <w:t xml:space="preserve">  </w:t>
      </w:r>
      <w:bookmarkStart w:id="361" w:name="_Ref206590651"/>
    </w:p>
    <w:p w14:paraId="752EEF9A" w14:textId="77777777" w:rsidR="00FA5EE5" w:rsidRPr="00D14AC0" w:rsidRDefault="00FA5EE5" w:rsidP="00FA5EE5">
      <w:pPr>
        <w:widowControl/>
        <w:suppressAutoHyphens w:val="0"/>
        <w:autoSpaceDE w:val="0"/>
        <w:autoSpaceDN w:val="0"/>
        <w:adjustRightInd w:val="0"/>
      </w:pPr>
    </w:p>
    <w:p w14:paraId="24AAEC78" w14:textId="77777777" w:rsidR="00373592" w:rsidRPr="00D14AC0" w:rsidRDefault="00373592" w:rsidP="00FA5EE5">
      <w:pPr>
        <w:widowControl/>
        <w:numPr>
          <w:ilvl w:val="0"/>
          <w:numId w:val="1"/>
        </w:numPr>
        <w:suppressAutoHyphens w:val="0"/>
        <w:autoSpaceDE w:val="0"/>
        <w:autoSpaceDN w:val="0"/>
        <w:adjustRightInd w:val="0"/>
        <w:ind w:left="720" w:hanging="720"/>
      </w:pPr>
      <w:bookmarkStart w:id="362" w:name="_Ref260625620"/>
      <w:r w:rsidRPr="00D14AC0">
        <w:t>IEEE Std 802.15.4a-200</w:t>
      </w:r>
      <w:r w:rsidR="00657119" w:rsidRPr="00D14AC0">
        <w:t>6</w:t>
      </w:r>
      <w:r w:rsidRPr="00D14AC0">
        <w:t>, Wireless Medium Access Control (MAC) and Physical Layer (PHY) Specifications for Low-Rate Wireless Personal Area Networks (WPANs)</w:t>
      </w:r>
      <w:bookmarkEnd w:id="361"/>
      <w:bookmarkEnd w:id="362"/>
      <w:r w:rsidR="00657119" w:rsidRPr="00D14AC0">
        <w:t>.</w:t>
      </w:r>
    </w:p>
    <w:p w14:paraId="4C3E8572" w14:textId="77777777" w:rsidR="007911C3" w:rsidRPr="00D14AC0" w:rsidRDefault="007911C3" w:rsidP="000F4800">
      <w:pPr>
        <w:widowControl/>
        <w:suppressAutoHyphens w:val="0"/>
        <w:autoSpaceDE w:val="0"/>
        <w:autoSpaceDN w:val="0"/>
        <w:adjustRightInd w:val="0"/>
        <w:ind w:left="360" w:hanging="360"/>
      </w:pPr>
    </w:p>
    <w:p w14:paraId="159235B1" w14:textId="77777777" w:rsidR="00E050DA" w:rsidRPr="00FA5EE5" w:rsidRDefault="007911C3" w:rsidP="00FA5EE5">
      <w:pPr>
        <w:widowControl/>
        <w:numPr>
          <w:ilvl w:val="0"/>
          <w:numId w:val="1"/>
        </w:numPr>
        <w:suppressAutoHyphens w:val="0"/>
        <w:autoSpaceDE w:val="0"/>
        <w:autoSpaceDN w:val="0"/>
        <w:adjustRightInd w:val="0"/>
        <w:ind w:left="720" w:hanging="720"/>
        <w:rPr>
          <w:u w:val="single"/>
        </w:rPr>
      </w:pPr>
      <w:hyperlink r:id="rId46" w:history="1">
        <w:bookmarkStart w:id="363" w:name="_Ref260714275"/>
        <w:r w:rsidRPr="00FA5EE5">
          <w:rPr>
            <w:u w:val="single"/>
          </w:rPr>
          <w:t>http://www.zigbee.org</w:t>
        </w:r>
        <w:bookmarkEnd w:id="363"/>
      </w:hyperlink>
    </w:p>
    <w:p w14:paraId="25228186" w14:textId="77777777" w:rsidR="00F31C45" w:rsidRPr="00D14AC0" w:rsidRDefault="00F31C45" w:rsidP="000F4800">
      <w:pPr>
        <w:widowControl/>
        <w:suppressAutoHyphens w:val="0"/>
        <w:autoSpaceDE w:val="0"/>
        <w:autoSpaceDN w:val="0"/>
        <w:adjustRightInd w:val="0"/>
        <w:ind w:left="360" w:hanging="360"/>
      </w:pPr>
    </w:p>
    <w:p w14:paraId="37CFAA54" w14:textId="77777777" w:rsidR="0057686A" w:rsidRPr="00FA5EE5" w:rsidRDefault="00E050DA" w:rsidP="00FA5EE5">
      <w:pPr>
        <w:widowControl/>
        <w:numPr>
          <w:ilvl w:val="0"/>
          <w:numId w:val="1"/>
        </w:numPr>
        <w:suppressAutoHyphens w:val="0"/>
        <w:autoSpaceDE w:val="0"/>
        <w:autoSpaceDN w:val="0"/>
        <w:adjustRightInd w:val="0"/>
        <w:ind w:left="720" w:hanging="720"/>
        <w:rPr>
          <w:u w:val="single"/>
        </w:rPr>
      </w:pPr>
      <w:hyperlink r:id="rId47" w:history="1">
        <w:r w:rsidRPr="00FA5EE5">
          <w:rPr>
            <w:u w:val="single"/>
          </w:rPr>
          <w:t>http://www.embedded.com</w:t>
        </w:r>
      </w:hyperlink>
    </w:p>
    <w:p w14:paraId="34C61848" w14:textId="77777777" w:rsidR="009E12C9" w:rsidRPr="00D14AC0" w:rsidRDefault="009E12C9" w:rsidP="000F4800">
      <w:pPr>
        <w:widowControl/>
        <w:suppressAutoHyphens w:val="0"/>
        <w:autoSpaceDE w:val="0"/>
        <w:autoSpaceDN w:val="0"/>
        <w:adjustRightInd w:val="0"/>
        <w:ind w:left="360" w:hanging="360"/>
      </w:pPr>
    </w:p>
    <w:p w14:paraId="2E9E4BBD" w14:textId="77777777" w:rsidR="0057686A" w:rsidRPr="00D14AC0" w:rsidRDefault="0057686A" w:rsidP="00FA5EE5">
      <w:pPr>
        <w:widowControl/>
        <w:numPr>
          <w:ilvl w:val="0"/>
          <w:numId w:val="1"/>
        </w:numPr>
        <w:suppressAutoHyphens w:val="0"/>
        <w:autoSpaceDE w:val="0"/>
        <w:autoSpaceDN w:val="0"/>
        <w:adjustRightInd w:val="0"/>
        <w:ind w:left="720" w:hanging="720"/>
      </w:pPr>
      <w:bookmarkStart w:id="364" w:name="_Ref261106285"/>
      <w:r w:rsidRPr="00D14AC0">
        <w:t>J</w:t>
      </w:r>
      <w:r w:rsidR="008568CA" w:rsidRPr="00D14AC0">
        <w:t xml:space="preserve">. Gutierrez, E. Callaway and R. Barret </w:t>
      </w:r>
      <w:r w:rsidRPr="00D14AC0">
        <w:t xml:space="preserve">“Low-Rate Wireless Personal Area </w:t>
      </w:r>
      <w:proofErr w:type="gramStart"/>
      <w:r w:rsidRPr="00D14AC0">
        <w:t>Networks</w:t>
      </w:r>
      <w:r w:rsidR="008568CA" w:rsidRPr="00D14AC0">
        <w:t>.</w:t>
      </w:r>
      <w:r w:rsidRPr="00D14AC0">
        <w:t>-</w:t>
      </w:r>
      <w:proofErr w:type="gramEnd"/>
      <w:r w:rsidRPr="00D14AC0">
        <w:t>Enabling Wireless Sensors </w:t>
      </w:r>
      <w:r w:rsidR="008568CA" w:rsidRPr="00D14AC0">
        <w:t xml:space="preserve">with IEEE 802.15.4”, </w:t>
      </w:r>
      <w:r w:rsidRPr="00D14AC0">
        <w:t>IEEE Press, 2003.</w:t>
      </w:r>
      <w:bookmarkEnd w:id="364"/>
    </w:p>
    <w:p w14:paraId="09CC5360" w14:textId="77777777" w:rsidR="00373592" w:rsidRPr="00D14AC0" w:rsidRDefault="00373592" w:rsidP="000F4800">
      <w:pPr>
        <w:widowControl/>
        <w:suppressAutoHyphens w:val="0"/>
        <w:autoSpaceDE w:val="0"/>
        <w:autoSpaceDN w:val="0"/>
        <w:adjustRightInd w:val="0"/>
        <w:ind w:left="360" w:hanging="360"/>
      </w:pPr>
    </w:p>
    <w:p w14:paraId="7EA748D0" w14:textId="77777777" w:rsidR="009E12C9" w:rsidRDefault="00657119" w:rsidP="00FA5EE5">
      <w:pPr>
        <w:widowControl/>
        <w:numPr>
          <w:ilvl w:val="0"/>
          <w:numId w:val="1"/>
        </w:numPr>
        <w:suppressAutoHyphens w:val="0"/>
        <w:autoSpaceDE w:val="0"/>
        <w:autoSpaceDN w:val="0"/>
        <w:adjustRightInd w:val="0"/>
        <w:ind w:left="810" w:hanging="810"/>
      </w:pPr>
      <w:bookmarkStart w:id="365" w:name="_Ref261301013"/>
      <w:r w:rsidRPr="00D14AC0">
        <w:t>IEEE Std 802.15.4a-2007, Wireless Medium Access Control (MAC) and Physical Layer (PHY) Specifications for Low-Rate Wireless Personal Area Networks (WPANs), amendment 1: add alternate PHYs</w:t>
      </w:r>
      <w:bookmarkEnd w:id="365"/>
    </w:p>
    <w:p w14:paraId="72A14394" w14:textId="77777777" w:rsidR="000F4800" w:rsidRPr="00D14AC0" w:rsidRDefault="000F4800" w:rsidP="000F4800">
      <w:pPr>
        <w:widowControl/>
        <w:suppressAutoHyphens w:val="0"/>
        <w:autoSpaceDE w:val="0"/>
        <w:autoSpaceDN w:val="0"/>
        <w:adjustRightInd w:val="0"/>
        <w:ind w:left="360" w:hanging="360"/>
      </w:pPr>
    </w:p>
    <w:p w14:paraId="2FAA73E3" w14:textId="77777777" w:rsidR="002F2330" w:rsidRPr="00D14AC0" w:rsidRDefault="00FF7A50" w:rsidP="00FA5EE5">
      <w:pPr>
        <w:widowControl/>
        <w:numPr>
          <w:ilvl w:val="0"/>
          <w:numId w:val="1"/>
        </w:numPr>
        <w:suppressAutoHyphens w:val="0"/>
        <w:autoSpaceDE w:val="0"/>
        <w:autoSpaceDN w:val="0"/>
        <w:adjustRightInd w:val="0"/>
        <w:ind w:left="720" w:hanging="720"/>
      </w:pPr>
      <w:bookmarkStart w:id="366" w:name="_Ref263631781"/>
      <w:proofErr w:type="spellStart"/>
      <w:r w:rsidRPr="00D14AC0">
        <w:t>Nanotron</w:t>
      </w:r>
      <w:proofErr w:type="spellEnd"/>
      <w:r w:rsidRPr="00D14AC0">
        <w:t>, “</w:t>
      </w:r>
      <w:proofErr w:type="spellStart"/>
      <w:r>
        <w:fldChar w:fldCharType="begin"/>
      </w:r>
      <w:r>
        <w:instrText>HYPERLINK "http://www.nanotron.com/EN/pdf/WP_CSS.pdf" \t "_blank"</w:instrText>
      </w:r>
      <w:r>
        <w:fldChar w:fldCharType="separate"/>
      </w:r>
      <w:r w:rsidRPr="00D14AC0">
        <w:t>nanoNET</w:t>
      </w:r>
      <w:proofErr w:type="spellEnd"/>
      <w:r w:rsidRPr="00D14AC0">
        <w:t xml:space="preserve"> Chirp Based Wireless Networks White Paper</w:t>
      </w:r>
      <w:r>
        <w:fldChar w:fldCharType="end"/>
      </w:r>
      <w:r w:rsidRPr="00D14AC0">
        <w:t>”, ver. 1.04, ID NA-04-0000-0298-1.04, February 2007.</w:t>
      </w:r>
      <w:bookmarkEnd w:id="366"/>
      <w:r w:rsidRPr="00D14AC0">
        <w:t xml:space="preserve"> </w:t>
      </w:r>
    </w:p>
    <w:p w14:paraId="392C8D54" w14:textId="77777777" w:rsidR="002F2330" w:rsidRPr="00D14AC0" w:rsidRDefault="002F2330" w:rsidP="000F4800">
      <w:pPr>
        <w:widowControl/>
        <w:suppressAutoHyphens w:val="0"/>
        <w:autoSpaceDE w:val="0"/>
        <w:autoSpaceDN w:val="0"/>
        <w:adjustRightInd w:val="0"/>
        <w:ind w:left="360" w:hanging="360"/>
      </w:pPr>
    </w:p>
    <w:p w14:paraId="7D369C63" w14:textId="77777777" w:rsidR="001E00AD" w:rsidRPr="00FA5EE5" w:rsidRDefault="00D41DFB" w:rsidP="005D3F04">
      <w:pPr>
        <w:widowControl/>
        <w:numPr>
          <w:ilvl w:val="0"/>
          <w:numId w:val="1"/>
        </w:numPr>
        <w:suppressAutoHyphens w:val="0"/>
        <w:autoSpaceDE w:val="0"/>
        <w:autoSpaceDN w:val="0"/>
        <w:adjustRightInd w:val="0"/>
        <w:ind w:left="360"/>
        <w:rPr>
          <w:u w:val="single"/>
        </w:rPr>
      </w:pPr>
      <w:hyperlink r:id="rId48" w:history="1">
        <w:r w:rsidRPr="00FA5EE5">
          <w:rPr>
            <w:u w:val="single"/>
          </w:rPr>
          <w:t>http://www.nanotron.com/EN/index.php</w:t>
        </w:r>
      </w:hyperlink>
      <w:bookmarkStart w:id="367" w:name="_Ref210696619"/>
    </w:p>
    <w:p w14:paraId="331A901B" w14:textId="77777777" w:rsidR="001E00AD" w:rsidRDefault="001E00AD" w:rsidP="000F4800">
      <w:pPr>
        <w:widowControl/>
        <w:suppressAutoHyphens w:val="0"/>
        <w:autoSpaceDE w:val="0"/>
        <w:autoSpaceDN w:val="0"/>
        <w:adjustRightInd w:val="0"/>
        <w:ind w:left="360" w:hanging="360"/>
      </w:pPr>
    </w:p>
    <w:p w14:paraId="1D172551" w14:textId="77777777" w:rsidR="001E00AD" w:rsidRPr="00D14AC0" w:rsidRDefault="001E00AD" w:rsidP="000F4800">
      <w:pPr>
        <w:widowControl/>
        <w:numPr>
          <w:ilvl w:val="0"/>
          <w:numId w:val="1"/>
        </w:numPr>
        <w:suppressAutoHyphens w:val="0"/>
        <w:autoSpaceDE w:val="0"/>
        <w:autoSpaceDN w:val="0"/>
        <w:adjustRightInd w:val="0"/>
        <w:ind w:left="360"/>
      </w:pPr>
      <w:bookmarkStart w:id="368" w:name="_Ref261359924"/>
      <w:r>
        <w:t>John Proakis, “</w:t>
      </w:r>
      <w:r w:rsidRPr="00D14AC0">
        <w:t>Digital communications</w:t>
      </w:r>
      <w:r>
        <w:t>”, MacGraw Hill</w:t>
      </w:r>
      <w:bookmarkEnd w:id="367"/>
      <w:r>
        <w:t>, Third edition.</w:t>
      </w:r>
      <w:bookmarkEnd w:id="368"/>
    </w:p>
    <w:p w14:paraId="1BFF4F2C" w14:textId="77777777" w:rsidR="001E00AD" w:rsidRPr="00D14AC0" w:rsidRDefault="001E00AD" w:rsidP="000F4800">
      <w:pPr>
        <w:widowControl/>
        <w:suppressAutoHyphens w:val="0"/>
        <w:autoSpaceDE w:val="0"/>
        <w:autoSpaceDN w:val="0"/>
        <w:adjustRightInd w:val="0"/>
        <w:ind w:left="360" w:hanging="360"/>
      </w:pPr>
    </w:p>
    <w:p w14:paraId="2C8D0E0C" w14:textId="77777777" w:rsidR="00C60B7D" w:rsidRPr="00FA5EE5" w:rsidRDefault="00825129" w:rsidP="000F4800">
      <w:pPr>
        <w:widowControl/>
        <w:numPr>
          <w:ilvl w:val="0"/>
          <w:numId w:val="1"/>
        </w:numPr>
        <w:suppressAutoHyphens w:val="0"/>
        <w:autoSpaceDE w:val="0"/>
        <w:autoSpaceDN w:val="0"/>
        <w:adjustRightInd w:val="0"/>
        <w:ind w:left="360"/>
        <w:rPr>
          <w:u w:val="single"/>
        </w:rPr>
      </w:pPr>
      <w:hyperlink r:id="rId49" w:history="1">
        <w:bookmarkStart w:id="369" w:name="_Ref261446026"/>
        <w:r w:rsidRPr="00FA5EE5">
          <w:rPr>
            <w:u w:val="single"/>
          </w:rPr>
          <w:t>http://www.xilinx.com/products/spartan3a/index.htm</w:t>
        </w:r>
        <w:bookmarkEnd w:id="369"/>
      </w:hyperlink>
    </w:p>
    <w:p w14:paraId="3A60ABA4" w14:textId="77777777" w:rsidR="00B42EA4" w:rsidRPr="00D14AC0" w:rsidRDefault="00B42EA4" w:rsidP="000F4800">
      <w:pPr>
        <w:widowControl/>
        <w:suppressAutoHyphens w:val="0"/>
        <w:autoSpaceDE w:val="0"/>
        <w:autoSpaceDN w:val="0"/>
        <w:adjustRightInd w:val="0"/>
        <w:ind w:left="360" w:hanging="360"/>
      </w:pPr>
    </w:p>
    <w:p w14:paraId="29A57EC8" w14:textId="77777777" w:rsidR="00961628" w:rsidRPr="00FA5EE5" w:rsidRDefault="00C60B7D" w:rsidP="000F4800">
      <w:pPr>
        <w:widowControl/>
        <w:numPr>
          <w:ilvl w:val="0"/>
          <w:numId w:val="1"/>
        </w:numPr>
        <w:suppressAutoHyphens w:val="0"/>
        <w:autoSpaceDE w:val="0"/>
        <w:autoSpaceDN w:val="0"/>
        <w:adjustRightInd w:val="0"/>
        <w:ind w:left="360"/>
        <w:rPr>
          <w:u w:val="single"/>
        </w:rPr>
      </w:pPr>
      <w:hyperlink r:id="rId50" w:history="1">
        <w:r w:rsidRPr="00FA5EE5">
          <w:rPr>
            <w:u w:val="single"/>
          </w:rPr>
          <w:t>http://www.mathworks.com/access/helpdesk/help/toolbox/fixedpoint/</w:t>
        </w:r>
      </w:hyperlink>
    </w:p>
    <w:p w14:paraId="4CFD8E14" w14:textId="77777777" w:rsidR="00961628" w:rsidRPr="00D14AC0" w:rsidRDefault="00961628" w:rsidP="000F4800">
      <w:pPr>
        <w:widowControl/>
        <w:suppressAutoHyphens w:val="0"/>
        <w:autoSpaceDE w:val="0"/>
        <w:autoSpaceDN w:val="0"/>
        <w:adjustRightInd w:val="0"/>
        <w:ind w:left="360" w:hanging="360"/>
      </w:pPr>
    </w:p>
    <w:p w14:paraId="364083C9" w14:textId="77777777" w:rsidR="00961628" w:rsidRPr="00FA5EE5" w:rsidRDefault="00961628" w:rsidP="000F4800">
      <w:pPr>
        <w:widowControl/>
        <w:numPr>
          <w:ilvl w:val="0"/>
          <w:numId w:val="1"/>
        </w:numPr>
        <w:suppressAutoHyphens w:val="0"/>
        <w:autoSpaceDE w:val="0"/>
        <w:autoSpaceDN w:val="0"/>
        <w:adjustRightInd w:val="0"/>
        <w:ind w:left="360"/>
        <w:rPr>
          <w:u w:val="single"/>
        </w:rPr>
      </w:pPr>
      <w:hyperlink r:id="rId51" w:history="1">
        <w:bookmarkStart w:id="370" w:name="_Ref261485025"/>
        <w:r w:rsidRPr="00FA5EE5">
          <w:rPr>
            <w:u w:val="single"/>
          </w:rPr>
          <w:t>http://model.com/</w:t>
        </w:r>
        <w:bookmarkEnd w:id="370"/>
      </w:hyperlink>
    </w:p>
    <w:p w14:paraId="640C8CC9" w14:textId="77777777" w:rsidR="00B42EA4" w:rsidRPr="00D14AC0" w:rsidRDefault="00B42EA4" w:rsidP="000F4800">
      <w:pPr>
        <w:widowControl/>
        <w:suppressAutoHyphens w:val="0"/>
        <w:autoSpaceDE w:val="0"/>
        <w:autoSpaceDN w:val="0"/>
        <w:adjustRightInd w:val="0"/>
        <w:ind w:left="360" w:hanging="360"/>
      </w:pPr>
    </w:p>
    <w:p w14:paraId="5081E1E5" w14:textId="77777777" w:rsidR="00B42EA4" w:rsidRPr="00FA5EE5" w:rsidRDefault="00B42EA4" w:rsidP="000F4800">
      <w:pPr>
        <w:widowControl/>
        <w:numPr>
          <w:ilvl w:val="0"/>
          <w:numId w:val="1"/>
        </w:numPr>
        <w:suppressAutoHyphens w:val="0"/>
        <w:autoSpaceDE w:val="0"/>
        <w:autoSpaceDN w:val="0"/>
        <w:adjustRightInd w:val="0"/>
        <w:ind w:left="360"/>
        <w:rPr>
          <w:u w:val="single"/>
        </w:rPr>
      </w:pPr>
      <w:hyperlink r:id="rId52" w:history="1">
        <w:bookmarkStart w:id="371" w:name="_Ref261485034"/>
        <w:r w:rsidRPr="00FA5EE5">
          <w:rPr>
            <w:u w:val="single"/>
          </w:rPr>
          <w:t>http://www.xilinx.com/tools/designtools.htm</w:t>
        </w:r>
        <w:bookmarkEnd w:id="371"/>
      </w:hyperlink>
    </w:p>
    <w:p w14:paraId="21C3F718" w14:textId="77777777" w:rsidR="00C1202D" w:rsidRPr="00D14AC0" w:rsidRDefault="00C1202D" w:rsidP="00B20080">
      <w:pPr>
        <w:widowControl/>
        <w:suppressAutoHyphens w:val="0"/>
        <w:autoSpaceDE w:val="0"/>
        <w:autoSpaceDN w:val="0"/>
        <w:adjustRightInd w:val="0"/>
        <w:ind w:left="360"/>
      </w:pPr>
    </w:p>
    <w:p w14:paraId="75EB1295" w14:textId="77777777" w:rsidR="007D4785" w:rsidRDefault="00C1202D" w:rsidP="00B7782F">
      <w:pPr>
        <w:widowControl/>
        <w:numPr>
          <w:ilvl w:val="0"/>
          <w:numId w:val="1"/>
        </w:numPr>
        <w:suppressAutoHyphens w:val="0"/>
        <w:autoSpaceDE w:val="0"/>
        <w:autoSpaceDN w:val="0"/>
        <w:adjustRightInd w:val="0"/>
        <w:ind w:left="360"/>
      </w:pPr>
      <w:bookmarkStart w:id="372" w:name="_Ref262335910"/>
      <w:r w:rsidRPr="000F4800">
        <w:t>Jack E. Volder, “The CORDIC Trigonometric Computing Technique”, IRE Transactions on Electronic Computers, September 1959.</w:t>
      </w:r>
      <w:bookmarkEnd w:id="372"/>
    </w:p>
    <w:p w14:paraId="5634C72D" w14:textId="77777777" w:rsidR="00FA5EE5" w:rsidRPr="00B514EE" w:rsidRDefault="00FA5EE5" w:rsidP="00FA5EE5">
      <w:pPr>
        <w:widowControl/>
        <w:suppressAutoHyphens w:val="0"/>
        <w:autoSpaceDE w:val="0"/>
        <w:autoSpaceDN w:val="0"/>
        <w:adjustRightInd w:val="0"/>
        <w:rPr>
          <w:rFonts w:cs="Times New Roman"/>
        </w:rPr>
      </w:pPr>
    </w:p>
    <w:p w14:paraId="41C9FCAA" w14:textId="77777777" w:rsidR="00753B29" w:rsidRDefault="00753B29" w:rsidP="00753B29">
      <w:pPr>
        <w:widowControl/>
        <w:numPr>
          <w:ilvl w:val="0"/>
          <w:numId w:val="1"/>
        </w:numPr>
        <w:suppressAutoHyphens w:val="0"/>
        <w:autoSpaceDE w:val="0"/>
        <w:autoSpaceDN w:val="0"/>
        <w:adjustRightInd w:val="0"/>
        <w:ind w:left="720" w:hanging="720"/>
        <w:rPr>
          <w:rFonts w:cs="Times New Roman"/>
        </w:rPr>
      </w:pPr>
      <w:hyperlink r:id="rId53" w:tgtFrame="_blank" w:history="1">
        <w:r>
          <w:rPr>
            <w:rFonts w:cs="Times New Roman"/>
          </w:rPr>
          <w:t>Ata Elahi &amp;</w:t>
        </w:r>
        <w:r w:rsidRPr="00E55FE7">
          <w:rPr>
            <w:rFonts w:cs="Times New Roman"/>
          </w:rPr>
          <w:t xml:space="preserve"> Adam </w:t>
        </w:r>
        <w:proofErr w:type="spellStart"/>
        <w:r w:rsidRPr="00E55FE7">
          <w:rPr>
            <w:rFonts w:cs="Times New Roman"/>
          </w:rPr>
          <w:t>Gschwender</w:t>
        </w:r>
        <w:proofErr w:type="spellEnd"/>
      </w:hyperlink>
      <w:r w:rsidRPr="00E55FE7">
        <w:rPr>
          <w:rFonts w:cs="Times New Roman"/>
        </w:rPr>
        <w:t xml:space="preserve"> , “ZigBee Wireless Sensor and Control Network”, Prentice </w:t>
      </w:r>
      <w:proofErr w:type="gramStart"/>
      <w:r w:rsidRPr="00E55FE7">
        <w:rPr>
          <w:rFonts w:cs="Times New Roman"/>
        </w:rPr>
        <w:t>Hall ,</w:t>
      </w:r>
      <w:proofErr w:type="gramEnd"/>
      <w:r w:rsidRPr="00E55FE7">
        <w:rPr>
          <w:rFonts w:cs="Times New Roman"/>
        </w:rPr>
        <w:t xml:space="preserve"> October 2009</w:t>
      </w:r>
      <w:r w:rsidR="007B6726">
        <w:rPr>
          <w:rFonts w:cs="Times New Roman"/>
        </w:rPr>
        <w:t>.</w:t>
      </w:r>
    </w:p>
    <w:p w14:paraId="7CEECE23" w14:textId="77777777" w:rsidR="00A47ED4" w:rsidRDefault="00A47ED4" w:rsidP="00A47ED4">
      <w:pPr>
        <w:widowControl/>
        <w:suppressAutoHyphens w:val="0"/>
        <w:autoSpaceDE w:val="0"/>
        <w:autoSpaceDN w:val="0"/>
        <w:adjustRightInd w:val="0"/>
        <w:rPr>
          <w:rFonts w:cs="Times New Roman"/>
        </w:rPr>
      </w:pPr>
    </w:p>
    <w:p w14:paraId="70670062" w14:textId="77777777" w:rsidR="00A47ED4" w:rsidRDefault="00A47ED4" w:rsidP="00A47ED4">
      <w:pPr>
        <w:widowControl/>
        <w:numPr>
          <w:ilvl w:val="0"/>
          <w:numId w:val="1"/>
        </w:numPr>
        <w:suppressAutoHyphens w:val="0"/>
        <w:autoSpaceDE w:val="0"/>
        <w:autoSpaceDN w:val="0"/>
        <w:adjustRightInd w:val="0"/>
        <w:ind w:left="720" w:hanging="720"/>
        <w:rPr>
          <w:rFonts w:cs="Times New Roman"/>
        </w:rPr>
      </w:pPr>
      <w:r>
        <w:rPr>
          <w:rFonts w:cs="Times New Roman"/>
        </w:rPr>
        <w:t>Simon Haykin &amp;</w:t>
      </w:r>
      <w:r w:rsidRPr="001B34B2">
        <w:rPr>
          <w:rFonts w:cs="Times New Roman"/>
        </w:rPr>
        <w:t xml:space="preserve"> Barry Van </w:t>
      </w:r>
      <w:proofErr w:type="gramStart"/>
      <w:r w:rsidRPr="001B34B2">
        <w:rPr>
          <w:rFonts w:cs="Times New Roman"/>
        </w:rPr>
        <w:t>Veen ,</w:t>
      </w:r>
      <w:proofErr w:type="gramEnd"/>
      <w:r w:rsidRPr="001B34B2">
        <w:rPr>
          <w:rFonts w:cs="Times New Roman"/>
        </w:rPr>
        <w:t xml:space="preserve"> “Signals and Systems</w:t>
      </w:r>
      <w:proofErr w:type="gramStart"/>
      <w:r>
        <w:rPr>
          <w:rFonts w:cs="Times New Roman"/>
        </w:rPr>
        <w:t xml:space="preserve">” </w:t>
      </w:r>
      <w:r w:rsidRPr="001B34B2">
        <w:rPr>
          <w:rFonts w:cs="Times New Roman"/>
        </w:rPr>
        <w:t>,</w:t>
      </w:r>
      <w:proofErr w:type="gramEnd"/>
      <w:r w:rsidRPr="001B34B2">
        <w:rPr>
          <w:rFonts w:cs="Times New Roman"/>
        </w:rPr>
        <w:t xml:space="preserve"> John Wiley &amp; Sons</w:t>
      </w:r>
      <w:r>
        <w:rPr>
          <w:rFonts w:cs="Times New Roman"/>
        </w:rPr>
        <w:t xml:space="preserve"> </w:t>
      </w:r>
      <w:r w:rsidRPr="001B34B2">
        <w:rPr>
          <w:rFonts w:cs="Times New Roman"/>
        </w:rPr>
        <w:t>September 1998</w:t>
      </w:r>
      <w:r>
        <w:rPr>
          <w:rFonts w:cs="Times New Roman"/>
        </w:rPr>
        <w:t>.</w:t>
      </w:r>
    </w:p>
    <w:p w14:paraId="3A86B08E" w14:textId="77777777" w:rsidR="00A47ED4" w:rsidRPr="00A47ED4" w:rsidRDefault="00A47ED4" w:rsidP="00A47ED4">
      <w:pPr>
        <w:widowControl/>
        <w:suppressAutoHyphens w:val="0"/>
        <w:autoSpaceDE w:val="0"/>
        <w:autoSpaceDN w:val="0"/>
        <w:adjustRightInd w:val="0"/>
        <w:rPr>
          <w:rFonts w:cs="Times New Roman"/>
        </w:rPr>
      </w:pPr>
    </w:p>
    <w:p w14:paraId="5C30024A" w14:textId="77777777" w:rsidR="00A47ED4" w:rsidRDefault="00A47ED4" w:rsidP="00A47ED4">
      <w:pPr>
        <w:widowControl/>
        <w:numPr>
          <w:ilvl w:val="0"/>
          <w:numId w:val="1"/>
        </w:numPr>
        <w:suppressAutoHyphens w:val="0"/>
        <w:autoSpaceDE w:val="0"/>
        <w:autoSpaceDN w:val="0"/>
        <w:adjustRightInd w:val="0"/>
        <w:ind w:left="720" w:hanging="720"/>
        <w:rPr>
          <w:rFonts w:cs="Times New Roman"/>
        </w:rPr>
      </w:pPr>
      <w:r w:rsidRPr="00A47ED4">
        <w:rPr>
          <w:rFonts w:cs="Times New Roman"/>
        </w:rPr>
        <w:t xml:space="preserve">Bernard Sklar (Author), </w:t>
      </w:r>
      <w:r>
        <w:rPr>
          <w:rFonts w:cs="Times New Roman"/>
        </w:rPr>
        <w:t>“</w:t>
      </w:r>
      <w:r w:rsidRPr="00A47ED4">
        <w:rPr>
          <w:rFonts w:cs="Times New Roman"/>
        </w:rPr>
        <w:t>Digital Communications: Fundamentals and Applications</w:t>
      </w:r>
      <w:r>
        <w:rPr>
          <w:rFonts w:cs="Times New Roman"/>
        </w:rPr>
        <w:t>”,</w:t>
      </w:r>
      <w:r w:rsidRPr="00A47ED4">
        <w:rPr>
          <w:rFonts w:cs="Times New Roman"/>
        </w:rPr>
        <w:t xml:space="preserve"> Prentice Hall; 2 edition, January 2001</w:t>
      </w:r>
      <w:r>
        <w:rPr>
          <w:rFonts w:cs="Times New Roman"/>
        </w:rPr>
        <w:t>.</w:t>
      </w:r>
    </w:p>
    <w:p w14:paraId="38D4AE65" w14:textId="77777777" w:rsidR="00A47ED4" w:rsidRPr="00A47ED4" w:rsidRDefault="00A47ED4" w:rsidP="00A47ED4">
      <w:pPr>
        <w:widowControl/>
        <w:suppressAutoHyphens w:val="0"/>
        <w:autoSpaceDE w:val="0"/>
        <w:autoSpaceDN w:val="0"/>
        <w:adjustRightInd w:val="0"/>
        <w:rPr>
          <w:rFonts w:cs="Times New Roman"/>
        </w:rPr>
      </w:pPr>
    </w:p>
    <w:p w14:paraId="5233268B" w14:textId="77777777" w:rsidR="00A47ED4" w:rsidRDefault="00A47ED4" w:rsidP="00A47ED4">
      <w:pPr>
        <w:widowControl/>
        <w:numPr>
          <w:ilvl w:val="0"/>
          <w:numId w:val="1"/>
        </w:numPr>
        <w:suppressAutoHyphens w:val="0"/>
        <w:autoSpaceDE w:val="0"/>
        <w:autoSpaceDN w:val="0"/>
        <w:adjustRightInd w:val="0"/>
        <w:ind w:left="360"/>
        <w:rPr>
          <w:rFonts w:cs="Times New Roman"/>
          <w:u w:val="single"/>
        </w:rPr>
      </w:pPr>
      <w:hyperlink r:id="rId54" w:history="1">
        <w:r w:rsidRPr="00FA5EE5">
          <w:rPr>
            <w:rStyle w:val="Hyperlink"/>
            <w:rFonts w:cs="Times New Roman"/>
            <w:u w:val="single"/>
          </w:rPr>
          <w:t>http://www.doulos.com</w:t>
        </w:r>
      </w:hyperlink>
    </w:p>
    <w:p w14:paraId="0F5A71C6" w14:textId="77777777" w:rsidR="00A47ED4" w:rsidRPr="00B7782F" w:rsidRDefault="00A47ED4" w:rsidP="00A47ED4">
      <w:pPr>
        <w:widowControl/>
        <w:suppressAutoHyphens w:val="0"/>
        <w:autoSpaceDE w:val="0"/>
        <w:autoSpaceDN w:val="0"/>
        <w:adjustRightInd w:val="0"/>
        <w:rPr>
          <w:rFonts w:cs="Times New Roman"/>
          <w:u w:val="single"/>
        </w:rPr>
      </w:pPr>
    </w:p>
    <w:p w14:paraId="1BCB7327" w14:textId="77777777" w:rsidR="00A47ED4" w:rsidRPr="00B7782F" w:rsidRDefault="00A47ED4" w:rsidP="00A47ED4">
      <w:pPr>
        <w:widowControl/>
        <w:numPr>
          <w:ilvl w:val="0"/>
          <w:numId w:val="1"/>
        </w:numPr>
        <w:suppressAutoHyphens w:val="0"/>
        <w:autoSpaceDE w:val="0"/>
        <w:autoSpaceDN w:val="0"/>
        <w:adjustRightInd w:val="0"/>
        <w:ind w:left="360"/>
        <w:rPr>
          <w:rFonts w:cs="Times New Roman"/>
          <w:u w:val="single"/>
        </w:rPr>
      </w:pPr>
      <w:hyperlink r:id="rId55" w:history="1">
        <w:r w:rsidRPr="00B7782F">
          <w:rPr>
            <w:rStyle w:val="Hyperlink"/>
            <w:u w:val="single"/>
          </w:rPr>
          <w:t>http://www.vlsi-world.com/</w:t>
        </w:r>
      </w:hyperlink>
    </w:p>
    <w:p w14:paraId="670D57D0" w14:textId="77777777" w:rsidR="00A47ED4" w:rsidRPr="00B7782F" w:rsidRDefault="00A47ED4" w:rsidP="00A47ED4">
      <w:pPr>
        <w:widowControl/>
        <w:suppressAutoHyphens w:val="0"/>
        <w:autoSpaceDE w:val="0"/>
        <w:autoSpaceDN w:val="0"/>
        <w:adjustRightInd w:val="0"/>
        <w:rPr>
          <w:rFonts w:cs="Times New Roman"/>
          <w:u w:val="single"/>
        </w:rPr>
      </w:pPr>
    </w:p>
    <w:p w14:paraId="05EEACB2" w14:textId="77777777" w:rsidR="00A47ED4" w:rsidRPr="00753B29" w:rsidRDefault="00A47ED4" w:rsidP="00A47ED4">
      <w:pPr>
        <w:widowControl/>
        <w:numPr>
          <w:ilvl w:val="0"/>
          <w:numId w:val="1"/>
        </w:numPr>
        <w:suppressAutoHyphens w:val="0"/>
        <w:autoSpaceDE w:val="0"/>
        <w:autoSpaceDN w:val="0"/>
        <w:adjustRightInd w:val="0"/>
        <w:ind w:left="360"/>
        <w:rPr>
          <w:rFonts w:cs="Times New Roman"/>
          <w:u w:val="single"/>
        </w:rPr>
      </w:pPr>
      <w:hyperlink r:id="rId56" w:history="1">
        <w:r w:rsidRPr="00B7782F">
          <w:rPr>
            <w:rStyle w:val="Hyperlink"/>
            <w:u w:val="single"/>
          </w:rPr>
          <w:t>http://www.asic-world.com/</w:t>
        </w:r>
      </w:hyperlink>
    </w:p>
    <w:p w14:paraId="3063CBE2" w14:textId="77777777" w:rsidR="00753B29" w:rsidRDefault="00753B29" w:rsidP="00A47ED4">
      <w:pPr>
        <w:widowControl/>
        <w:suppressAutoHyphens w:val="0"/>
        <w:autoSpaceDE w:val="0"/>
        <w:autoSpaceDN w:val="0"/>
        <w:adjustRightInd w:val="0"/>
        <w:rPr>
          <w:rFonts w:cs="Times New Roman"/>
        </w:rPr>
      </w:pPr>
    </w:p>
    <w:p w14:paraId="7F915ECF" w14:textId="77777777" w:rsidR="00715DFF" w:rsidRDefault="00753B29" w:rsidP="00715DFF">
      <w:pPr>
        <w:widowControl/>
        <w:numPr>
          <w:ilvl w:val="0"/>
          <w:numId w:val="1"/>
        </w:numPr>
        <w:suppressAutoHyphens w:val="0"/>
        <w:autoSpaceDE w:val="0"/>
        <w:autoSpaceDN w:val="0"/>
        <w:adjustRightInd w:val="0"/>
        <w:ind w:left="720" w:hanging="720"/>
        <w:rPr>
          <w:rFonts w:cs="Times New Roman"/>
        </w:rPr>
      </w:pPr>
      <w:r w:rsidRPr="00715DFF">
        <w:t>PONG P. CHU,</w:t>
      </w:r>
      <w:r w:rsidRPr="00B514EE">
        <w:rPr>
          <w:rFonts w:cs="Times New Roman"/>
        </w:rPr>
        <w:t xml:space="preserve"> “RTL HARDWARE DESIGN USING VHDL Coding for Efficiency, Portability, and </w:t>
      </w:r>
      <w:proofErr w:type="gramStart"/>
      <w:r w:rsidRPr="00B514EE">
        <w:rPr>
          <w:rFonts w:cs="Times New Roman"/>
        </w:rPr>
        <w:t>Scalability ”</w:t>
      </w:r>
      <w:proofErr w:type="gramEnd"/>
      <w:r w:rsidRPr="00B514EE">
        <w:rPr>
          <w:rFonts w:cs="Times New Roman"/>
        </w:rPr>
        <w:t xml:space="preserve"> ,</w:t>
      </w:r>
      <w:r w:rsidRPr="00B514EE">
        <w:rPr>
          <w:rFonts w:eastAsia="Calibri" w:cs="Times New Roman"/>
          <w:lang w:eastAsia="en-US" w:bidi="ar-SA"/>
        </w:rPr>
        <w:t xml:space="preserve"> John Wiley &amp; Sons, Inc.</w:t>
      </w:r>
      <w:r w:rsidRPr="00B514EE">
        <w:rPr>
          <w:rFonts w:cs="Times New Roman"/>
        </w:rPr>
        <w:t>, 2006</w:t>
      </w:r>
      <w:r w:rsidR="007B6726">
        <w:rPr>
          <w:rFonts w:cs="Times New Roman"/>
        </w:rPr>
        <w:t>.</w:t>
      </w:r>
    </w:p>
    <w:p w14:paraId="06EF36DF" w14:textId="77777777" w:rsidR="00715DFF" w:rsidRPr="00715DFF" w:rsidRDefault="00715DFF" w:rsidP="00715DFF">
      <w:pPr>
        <w:widowControl/>
        <w:suppressAutoHyphens w:val="0"/>
        <w:autoSpaceDE w:val="0"/>
        <w:autoSpaceDN w:val="0"/>
        <w:adjustRightInd w:val="0"/>
        <w:rPr>
          <w:rFonts w:cs="Times New Roman"/>
        </w:rPr>
      </w:pPr>
    </w:p>
    <w:p w14:paraId="2218AC4E" w14:textId="77777777" w:rsidR="00715DFF" w:rsidRPr="00715DFF" w:rsidRDefault="00715DFF" w:rsidP="00715DFF">
      <w:pPr>
        <w:widowControl/>
        <w:numPr>
          <w:ilvl w:val="0"/>
          <w:numId w:val="1"/>
        </w:numPr>
        <w:suppressAutoHyphens w:val="0"/>
        <w:autoSpaceDE w:val="0"/>
        <w:autoSpaceDN w:val="0"/>
        <w:adjustRightInd w:val="0"/>
        <w:ind w:left="720" w:hanging="720"/>
        <w:rPr>
          <w:rFonts w:cs="Times New Roman"/>
        </w:rPr>
      </w:pPr>
      <w:r w:rsidRPr="00715DFF">
        <w:rPr>
          <w:rFonts w:cs="Times New Roman"/>
        </w:rPr>
        <w:t>PONG P. CHU, “FPGA Prototyping by VHDL Examples: Xilinx Spartan-3 Version</w:t>
      </w:r>
      <w:proofErr w:type="gramStart"/>
      <w:r w:rsidRPr="00715DFF">
        <w:rPr>
          <w:rFonts w:cs="Times New Roman"/>
        </w:rPr>
        <w:t>” ,</w:t>
      </w:r>
      <w:proofErr w:type="gramEnd"/>
      <w:r w:rsidRPr="00715DFF">
        <w:rPr>
          <w:rFonts w:cs="Times New Roman"/>
        </w:rPr>
        <w:t xml:space="preserve"> Wiley, February 2008</w:t>
      </w:r>
    </w:p>
    <w:p w14:paraId="2796F505" w14:textId="77777777" w:rsidR="00753B29" w:rsidRDefault="00753B29" w:rsidP="00753B29">
      <w:pPr>
        <w:widowControl/>
        <w:suppressAutoHyphens w:val="0"/>
        <w:autoSpaceDE w:val="0"/>
        <w:autoSpaceDN w:val="0"/>
        <w:adjustRightInd w:val="0"/>
        <w:rPr>
          <w:rFonts w:cs="Times New Roman"/>
        </w:rPr>
      </w:pPr>
    </w:p>
    <w:p w14:paraId="65427BA2" w14:textId="77777777" w:rsidR="00753B29" w:rsidRPr="00753B29" w:rsidRDefault="00753B29" w:rsidP="00753B29">
      <w:pPr>
        <w:widowControl/>
        <w:numPr>
          <w:ilvl w:val="0"/>
          <w:numId w:val="1"/>
        </w:numPr>
        <w:suppressAutoHyphens w:val="0"/>
        <w:autoSpaceDE w:val="0"/>
        <w:autoSpaceDN w:val="0"/>
        <w:adjustRightInd w:val="0"/>
        <w:ind w:left="720" w:hanging="720"/>
        <w:rPr>
          <w:rFonts w:cs="Times New Roman"/>
        </w:rPr>
      </w:pPr>
      <w:r w:rsidRPr="00FA5EE5">
        <w:rPr>
          <w:rFonts w:cs="Times New Roman"/>
        </w:rPr>
        <w:t>Peter J Ashenden</w:t>
      </w:r>
      <w:r>
        <w:rPr>
          <w:rFonts w:cs="Times New Roman"/>
        </w:rPr>
        <w:t>, “</w:t>
      </w:r>
      <w:r w:rsidRPr="00FA5EE5">
        <w:rPr>
          <w:rFonts w:cs="Times New Roman"/>
        </w:rPr>
        <w:t>The Designer's Guide to VHDL</w:t>
      </w:r>
      <w:proofErr w:type="gramStart"/>
      <w:r>
        <w:rPr>
          <w:rFonts w:cs="Times New Roman"/>
        </w:rPr>
        <w:t>” ,</w:t>
      </w:r>
      <w:proofErr w:type="gramEnd"/>
      <w:r>
        <w:rPr>
          <w:rFonts w:cs="Times New Roman"/>
        </w:rPr>
        <w:t xml:space="preserve"> </w:t>
      </w:r>
      <w:r w:rsidRPr="00B7782F">
        <w:rPr>
          <w:rFonts w:cs="Times New Roman"/>
        </w:rPr>
        <w:t xml:space="preserve"> Morgan Kaufmann, 2 edition</w:t>
      </w:r>
      <w:r>
        <w:rPr>
          <w:rFonts w:cs="Times New Roman"/>
        </w:rPr>
        <w:t>,</w:t>
      </w:r>
      <w:r w:rsidRPr="00B7782F">
        <w:rPr>
          <w:rFonts w:cs="Times New Roman"/>
        </w:rPr>
        <w:t xml:space="preserve"> June 2001</w:t>
      </w:r>
      <w:r w:rsidR="007B6726">
        <w:rPr>
          <w:rFonts w:cs="Times New Roman"/>
        </w:rPr>
        <w:t>.</w:t>
      </w:r>
    </w:p>
    <w:p w14:paraId="428DE63F" w14:textId="77777777" w:rsidR="00B511A4" w:rsidRPr="00B511A4" w:rsidRDefault="00B511A4" w:rsidP="00B511A4">
      <w:pPr>
        <w:widowControl/>
        <w:suppressAutoHyphens w:val="0"/>
        <w:autoSpaceDE w:val="0"/>
        <w:autoSpaceDN w:val="0"/>
        <w:adjustRightInd w:val="0"/>
        <w:rPr>
          <w:rFonts w:cs="Times New Roman"/>
          <w:u w:val="single"/>
        </w:rPr>
      </w:pPr>
    </w:p>
    <w:p w14:paraId="58C6C40B" w14:textId="77777777" w:rsidR="00753B29" w:rsidRDefault="00B511A4" w:rsidP="001B34B2">
      <w:pPr>
        <w:widowControl/>
        <w:numPr>
          <w:ilvl w:val="0"/>
          <w:numId w:val="1"/>
        </w:numPr>
        <w:suppressAutoHyphens w:val="0"/>
        <w:autoSpaceDE w:val="0"/>
        <w:autoSpaceDN w:val="0"/>
        <w:adjustRightInd w:val="0"/>
        <w:ind w:left="720" w:hanging="720"/>
        <w:rPr>
          <w:rFonts w:cs="Times New Roman"/>
        </w:rPr>
      </w:pPr>
      <w:r w:rsidRPr="00B511A4">
        <w:rPr>
          <w:rFonts w:cs="Times New Roman"/>
        </w:rPr>
        <w:t>J. Bhasker</w:t>
      </w:r>
      <w:r>
        <w:rPr>
          <w:rFonts w:cs="Times New Roman"/>
        </w:rPr>
        <w:t xml:space="preserve"> </w:t>
      </w:r>
      <w:proofErr w:type="gramStart"/>
      <w:r w:rsidRPr="00B511A4">
        <w:rPr>
          <w:rFonts w:cs="Times New Roman"/>
        </w:rPr>
        <w:t>Bk ,</w:t>
      </w:r>
      <w:proofErr w:type="gramEnd"/>
      <w:r w:rsidRPr="00B511A4">
        <w:rPr>
          <w:rFonts w:cs="Times New Roman"/>
        </w:rPr>
        <w:t xml:space="preserve"> “A Verilog HDL Primer”, Star Galaxy Press, February</w:t>
      </w:r>
      <w:r>
        <w:rPr>
          <w:rFonts w:cs="Times New Roman"/>
        </w:rPr>
        <w:t xml:space="preserve"> </w:t>
      </w:r>
      <w:r w:rsidRPr="00B511A4">
        <w:rPr>
          <w:rFonts w:cs="Times New Roman"/>
        </w:rPr>
        <w:t>2006</w:t>
      </w:r>
    </w:p>
    <w:p w14:paraId="5C5BCCEF" w14:textId="77777777" w:rsidR="001B34B2" w:rsidRPr="001B34B2" w:rsidRDefault="001B34B2" w:rsidP="001B34B2">
      <w:pPr>
        <w:widowControl/>
        <w:suppressAutoHyphens w:val="0"/>
        <w:autoSpaceDE w:val="0"/>
        <w:autoSpaceDN w:val="0"/>
        <w:adjustRightInd w:val="0"/>
        <w:rPr>
          <w:rFonts w:cs="Times New Roman"/>
        </w:rPr>
      </w:pPr>
    </w:p>
    <w:p w14:paraId="48D1DF17" w14:textId="77777777" w:rsidR="001B34B2" w:rsidRDefault="001B34B2" w:rsidP="001B34B2">
      <w:pPr>
        <w:widowControl/>
        <w:numPr>
          <w:ilvl w:val="0"/>
          <w:numId w:val="1"/>
        </w:numPr>
        <w:suppressAutoHyphens w:val="0"/>
        <w:autoSpaceDE w:val="0"/>
        <w:autoSpaceDN w:val="0"/>
        <w:adjustRightInd w:val="0"/>
        <w:ind w:left="720" w:hanging="720"/>
        <w:rPr>
          <w:rFonts w:cs="Times New Roman"/>
        </w:rPr>
      </w:pPr>
      <w:r w:rsidRPr="001B34B2">
        <w:rPr>
          <w:rFonts w:cs="Times New Roman"/>
        </w:rPr>
        <w:t xml:space="preserve">Steven W. </w:t>
      </w:r>
      <w:proofErr w:type="gramStart"/>
      <w:r w:rsidRPr="001B34B2">
        <w:rPr>
          <w:rFonts w:cs="Times New Roman"/>
        </w:rPr>
        <w:t>Smith ,</w:t>
      </w:r>
      <w:proofErr w:type="gramEnd"/>
      <w:r w:rsidRPr="001B34B2">
        <w:rPr>
          <w:rFonts w:cs="Times New Roman"/>
        </w:rPr>
        <w:t xml:space="preserve"> “Digital Signal Processing: A Practical Guide for Engineers and Scientists</w:t>
      </w:r>
      <w:r>
        <w:rPr>
          <w:rFonts w:cs="Times New Roman"/>
        </w:rPr>
        <w:t xml:space="preserve">”, </w:t>
      </w:r>
      <w:hyperlink r:id="rId57" w:history="1">
        <w:r w:rsidRPr="001B34B2">
          <w:rPr>
            <w:u w:val="single"/>
          </w:rPr>
          <w:t>http://www.dspguide.com/</w:t>
        </w:r>
      </w:hyperlink>
      <w:r w:rsidRPr="001B34B2">
        <w:rPr>
          <w:rFonts w:cs="Times New Roman"/>
        </w:rPr>
        <w:t xml:space="preserve"> </w:t>
      </w:r>
      <w:r>
        <w:rPr>
          <w:rFonts w:cs="Times New Roman"/>
        </w:rPr>
        <w:t>,</w:t>
      </w:r>
      <w:r w:rsidRPr="001B34B2">
        <w:rPr>
          <w:rFonts w:cs="Times New Roman"/>
        </w:rPr>
        <w:t>2002</w:t>
      </w:r>
      <w:r w:rsidR="007B6726">
        <w:rPr>
          <w:rFonts w:cs="Times New Roman"/>
        </w:rPr>
        <w:t>.</w:t>
      </w:r>
    </w:p>
    <w:p w14:paraId="36684F45" w14:textId="77777777" w:rsidR="001B34B2" w:rsidRPr="001B34B2" w:rsidRDefault="001B34B2" w:rsidP="001B34B2">
      <w:pPr>
        <w:widowControl/>
        <w:suppressAutoHyphens w:val="0"/>
        <w:autoSpaceDE w:val="0"/>
        <w:autoSpaceDN w:val="0"/>
        <w:adjustRightInd w:val="0"/>
        <w:rPr>
          <w:rFonts w:cs="Times New Roman"/>
        </w:rPr>
      </w:pPr>
    </w:p>
    <w:p w14:paraId="5AB5E2B5" w14:textId="77777777" w:rsidR="00A47ED4" w:rsidRDefault="005E1670" w:rsidP="00A47ED4">
      <w:pPr>
        <w:widowControl/>
        <w:numPr>
          <w:ilvl w:val="0"/>
          <w:numId w:val="1"/>
        </w:numPr>
        <w:suppressAutoHyphens w:val="0"/>
        <w:autoSpaceDE w:val="0"/>
        <w:autoSpaceDN w:val="0"/>
        <w:adjustRightInd w:val="0"/>
        <w:ind w:left="720" w:hanging="720"/>
        <w:rPr>
          <w:rFonts w:cs="Times New Roman"/>
        </w:rPr>
      </w:pPr>
      <w:r w:rsidRPr="005E1670">
        <w:rPr>
          <w:rFonts w:cs="Times New Roman"/>
        </w:rPr>
        <w:t>Janick Bergeron</w:t>
      </w:r>
      <w:r>
        <w:rPr>
          <w:rFonts w:cs="Times New Roman"/>
        </w:rPr>
        <w:t>, “</w:t>
      </w:r>
      <w:r w:rsidRPr="005E1670">
        <w:rPr>
          <w:rFonts w:cs="Times New Roman"/>
        </w:rPr>
        <w:t>Writing Testbenches: Functional Verification of HDL Models</w:t>
      </w:r>
      <w:proofErr w:type="gramStart"/>
      <w:r>
        <w:rPr>
          <w:rFonts w:cs="Times New Roman"/>
        </w:rPr>
        <w:t>” ,</w:t>
      </w:r>
      <w:proofErr w:type="gramEnd"/>
      <w:r>
        <w:rPr>
          <w:rFonts w:cs="Times New Roman"/>
        </w:rPr>
        <w:t xml:space="preserve"> Kluwer Academic, 2003</w:t>
      </w:r>
      <w:r w:rsidR="007B6726">
        <w:rPr>
          <w:rFonts w:cs="Times New Roman"/>
        </w:rPr>
        <w:t>.</w:t>
      </w:r>
    </w:p>
    <w:p w14:paraId="0EC70F07" w14:textId="77777777" w:rsidR="00A47ED4" w:rsidRPr="00A47ED4" w:rsidRDefault="00A47ED4" w:rsidP="00A47ED4">
      <w:pPr>
        <w:widowControl/>
        <w:suppressAutoHyphens w:val="0"/>
        <w:autoSpaceDE w:val="0"/>
        <w:autoSpaceDN w:val="0"/>
        <w:adjustRightInd w:val="0"/>
        <w:rPr>
          <w:rFonts w:cs="Times New Roman"/>
        </w:rPr>
      </w:pPr>
    </w:p>
    <w:p w14:paraId="059827C9" w14:textId="77777777" w:rsidR="007B6726" w:rsidRDefault="00A32D00" w:rsidP="00A47ED4">
      <w:pPr>
        <w:widowControl/>
        <w:numPr>
          <w:ilvl w:val="0"/>
          <w:numId w:val="1"/>
        </w:numPr>
        <w:suppressAutoHyphens w:val="0"/>
        <w:autoSpaceDE w:val="0"/>
        <w:autoSpaceDN w:val="0"/>
        <w:adjustRightInd w:val="0"/>
        <w:ind w:left="720" w:hanging="720"/>
        <w:rPr>
          <w:rFonts w:cs="Times New Roman"/>
        </w:rPr>
      </w:pPr>
      <w:r w:rsidRPr="00A32D00">
        <w:rPr>
          <w:rFonts w:cs="Times New Roman"/>
        </w:rPr>
        <w:t xml:space="preserve">IEEE Standard Verilog Hardware Description Language (IEEE Std 1364-2001), </w:t>
      </w:r>
      <w:r>
        <w:rPr>
          <w:rFonts w:cs="Times New Roman"/>
        </w:rPr>
        <w:t>2001</w:t>
      </w:r>
      <w:r w:rsidR="007B6726" w:rsidRPr="00A32D00">
        <w:rPr>
          <w:rFonts w:cs="Times New Roman"/>
        </w:rPr>
        <w:t>.</w:t>
      </w:r>
    </w:p>
    <w:p w14:paraId="393AEBE3" w14:textId="77777777" w:rsidR="00A47ED4" w:rsidRDefault="00A47ED4" w:rsidP="00A47ED4">
      <w:pPr>
        <w:widowControl/>
        <w:suppressAutoHyphens w:val="0"/>
        <w:autoSpaceDE w:val="0"/>
        <w:autoSpaceDN w:val="0"/>
        <w:adjustRightInd w:val="0"/>
        <w:rPr>
          <w:rFonts w:cs="Times New Roman"/>
        </w:rPr>
      </w:pPr>
    </w:p>
    <w:p w14:paraId="24784134" w14:textId="77777777" w:rsidR="00A47ED4" w:rsidRDefault="00A32D00" w:rsidP="00A47ED4">
      <w:pPr>
        <w:widowControl/>
        <w:numPr>
          <w:ilvl w:val="0"/>
          <w:numId w:val="1"/>
        </w:numPr>
        <w:suppressAutoHyphens w:val="0"/>
        <w:autoSpaceDE w:val="0"/>
        <w:autoSpaceDN w:val="0"/>
        <w:adjustRightInd w:val="0"/>
        <w:ind w:left="720" w:hanging="720"/>
        <w:rPr>
          <w:rFonts w:cs="Times New Roman"/>
        </w:rPr>
      </w:pPr>
      <w:r w:rsidRPr="00A32D00">
        <w:rPr>
          <w:rFonts w:cs="Times New Roman"/>
        </w:rPr>
        <w:t xml:space="preserve">IEEE Standard VHDL Language Reference Manual (IEEE </w:t>
      </w:r>
      <w:r w:rsidR="00A47ED4">
        <w:rPr>
          <w:rFonts w:cs="Times New Roman"/>
        </w:rPr>
        <w:t>St</w:t>
      </w:r>
      <w:r w:rsidRPr="00A32D00">
        <w:rPr>
          <w:rFonts w:cs="Times New Roman"/>
        </w:rPr>
        <w:t>d 1076-2001),</w:t>
      </w:r>
      <w:r w:rsidR="00A47ED4">
        <w:rPr>
          <w:rFonts w:cs="Times New Roman"/>
        </w:rPr>
        <w:t xml:space="preserve"> 2001</w:t>
      </w:r>
      <w:r w:rsidR="007B6726">
        <w:rPr>
          <w:rFonts w:cs="Times New Roman"/>
        </w:rPr>
        <w:t>.</w:t>
      </w:r>
    </w:p>
    <w:p w14:paraId="346A2449" w14:textId="77777777" w:rsidR="00A47ED4" w:rsidRDefault="00A47ED4" w:rsidP="00A47ED4">
      <w:pPr>
        <w:widowControl/>
        <w:suppressAutoHyphens w:val="0"/>
        <w:autoSpaceDE w:val="0"/>
        <w:autoSpaceDN w:val="0"/>
        <w:adjustRightInd w:val="0"/>
        <w:ind w:left="720"/>
        <w:rPr>
          <w:rFonts w:cs="Times New Roman"/>
        </w:rPr>
      </w:pPr>
    </w:p>
    <w:p w14:paraId="66FEC76E" w14:textId="77777777" w:rsidR="00B511A4" w:rsidRPr="00E55FE7" w:rsidRDefault="00B511A4" w:rsidP="00E55FE7">
      <w:pPr>
        <w:widowControl/>
        <w:suppressAutoHyphens w:val="0"/>
        <w:autoSpaceDE w:val="0"/>
        <w:autoSpaceDN w:val="0"/>
        <w:adjustRightInd w:val="0"/>
        <w:ind w:left="720"/>
        <w:rPr>
          <w:rFonts w:cs="Times New Roman"/>
        </w:rPr>
      </w:pPr>
    </w:p>
    <w:sectPr w:rsidR="00B511A4" w:rsidRPr="00E55FE7" w:rsidSect="00CB10B8">
      <w:footerReference w:type="default" r:id="rId5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198C2" w14:textId="77777777" w:rsidR="005B572B" w:rsidRDefault="005B572B" w:rsidP="00FB06E2">
      <w:r>
        <w:separator/>
      </w:r>
    </w:p>
  </w:endnote>
  <w:endnote w:type="continuationSeparator" w:id="0">
    <w:p w14:paraId="2D158290" w14:textId="77777777" w:rsidR="005B572B" w:rsidRDefault="005B572B" w:rsidP="00FB06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imesNewRoman">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7FAFB" w14:textId="77777777" w:rsidR="00870709" w:rsidRDefault="001C5AB6">
    <w:pPr>
      <w:pStyle w:val="Footer"/>
      <w:jc w:val="right"/>
    </w:pPr>
    <w:r>
      <w:fldChar w:fldCharType="begin"/>
    </w:r>
    <w:r>
      <w:instrText xml:space="preserve"> PAGE   \* MERGEFORMAT </w:instrText>
    </w:r>
    <w:r>
      <w:fldChar w:fldCharType="separate"/>
    </w:r>
    <w:r>
      <w:rPr>
        <w:noProof/>
      </w:rPr>
      <w:t>V</w:t>
    </w:r>
    <w:r>
      <w:rPr>
        <w:noProof/>
      </w:rPr>
      <w:fldChar w:fldCharType="end"/>
    </w:r>
  </w:p>
  <w:p w14:paraId="30545F34" w14:textId="77777777" w:rsidR="00870709" w:rsidRDefault="008707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AA736" w14:textId="77777777" w:rsidR="005B572B" w:rsidRDefault="005B572B" w:rsidP="00FB06E2">
      <w:r>
        <w:separator/>
      </w:r>
    </w:p>
  </w:footnote>
  <w:footnote w:type="continuationSeparator" w:id="0">
    <w:p w14:paraId="01A6AC00" w14:textId="77777777" w:rsidR="005B572B" w:rsidRDefault="005B572B" w:rsidP="00FB06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51C22"/>
    <w:multiLevelType w:val="multilevel"/>
    <w:tmpl w:val="0409001F"/>
    <w:lvl w:ilvl="0">
      <w:start w:val="1"/>
      <w:numFmt w:val="decimal"/>
      <w:lvlText w:val="%1."/>
      <w:lvlJc w:val="left"/>
      <w:pPr>
        <w:ind w:left="360" w:hanging="360"/>
      </w:pPr>
      <w:rPr>
        <w:rFonts w:hint="default"/>
        <w:b/>
        <w:i w:val="0"/>
        <w:sz w:val="28"/>
      </w:rPr>
    </w:lvl>
    <w:lvl w:ilvl="1">
      <w:start w:val="1"/>
      <w:numFmt w:val="decimal"/>
      <w:lvlText w:val="%1.%2."/>
      <w:lvlJc w:val="left"/>
      <w:pPr>
        <w:ind w:left="792" w:hanging="432"/>
      </w:pPr>
      <w:rPr>
        <w:rFonts w:hint="default"/>
        <w:b/>
        <w:i w:val="0"/>
        <w:sz w:val="28"/>
      </w:rPr>
    </w:lvl>
    <w:lvl w:ilvl="2">
      <w:start w:val="1"/>
      <w:numFmt w:val="decimal"/>
      <w:lvlText w:val="%1.%2.%3."/>
      <w:lvlJc w:val="left"/>
      <w:pPr>
        <w:ind w:left="1224" w:hanging="504"/>
      </w:pPr>
      <w:rPr>
        <w:rFonts w:hint="default"/>
        <w:b/>
        <w:i w:val="0"/>
        <w:sz w:val="24"/>
        <w:szCs w:val="24"/>
      </w:rPr>
    </w:lvl>
    <w:lvl w:ilvl="3">
      <w:start w:val="1"/>
      <w:numFmt w:val="decimal"/>
      <w:lvlText w:val="%1.%2.%3.%4."/>
      <w:lvlJc w:val="left"/>
      <w:pPr>
        <w:ind w:left="1728" w:hanging="648"/>
      </w:pPr>
      <w:rPr>
        <w:rFonts w:hint="default"/>
        <w:b/>
        <w:i w:val="0"/>
        <w:sz w:val="28"/>
      </w:rPr>
    </w:lvl>
    <w:lvl w:ilvl="4">
      <w:start w:val="1"/>
      <w:numFmt w:val="decimal"/>
      <w:lvlText w:val="%1.%2.%3.%4.%5."/>
      <w:lvlJc w:val="left"/>
      <w:pPr>
        <w:ind w:left="2232" w:hanging="792"/>
      </w:pPr>
      <w:rPr>
        <w:rFonts w:hint="default"/>
        <w:b/>
        <w:i w:val="0"/>
        <w:sz w:val="28"/>
      </w:rPr>
    </w:lvl>
    <w:lvl w:ilvl="5">
      <w:start w:val="1"/>
      <w:numFmt w:val="decimal"/>
      <w:lvlText w:val="%1.%2.%3.%4.%5.%6."/>
      <w:lvlJc w:val="left"/>
      <w:pPr>
        <w:ind w:left="2736" w:hanging="936"/>
      </w:pPr>
      <w:rPr>
        <w:rFonts w:hint="default"/>
        <w:b/>
        <w:i w:val="0"/>
        <w:sz w:val="28"/>
      </w:rPr>
    </w:lvl>
    <w:lvl w:ilvl="6">
      <w:start w:val="1"/>
      <w:numFmt w:val="decimal"/>
      <w:lvlText w:val="%1.%2.%3.%4.%5.%6.%7."/>
      <w:lvlJc w:val="left"/>
      <w:pPr>
        <w:ind w:left="3240" w:hanging="1080"/>
      </w:pPr>
      <w:rPr>
        <w:rFonts w:hint="default"/>
        <w:b/>
        <w:i w:val="0"/>
        <w:sz w:val="28"/>
      </w:rPr>
    </w:lvl>
    <w:lvl w:ilvl="7">
      <w:start w:val="1"/>
      <w:numFmt w:val="decimal"/>
      <w:lvlText w:val="%1.%2.%3.%4.%5.%6.%7.%8."/>
      <w:lvlJc w:val="left"/>
      <w:pPr>
        <w:ind w:left="3744" w:hanging="1224"/>
      </w:pPr>
      <w:rPr>
        <w:rFonts w:hint="default"/>
        <w:b/>
        <w:i w:val="0"/>
        <w:sz w:val="28"/>
      </w:rPr>
    </w:lvl>
    <w:lvl w:ilvl="8">
      <w:start w:val="1"/>
      <w:numFmt w:val="decimal"/>
      <w:lvlText w:val="%1.%2.%3.%4.%5.%6.%7.%8.%9."/>
      <w:lvlJc w:val="left"/>
      <w:pPr>
        <w:ind w:left="4320" w:hanging="1440"/>
      </w:pPr>
      <w:rPr>
        <w:rFonts w:hint="default"/>
        <w:b/>
        <w:i w:val="0"/>
        <w:sz w:val="28"/>
      </w:rPr>
    </w:lvl>
  </w:abstractNum>
  <w:abstractNum w:abstractNumId="1" w15:restartNumberingAfterBreak="0">
    <w:nsid w:val="06523895"/>
    <w:multiLevelType w:val="multilevel"/>
    <w:tmpl w:val="BD54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B194C"/>
    <w:multiLevelType w:val="hybridMultilevel"/>
    <w:tmpl w:val="72C0A5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713BEB"/>
    <w:multiLevelType w:val="multilevel"/>
    <w:tmpl w:val="CD0249A6"/>
    <w:lvl w:ilvl="0">
      <w:start w:val="1"/>
      <w:numFmt w:val="bullet"/>
      <w:lvlText w:val=""/>
      <w:lvlJc w:val="left"/>
      <w:pPr>
        <w:ind w:left="720" w:hanging="360"/>
      </w:pPr>
      <w:rPr>
        <w:rFonts w:ascii="Symbol" w:hAnsi="Symbol" w:hint="default"/>
      </w:rPr>
    </w:lvl>
    <w:lvl w:ilvl="1">
      <w:start w:val="1"/>
      <w:numFmt w:val="decimal"/>
      <w:lvlText w:val="%1.%2."/>
      <w:lvlJc w:val="left"/>
      <w:pPr>
        <w:ind w:left="792" w:hanging="432"/>
      </w:pPr>
      <w:rPr>
        <w:rFonts w:hint="default"/>
        <w:i w:val="0"/>
        <w:iCs w:val="0"/>
      </w:rPr>
    </w:lvl>
    <w:lvl w:ilvl="2">
      <w:start w:val="1"/>
      <w:numFmt w:val="decimal"/>
      <w:lvlText w:val="%1.%2.%3."/>
      <w:lvlJc w:val="left"/>
      <w:pPr>
        <w:ind w:left="1584" w:hanging="504"/>
      </w:pPr>
      <w:rPr>
        <w:rFonts w:ascii="Times New Roman" w:hAnsi="Times New Roman" w:cs="Times New Roman" w:hint="default"/>
        <w:sz w:val="24"/>
        <w:szCs w:val="24"/>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4" w15:restartNumberingAfterBreak="0">
    <w:nsid w:val="0D970931"/>
    <w:multiLevelType w:val="hybridMultilevel"/>
    <w:tmpl w:val="5BE4A8BC"/>
    <w:lvl w:ilvl="0" w:tplc="0409000F">
      <w:start w:val="1"/>
      <w:numFmt w:val="decimal"/>
      <w:lvlText w:val="%1."/>
      <w:lvlJc w:val="left"/>
      <w:pPr>
        <w:tabs>
          <w:tab w:val="num" w:pos="893"/>
        </w:tabs>
        <w:ind w:left="893" w:hanging="360"/>
      </w:pPr>
    </w:lvl>
    <w:lvl w:ilvl="1" w:tplc="04090019" w:tentative="1">
      <w:start w:val="1"/>
      <w:numFmt w:val="lowerLetter"/>
      <w:lvlText w:val="%2."/>
      <w:lvlJc w:val="left"/>
      <w:pPr>
        <w:tabs>
          <w:tab w:val="num" w:pos="1613"/>
        </w:tabs>
        <w:ind w:left="1613" w:hanging="360"/>
      </w:pPr>
    </w:lvl>
    <w:lvl w:ilvl="2" w:tplc="0409001B" w:tentative="1">
      <w:start w:val="1"/>
      <w:numFmt w:val="lowerRoman"/>
      <w:lvlText w:val="%3."/>
      <w:lvlJc w:val="right"/>
      <w:pPr>
        <w:tabs>
          <w:tab w:val="num" w:pos="2333"/>
        </w:tabs>
        <w:ind w:left="2333" w:hanging="180"/>
      </w:pPr>
    </w:lvl>
    <w:lvl w:ilvl="3" w:tplc="0409000F" w:tentative="1">
      <w:start w:val="1"/>
      <w:numFmt w:val="decimal"/>
      <w:lvlText w:val="%4."/>
      <w:lvlJc w:val="left"/>
      <w:pPr>
        <w:tabs>
          <w:tab w:val="num" w:pos="3053"/>
        </w:tabs>
        <w:ind w:left="3053" w:hanging="360"/>
      </w:pPr>
    </w:lvl>
    <w:lvl w:ilvl="4" w:tplc="04090019" w:tentative="1">
      <w:start w:val="1"/>
      <w:numFmt w:val="lowerLetter"/>
      <w:lvlText w:val="%5."/>
      <w:lvlJc w:val="left"/>
      <w:pPr>
        <w:tabs>
          <w:tab w:val="num" w:pos="3773"/>
        </w:tabs>
        <w:ind w:left="3773" w:hanging="360"/>
      </w:pPr>
    </w:lvl>
    <w:lvl w:ilvl="5" w:tplc="0409001B" w:tentative="1">
      <w:start w:val="1"/>
      <w:numFmt w:val="lowerRoman"/>
      <w:lvlText w:val="%6."/>
      <w:lvlJc w:val="right"/>
      <w:pPr>
        <w:tabs>
          <w:tab w:val="num" w:pos="4493"/>
        </w:tabs>
        <w:ind w:left="4493" w:hanging="180"/>
      </w:pPr>
    </w:lvl>
    <w:lvl w:ilvl="6" w:tplc="0409000F" w:tentative="1">
      <w:start w:val="1"/>
      <w:numFmt w:val="decimal"/>
      <w:lvlText w:val="%7."/>
      <w:lvlJc w:val="left"/>
      <w:pPr>
        <w:tabs>
          <w:tab w:val="num" w:pos="5213"/>
        </w:tabs>
        <w:ind w:left="5213" w:hanging="360"/>
      </w:pPr>
    </w:lvl>
    <w:lvl w:ilvl="7" w:tplc="04090019" w:tentative="1">
      <w:start w:val="1"/>
      <w:numFmt w:val="lowerLetter"/>
      <w:lvlText w:val="%8."/>
      <w:lvlJc w:val="left"/>
      <w:pPr>
        <w:tabs>
          <w:tab w:val="num" w:pos="5933"/>
        </w:tabs>
        <w:ind w:left="5933" w:hanging="360"/>
      </w:pPr>
    </w:lvl>
    <w:lvl w:ilvl="8" w:tplc="0409001B" w:tentative="1">
      <w:start w:val="1"/>
      <w:numFmt w:val="lowerRoman"/>
      <w:lvlText w:val="%9."/>
      <w:lvlJc w:val="right"/>
      <w:pPr>
        <w:tabs>
          <w:tab w:val="num" w:pos="6653"/>
        </w:tabs>
        <w:ind w:left="6653" w:hanging="180"/>
      </w:pPr>
    </w:lvl>
  </w:abstractNum>
  <w:abstractNum w:abstractNumId="5" w15:restartNumberingAfterBreak="0">
    <w:nsid w:val="0E22654B"/>
    <w:multiLevelType w:val="hybridMultilevel"/>
    <w:tmpl w:val="21BA2722"/>
    <w:lvl w:ilvl="0" w:tplc="04090003">
      <w:start w:val="1"/>
      <w:numFmt w:val="bullet"/>
      <w:lvlText w:val="o"/>
      <w:lvlJc w:val="left"/>
      <w:pPr>
        <w:ind w:left="1135" w:hanging="360"/>
      </w:pPr>
      <w:rPr>
        <w:rFonts w:ascii="Courier New" w:hAnsi="Courier New" w:cs="Courier New" w:hint="default"/>
      </w:rPr>
    </w:lvl>
    <w:lvl w:ilvl="1" w:tplc="04090003" w:tentative="1">
      <w:start w:val="1"/>
      <w:numFmt w:val="bullet"/>
      <w:lvlText w:val="o"/>
      <w:lvlJc w:val="left"/>
      <w:pPr>
        <w:ind w:left="1855" w:hanging="360"/>
      </w:pPr>
      <w:rPr>
        <w:rFonts w:ascii="Courier New" w:hAnsi="Courier New" w:cs="Courier New" w:hint="default"/>
      </w:rPr>
    </w:lvl>
    <w:lvl w:ilvl="2" w:tplc="04090005" w:tentative="1">
      <w:start w:val="1"/>
      <w:numFmt w:val="bullet"/>
      <w:lvlText w:val=""/>
      <w:lvlJc w:val="left"/>
      <w:pPr>
        <w:ind w:left="2575" w:hanging="360"/>
      </w:pPr>
      <w:rPr>
        <w:rFonts w:ascii="Wingdings" w:hAnsi="Wingdings" w:hint="default"/>
      </w:rPr>
    </w:lvl>
    <w:lvl w:ilvl="3" w:tplc="04090001" w:tentative="1">
      <w:start w:val="1"/>
      <w:numFmt w:val="bullet"/>
      <w:lvlText w:val=""/>
      <w:lvlJc w:val="left"/>
      <w:pPr>
        <w:ind w:left="3295" w:hanging="360"/>
      </w:pPr>
      <w:rPr>
        <w:rFonts w:ascii="Symbol" w:hAnsi="Symbol" w:hint="default"/>
      </w:rPr>
    </w:lvl>
    <w:lvl w:ilvl="4" w:tplc="04090003" w:tentative="1">
      <w:start w:val="1"/>
      <w:numFmt w:val="bullet"/>
      <w:lvlText w:val="o"/>
      <w:lvlJc w:val="left"/>
      <w:pPr>
        <w:ind w:left="4015" w:hanging="360"/>
      </w:pPr>
      <w:rPr>
        <w:rFonts w:ascii="Courier New" w:hAnsi="Courier New" w:cs="Courier New" w:hint="default"/>
      </w:rPr>
    </w:lvl>
    <w:lvl w:ilvl="5" w:tplc="04090005" w:tentative="1">
      <w:start w:val="1"/>
      <w:numFmt w:val="bullet"/>
      <w:lvlText w:val=""/>
      <w:lvlJc w:val="left"/>
      <w:pPr>
        <w:ind w:left="4735" w:hanging="360"/>
      </w:pPr>
      <w:rPr>
        <w:rFonts w:ascii="Wingdings" w:hAnsi="Wingdings" w:hint="default"/>
      </w:rPr>
    </w:lvl>
    <w:lvl w:ilvl="6" w:tplc="04090001" w:tentative="1">
      <w:start w:val="1"/>
      <w:numFmt w:val="bullet"/>
      <w:lvlText w:val=""/>
      <w:lvlJc w:val="left"/>
      <w:pPr>
        <w:ind w:left="5455" w:hanging="360"/>
      </w:pPr>
      <w:rPr>
        <w:rFonts w:ascii="Symbol" w:hAnsi="Symbol" w:hint="default"/>
      </w:rPr>
    </w:lvl>
    <w:lvl w:ilvl="7" w:tplc="04090003" w:tentative="1">
      <w:start w:val="1"/>
      <w:numFmt w:val="bullet"/>
      <w:lvlText w:val="o"/>
      <w:lvlJc w:val="left"/>
      <w:pPr>
        <w:ind w:left="6175" w:hanging="360"/>
      </w:pPr>
      <w:rPr>
        <w:rFonts w:ascii="Courier New" w:hAnsi="Courier New" w:cs="Courier New" w:hint="default"/>
      </w:rPr>
    </w:lvl>
    <w:lvl w:ilvl="8" w:tplc="04090005" w:tentative="1">
      <w:start w:val="1"/>
      <w:numFmt w:val="bullet"/>
      <w:lvlText w:val=""/>
      <w:lvlJc w:val="left"/>
      <w:pPr>
        <w:ind w:left="6895" w:hanging="360"/>
      </w:pPr>
      <w:rPr>
        <w:rFonts w:ascii="Wingdings" w:hAnsi="Wingdings" w:hint="default"/>
      </w:rPr>
    </w:lvl>
  </w:abstractNum>
  <w:abstractNum w:abstractNumId="6" w15:restartNumberingAfterBreak="0">
    <w:nsid w:val="0ECE38AC"/>
    <w:multiLevelType w:val="hybridMultilevel"/>
    <w:tmpl w:val="DD1C2CC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 w15:restartNumberingAfterBreak="0">
    <w:nsid w:val="0F950575"/>
    <w:multiLevelType w:val="multilevel"/>
    <w:tmpl w:val="0C4CFDF4"/>
    <w:lvl w:ilvl="0">
      <w:start w:val="1"/>
      <w:numFmt w:val="bullet"/>
      <w:lvlText w:val=""/>
      <w:lvlJc w:val="left"/>
      <w:pPr>
        <w:ind w:left="720" w:hanging="360"/>
      </w:pPr>
      <w:rPr>
        <w:rFonts w:ascii="Symbol" w:hAnsi="Symbol" w:hint="default"/>
      </w:rPr>
    </w:lvl>
    <w:lvl w:ilvl="1">
      <w:start w:val="1"/>
      <w:numFmt w:val="decimal"/>
      <w:lvlText w:val="%1.%2."/>
      <w:lvlJc w:val="left"/>
      <w:pPr>
        <w:ind w:left="792" w:hanging="432"/>
      </w:pPr>
      <w:rPr>
        <w:rFonts w:hint="default"/>
        <w:i w:val="0"/>
        <w:iCs w:val="0"/>
      </w:rPr>
    </w:lvl>
    <w:lvl w:ilvl="2">
      <w:start w:val="1"/>
      <w:numFmt w:val="decimal"/>
      <w:lvlText w:val="%1.%2.%3."/>
      <w:lvlJc w:val="left"/>
      <w:pPr>
        <w:ind w:left="1584" w:hanging="504"/>
      </w:pPr>
      <w:rPr>
        <w:rFonts w:ascii="Times New Roman" w:hAnsi="Times New Roman" w:cs="Times New Roman" w:hint="default"/>
        <w:sz w:val="24"/>
        <w:szCs w:val="24"/>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8" w15:restartNumberingAfterBreak="0">
    <w:nsid w:val="12EB7503"/>
    <w:multiLevelType w:val="hybridMultilevel"/>
    <w:tmpl w:val="A36E47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5DF5325"/>
    <w:multiLevelType w:val="hybridMultilevel"/>
    <w:tmpl w:val="FBF23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4052CF"/>
    <w:multiLevelType w:val="hybridMultilevel"/>
    <w:tmpl w:val="6D34FFC6"/>
    <w:lvl w:ilvl="0" w:tplc="04D4B25E">
      <w:start w:val="1"/>
      <w:numFmt w:val="decimal"/>
      <w:lvlText w:val="%1-"/>
      <w:lvlJc w:val="left"/>
      <w:pPr>
        <w:tabs>
          <w:tab w:val="num" w:pos="420"/>
        </w:tabs>
        <w:ind w:left="420" w:hanging="360"/>
      </w:pPr>
      <w:rPr>
        <w:rFonts w:hint="default"/>
      </w:rPr>
    </w:lvl>
    <w:lvl w:ilvl="1" w:tplc="1774272E">
      <w:start w:val="1"/>
      <w:numFmt w:val="lowerLetter"/>
      <w:lvlText w:val="%2-"/>
      <w:lvlJc w:val="left"/>
      <w:pPr>
        <w:tabs>
          <w:tab w:val="num" w:pos="1140"/>
        </w:tabs>
        <w:ind w:left="1140" w:hanging="360"/>
      </w:pPr>
      <w:rPr>
        <w:rFonts w:hint="default"/>
      </w:r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11" w15:restartNumberingAfterBreak="0">
    <w:nsid w:val="1BA23CE8"/>
    <w:multiLevelType w:val="multilevel"/>
    <w:tmpl w:val="C9A67956"/>
    <w:lvl w:ilvl="0">
      <w:start w:val="1"/>
      <w:numFmt w:val="decimal"/>
      <w:pStyle w:val="Heading1"/>
      <w:lvlText w:val="%1"/>
      <w:lvlJc w:val="left"/>
      <w:pPr>
        <w:ind w:left="432" w:hanging="432"/>
      </w:pPr>
      <w:rPr>
        <w:rFonts w:hint="default"/>
        <w:color w:val="00000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b/>
        <w:bCs/>
        <w:color w:val="auto"/>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EBF2EBC"/>
    <w:multiLevelType w:val="multilevel"/>
    <w:tmpl w:val="32EE4A3A"/>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20DB1F93"/>
    <w:multiLevelType w:val="hybridMultilevel"/>
    <w:tmpl w:val="FB104D1E"/>
    <w:lvl w:ilvl="0" w:tplc="04090001">
      <w:start w:val="1"/>
      <w:numFmt w:val="bullet"/>
      <w:lvlText w:val=""/>
      <w:lvlJc w:val="left"/>
      <w:pPr>
        <w:tabs>
          <w:tab w:val="num" w:pos="893"/>
        </w:tabs>
        <w:ind w:left="893" w:hanging="360"/>
      </w:pPr>
      <w:rPr>
        <w:rFonts w:ascii="Symbol" w:hAnsi="Symbol" w:hint="default"/>
      </w:rPr>
    </w:lvl>
    <w:lvl w:ilvl="1" w:tplc="04090003" w:tentative="1">
      <w:start w:val="1"/>
      <w:numFmt w:val="bullet"/>
      <w:lvlText w:val="o"/>
      <w:lvlJc w:val="left"/>
      <w:pPr>
        <w:tabs>
          <w:tab w:val="num" w:pos="1613"/>
        </w:tabs>
        <w:ind w:left="1613" w:hanging="360"/>
      </w:pPr>
      <w:rPr>
        <w:rFonts w:ascii="Courier New" w:hAnsi="Courier New" w:cs="Courier New" w:hint="default"/>
      </w:rPr>
    </w:lvl>
    <w:lvl w:ilvl="2" w:tplc="04090005" w:tentative="1">
      <w:start w:val="1"/>
      <w:numFmt w:val="bullet"/>
      <w:lvlText w:val=""/>
      <w:lvlJc w:val="left"/>
      <w:pPr>
        <w:tabs>
          <w:tab w:val="num" w:pos="2333"/>
        </w:tabs>
        <w:ind w:left="2333" w:hanging="360"/>
      </w:pPr>
      <w:rPr>
        <w:rFonts w:ascii="Wingdings" w:hAnsi="Wingdings" w:hint="default"/>
      </w:rPr>
    </w:lvl>
    <w:lvl w:ilvl="3" w:tplc="04090001" w:tentative="1">
      <w:start w:val="1"/>
      <w:numFmt w:val="bullet"/>
      <w:lvlText w:val=""/>
      <w:lvlJc w:val="left"/>
      <w:pPr>
        <w:tabs>
          <w:tab w:val="num" w:pos="3053"/>
        </w:tabs>
        <w:ind w:left="3053" w:hanging="360"/>
      </w:pPr>
      <w:rPr>
        <w:rFonts w:ascii="Symbol" w:hAnsi="Symbol" w:hint="default"/>
      </w:rPr>
    </w:lvl>
    <w:lvl w:ilvl="4" w:tplc="04090003" w:tentative="1">
      <w:start w:val="1"/>
      <w:numFmt w:val="bullet"/>
      <w:lvlText w:val="o"/>
      <w:lvlJc w:val="left"/>
      <w:pPr>
        <w:tabs>
          <w:tab w:val="num" w:pos="3773"/>
        </w:tabs>
        <w:ind w:left="3773" w:hanging="360"/>
      </w:pPr>
      <w:rPr>
        <w:rFonts w:ascii="Courier New" w:hAnsi="Courier New" w:cs="Courier New" w:hint="default"/>
      </w:rPr>
    </w:lvl>
    <w:lvl w:ilvl="5" w:tplc="04090005" w:tentative="1">
      <w:start w:val="1"/>
      <w:numFmt w:val="bullet"/>
      <w:lvlText w:val=""/>
      <w:lvlJc w:val="left"/>
      <w:pPr>
        <w:tabs>
          <w:tab w:val="num" w:pos="4493"/>
        </w:tabs>
        <w:ind w:left="4493" w:hanging="360"/>
      </w:pPr>
      <w:rPr>
        <w:rFonts w:ascii="Wingdings" w:hAnsi="Wingdings" w:hint="default"/>
      </w:rPr>
    </w:lvl>
    <w:lvl w:ilvl="6" w:tplc="04090001" w:tentative="1">
      <w:start w:val="1"/>
      <w:numFmt w:val="bullet"/>
      <w:lvlText w:val=""/>
      <w:lvlJc w:val="left"/>
      <w:pPr>
        <w:tabs>
          <w:tab w:val="num" w:pos="5213"/>
        </w:tabs>
        <w:ind w:left="5213" w:hanging="360"/>
      </w:pPr>
      <w:rPr>
        <w:rFonts w:ascii="Symbol" w:hAnsi="Symbol" w:hint="default"/>
      </w:rPr>
    </w:lvl>
    <w:lvl w:ilvl="7" w:tplc="04090003" w:tentative="1">
      <w:start w:val="1"/>
      <w:numFmt w:val="bullet"/>
      <w:lvlText w:val="o"/>
      <w:lvlJc w:val="left"/>
      <w:pPr>
        <w:tabs>
          <w:tab w:val="num" w:pos="5933"/>
        </w:tabs>
        <w:ind w:left="5933" w:hanging="360"/>
      </w:pPr>
      <w:rPr>
        <w:rFonts w:ascii="Courier New" w:hAnsi="Courier New" w:cs="Courier New" w:hint="default"/>
      </w:rPr>
    </w:lvl>
    <w:lvl w:ilvl="8" w:tplc="04090005" w:tentative="1">
      <w:start w:val="1"/>
      <w:numFmt w:val="bullet"/>
      <w:lvlText w:val=""/>
      <w:lvlJc w:val="left"/>
      <w:pPr>
        <w:tabs>
          <w:tab w:val="num" w:pos="6653"/>
        </w:tabs>
        <w:ind w:left="6653" w:hanging="360"/>
      </w:pPr>
      <w:rPr>
        <w:rFonts w:ascii="Wingdings" w:hAnsi="Wingdings" w:hint="default"/>
      </w:rPr>
    </w:lvl>
  </w:abstractNum>
  <w:abstractNum w:abstractNumId="14" w15:restartNumberingAfterBreak="0">
    <w:nsid w:val="28F62722"/>
    <w:multiLevelType w:val="hybridMultilevel"/>
    <w:tmpl w:val="82DCC0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3045DE9"/>
    <w:multiLevelType w:val="hybridMultilevel"/>
    <w:tmpl w:val="7CEC0D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34A5047"/>
    <w:multiLevelType w:val="hybridMultilevel"/>
    <w:tmpl w:val="57E424B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BAC022C"/>
    <w:multiLevelType w:val="hybridMultilevel"/>
    <w:tmpl w:val="EBA4B822"/>
    <w:lvl w:ilvl="0" w:tplc="FC306A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C803081"/>
    <w:multiLevelType w:val="multilevel"/>
    <w:tmpl w:val="56380E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1A7E00"/>
    <w:multiLevelType w:val="hybridMultilevel"/>
    <w:tmpl w:val="B8703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C6561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i w:val="0"/>
        <w:i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3F72E89"/>
    <w:multiLevelType w:val="hybridMultilevel"/>
    <w:tmpl w:val="ED2AF276"/>
    <w:lvl w:ilvl="0" w:tplc="1208F9C6">
      <w:start w:val="1"/>
      <w:numFmt w:val="decimal"/>
      <w:lvlText w:val="%1-"/>
      <w:lvlJc w:val="left"/>
      <w:pPr>
        <w:tabs>
          <w:tab w:val="num" w:pos="593"/>
        </w:tabs>
        <w:ind w:left="593" w:hanging="360"/>
      </w:pPr>
      <w:rPr>
        <w:rFonts w:hint="default"/>
      </w:rPr>
    </w:lvl>
    <w:lvl w:ilvl="1" w:tplc="04090019" w:tentative="1">
      <w:start w:val="1"/>
      <w:numFmt w:val="lowerLetter"/>
      <w:lvlText w:val="%2."/>
      <w:lvlJc w:val="left"/>
      <w:pPr>
        <w:tabs>
          <w:tab w:val="num" w:pos="1313"/>
        </w:tabs>
        <w:ind w:left="1313" w:hanging="360"/>
      </w:pPr>
    </w:lvl>
    <w:lvl w:ilvl="2" w:tplc="0409001B" w:tentative="1">
      <w:start w:val="1"/>
      <w:numFmt w:val="lowerRoman"/>
      <w:lvlText w:val="%3."/>
      <w:lvlJc w:val="right"/>
      <w:pPr>
        <w:tabs>
          <w:tab w:val="num" w:pos="2033"/>
        </w:tabs>
        <w:ind w:left="2033" w:hanging="180"/>
      </w:pPr>
    </w:lvl>
    <w:lvl w:ilvl="3" w:tplc="0409000F" w:tentative="1">
      <w:start w:val="1"/>
      <w:numFmt w:val="decimal"/>
      <w:lvlText w:val="%4."/>
      <w:lvlJc w:val="left"/>
      <w:pPr>
        <w:tabs>
          <w:tab w:val="num" w:pos="2753"/>
        </w:tabs>
        <w:ind w:left="2753" w:hanging="360"/>
      </w:pPr>
    </w:lvl>
    <w:lvl w:ilvl="4" w:tplc="04090019" w:tentative="1">
      <w:start w:val="1"/>
      <w:numFmt w:val="lowerLetter"/>
      <w:lvlText w:val="%5."/>
      <w:lvlJc w:val="left"/>
      <w:pPr>
        <w:tabs>
          <w:tab w:val="num" w:pos="3473"/>
        </w:tabs>
        <w:ind w:left="3473" w:hanging="360"/>
      </w:pPr>
    </w:lvl>
    <w:lvl w:ilvl="5" w:tplc="0409001B" w:tentative="1">
      <w:start w:val="1"/>
      <w:numFmt w:val="lowerRoman"/>
      <w:lvlText w:val="%6."/>
      <w:lvlJc w:val="right"/>
      <w:pPr>
        <w:tabs>
          <w:tab w:val="num" w:pos="4193"/>
        </w:tabs>
        <w:ind w:left="4193" w:hanging="180"/>
      </w:pPr>
    </w:lvl>
    <w:lvl w:ilvl="6" w:tplc="0409000F" w:tentative="1">
      <w:start w:val="1"/>
      <w:numFmt w:val="decimal"/>
      <w:lvlText w:val="%7."/>
      <w:lvlJc w:val="left"/>
      <w:pPr>
        <w:tabs>
          <w:tab w:val="num" w:pos="4913"/>
        </w:tabs>
        <w:ind w:left="4913" w:hanging="360"/>
      </w:pPr>
    </w:lvl>
    <w:lvl w:ilvl="7" w:tplc="04090019" w:tentative="1">
      <w:start w:val="1"/>
      <w:numFmt w:val="lowerLetter"/>
      <w:lvlText w:val="%8."/>
      <w:lvlJc w:val="left"/>
      <w:pPr>
        <w:tabs>
          <w:tab w:val="num" w:pos="5633"/>
        </w:tabs>
        <w:ind w:left="5633" w:hanging="360"/>
      </w:pPr>
    </w:lvl>
    <w:lvl w:ilvl="8" w:tplc="0409001B" w:tentative="1">
      <w:start w:val="1"/>
      <w:numFmt w:val="lowerRoman"/>
      <w:lvlText w:val="%9."/>
      <w:lvlJc w:val="right"/>
      <w:pPr>
        <w:tabs>
          <w:tab w:val="num" w:pos="6353"/>
        </w:tabs>
        <w:ind w:left="6353" w:hanging="180"/>
      </w:pPr>
    </w:lvl>
  </w:abstractNum>
  <w:abstractNum w:abstractNumId="22" w15:restartNumberingAfterBreak="0">
    <w:nsid w:val="44180204"/>
    <w:multiLevelType w:val="hybridMultilevel"/>
    <w:tmpl w:val="201419C2"/>
    <w:lvl w:ilvl="0" w:tplc="04090001">
      <w:start w:val="1"/>
      <w:numFmt w:val="bullet"/>
      <w:lvlText w:val=""/>
      <w:lvlJc w:val="left"/>
      <w:pPr>
        <w:tabs>
          <w:tab w:val="num" w:pos="893"/>
        </w:tabs>
        <w:ind w:left="893" w:hanging="360"/>
      </w:pPr>
      <w:rPr>
        <w:rFonts w:ascii="Symbol" w:hAnsi="Symbol"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49323BE4"/>
    <w:multiLevelType w:val="multilevel"/>
    <w:tmpl w:val="A420D8C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AE91D7E"/>
    <w:multiLevelType w:val="hybridMultilevel"/>
    <w:tmpl w:val="F9BEA09C"/>
    <w:lvl w:ilvl="0" w:tplc="FF2A72D6">
      <w:start w:val="1"/>
      <w:numFmt w:val="decimal"/>
      <w:lvlText w:val="%1-"/>
      <w:lvlJc w:val="left"/>
      <w:pPr>
        <w:tabs>
          <w:tab w:val="num" w:pos="420"/>
        </w:tabs>
        <w:ind w:left="420" w:hanging="36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25" w15:restartNumberingAfterBreak="0">
    <w:nsid w:val="4E567868"/>
    <w:multiLevelType w:val="hybridMultilevel"/>
    <w:tmpl w:val="5500617E"/>
    <w:lvl w:ilvl="0" w:tplc="BA107B56">
      <w:start w:val="1"/>
      <w:numFmt w:val="decimal"/>
      <w:lvlText w:val="[%1]"/>
      <w:lvlJc w:val="left"/>
      <w:pPr>
        <w:ind w:left="2880" w:hanging="360"/>
      </w:pPr>
      <w:rPr>
        <w:rFonts w:hint="default"/>
      </w:rPr>
    </w:lvl>
    <w:lvl w:ilvl="1" w:tplc="04090019">
      <w:start w:val="1"/>
      <w:numFmt w:val="lowerLetter"/>
      <w:lvlText w:val="%2."/>
      <w:lvlJc w:val="left"/>
      <w:pPr>
        <w:ind w:left="3600" w:hanging="360"/>
      </w:pPr>
    </w:lvl>
    <w:lvl w:ilvl="2" w:tplc="0409001B">
      <w:start w:val="1"/>
      <w:numFmt w:val="lowerRoman"/>
      <w:lvlText w:val="%3."/>
      <w:lvlJc w:val="right"/>
      <w:pPr>
        <w:ind w:left="4320" w:hanging="180"/>
      </w:pPr>
    </w:lvl>
    <w:lvl w:ilvl="3" w:tplc="0409000F">
      <w:start w:val="1"/>
      <w:numFmt w:val="decimal"/>
      <w:lvlText w:val="%4."/>
      <w:lvlJc w:val="left"/>
      <w:pPr>
        <w:ind w:left="5040" w:hanging="360"/>
      </w:pPr>
    </w:lvl>
    <w:lvl w:ilvl="4" w:tplc="04090019">
      <w:start w:val="1"/>
      <w:numFmt w:val="lowerLetter"/>
      <w:lvlText w:val="%5."/>
      <w:lvlJc w:val="left"/>
      <w:pPr>
        <w:ind w:left="5760" w:hanging="360"/>
      </w:pPr>
    </w:lvl>
    <w:lvl w:ilvl="5" w:tplc="0409001B">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6" w15:restartNumberingAfterBreak="0">
    <w:nsid w:val="5296078C"/>
    <w:multiLevelType w:val="multilevel"/>
    <w:tmpl w:val="986CD620"/>
    <w:lvl w:ilvl="0">
      <w:start w:val="1"/>
      <w:numFmt w:val="decimal"/>
      <w:lvlText w:val="%1"/>
      <w:lvlJc w:val="left"/>
      <w:pPr>
        <w:ind w:left="390" w:hanging="39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20" w:hanging="720"/>
      </w:pPr>
      <w:rPr>
        <w:rFonts w:ascii="Times New Roman" w:hAnsi="Times New Roman" w:cs="Times New Roman" w:hint="default"/>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54592B2A"/>
    <w:multiLevelType w:val="hybridMultilevel"/>
    <w:tmpl w:val="69A0A308"/>
    <w:lvl w:ilvl="0" w:tplc="04090001">
      <w:start w:val="1"/>
      <w:numFmt w:val="bullet"/>
      <w:lvlText w:val=""/>
      <w:lvlJc w:val="left"/>
      <w:pPr>
        <w:ind w:left="720" w:hanging="360"/>
      </w:pPr>
      <w:rPr>
        <w:rFonts w:ascii="Symbol" w:hAnsi="Symbol" w:hint="default"/>
      </w:rPr>
    </w:lvl>
    <w:lvl w:ilvl="1" w:tplc="54E06EDC">
      <w:numFmt w:val="bullet"/>
      <w:lvlText w:val="—"/>
      <w:lvlJc w:val="left"/>
      <w:pPr>
        <w:ind w:left="1440" w:hanging="360"/>
      </w:pPr>
      <w:rPr>
        <w:rFonts w:ascii="Times New Roman" w:eastAsia="Lucida Sans Unicode"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527B4D"/>
    <w:multiLevelType w:val="multilevel"/>
    <w:tmpl w:val="4028CEF8"/>
    <w:lvl w:ilvl="0">
      <w:start w:val="2"/>
      <w:numFmt w:val="decimal"/>
      <w:lvlText w:val="%1"/>
      <w:lvlJc w:val="left"/>
      <w:pPr>
        <w:ind w:left="1275" w:hanging="375"/>
      </w:pPr>
      <w:rPr>
        <w:rFonts w:ascii="Times New Roman" w:eastAsia="Times New Roman" w:hAnsi="Times New Roman" w:hint="default"/>
        <w:b/>
        <w:i w:val="0"/>
        <w:sz w:val="28"/>
      </w:rPr>
    </w:lvl>
    <w:lvl w:ilvl="1">
      <w:start w:val="1"/>
      <w:numFmt w:val="decimal"/>
      <w:lvlText w:val="%1.2"/>
      <w:lvlJc w:val="left"/>
      <w:pPr>
        <w:ind w:left="375" w:hanging="375"/>
      </w:pPr>
      <w:rPr>
        <w:rFonts w:ascii="Times New Roman" w:eastAsia="Times New Roman" w:hAnsi="Times New Roman" w:hint="default"/>
        <w:b/>
        <w:i w:val="0"/>
        <w:sz w:val="28"/>
      </w:rPr>
    </w:lvl>
    <w:lvl w:ilvl="2">
      <w:start w:val="1"/>
      <w:numFmt w:val="decimal"/>
      <w:lvlText w:val="3.1.%3"/>
      <w:lvlJc w:val="left"/>
      <w:pPr>
        <w:ind w:left="1350" w:hanging="720"/>
      </w:pPr>
      <w:rPr>
        <w:rFonts w:ascii="Times New Roman" w:eastAsia="Times New Roman" w:hAnsi="Times New Roman" w:hint="default"/>
        <w:b/>
        <w:i w:val="0"/>
        <w:sz w:val="24"/>
        <w:szCs w:val="24"/>
      </w:rPr>
    </w:lvl>
    <w:lvl w:ilvl="3">
      <w:start w:val="1"/>
      <w:numFmt w:val="decimal"/>
      <w:lvlText w:val="%1.%2.%3.%4"/>
      <w:lvlJc w:val="left"/>
      <w:pPr>
        <w:ind w:left="720" w:hanging="720"/>
      </w:pPr>
      <w:rPr>
        <w:rFonts w:ascii="Times New Roman" w:eastAsia="Times New Roman" w:hAnsi="Times New Roman" w:hint="default"/>
        <w:b/>
        <w:i w:val="0"/>
        <w:sz w:val="24"/>
        <w:szCs w:val="24"/>
      </w:rPr>
    </w:lvl>
    <w:lvl w:ilvl="4">
      <w:start w:val="1"/>
      <w:numFmt w:val="decimal"/>
      <w:lvlText w:val="%1.%2.%3.%4.%5"/>
      <w:lvlJc w:val="left"/>
      <w:pPr>
        <w:ind w:left="1080" w:hanging="1080"/>
      </w:pPr>
      <w:rPr>
        <w:rFonts w:ascii="Times New Roman" w:eastAsia="Times New Roman" w:hAnsi="Times New Roman" w:hint="default"/>
        <w:b/>
        <w:i w:val="0"/>
        <w:sz w:val="28"/>
      </w:rPr>
    </w:lvl>
    <w:lvl w:ilvl="5">
      <w:start w:val="1"/>
      <w:numFmt w:val="decimal"/>
      <w:lvlText w:val="%1.%2.%3.%4.%5.%6"/>
      <w:lvlJc w:val="left"/>
      <w:pPr>
        <w:ind w:left="1080" w:hanging="1080"/>
      </w:pPr>
      <w:rPr>
        <w:rFonts w:ascii="Times New Roman" w:eastAsia="Times New Roman" w:hAnsi="Times New Roman" w:hint="default"/>
        <w:b/>
        <w:i w:val="0"/>
        <w:sz w:val="28"/>
      </w:rPr>
    </w:lvl>
    <w:lvl w:ilvl="6">
      <w:start w:val="1"/>
      <w:numFmt w:val="decimal"/>
      <w:lvlText w:val="%1.%2.%3.%4.%5.%6.%7"/>
      <w:lvlJc w:val="left"/>
      <w:pPr>
        <w:ind w:left="1440" w:hanging="1440"/>
      </w:pPr>
      <w:rPr>
        <w:rFonts w:ascii="Times New Roman" w:eastAsia="Times New Roman" w:hAnsi="Times New Roman" w:hint="default"/>
        <w:b/>
        <w:i w:val="0"/>
        <w:sz w:val="28"/>
      </w:rPr>
    </w:lvl>
    <w:lvl w:ilvl="7">
      <w:start w:val="1"/>
      <w:numFmt w:val="decimal"/>
      <w:lvlText w:val="%1.%2.%3.%4.%5.%6.%7.%8"/>
      <w:lvlJc w:val="left"/>
      <w:pPr>
        <w:ind w:left="1440" w:hanging="1440"/>
      </w:pPr>
      <w:rPr>
        <w:rFonts w:ascii="Times New Roman" w:eastAsia="Times New Roman" w:hAnsi="Times New Roman" w:hint="default"/>
        <w:b/>
        <w:i w:val="0"/>
        <w:sz w:val="28"/>
      </w:rPr>
    </w:lvl>
    <w:lvl w:ilvl="8">
      <w:start w:val="1"/>
      <w:numFmt w:val="decimal"/>
      <w:lvlText w:val="%1.%2.%3.%4.%5.%6.%7.%8.%9"/>
      <w:lvlJc w:val="left"/>
      <w:pPr>
        <w:ind w:left="1440" w:hanging="1440"/>
      </w:pPr>
      <w:rPr>
        <w:rFonts w:ascii="Times New Roman" w:eastAsia="Times New Roman" w:hAnsi="Times New Roman" w:hint="default"/>
        <w:b/>
        <w:i w:val="0"/>
        <w:sz w:val="28"/>
      </w:rPr>
    </w:lvl>
  </w:abstractNum>
  <w:abstractNum w:abstractNumId="29" w15:restartNumberingAfterBreak="0">
    <w:nsid w:val="58B54E72"/>
    <w:multiLevelType w:val="hybridMultilevel"/>
    <w:tmpl w:val="6B3091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D63610C"/>
    <w:multiLevelType w:val="multilevel"/>
    <w:tmpl w:val="3BDCBE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E146EB3"/>
    <w:multiLevelType w:val="multilevel"/>
    <w:tmpl w:val="78DE4B76"/>
    <w:lvl w:ilvl="0">
      <w:start w:val="1"/>
      <w:numFmt w:val="none"/>
      <w:lvlText w:val="6."/>
      <w:lvlJc w:val="left"/>
      <w:pPr>
        <w:ind w:left="360" w:hanging="360"/>
      </w:pPr>
      <w:rPr>
        <w:rFonts w:hint="default"/>
      </w:rPr>
    </w:lvl>
    <w:lvl w:ilvl="1">
      <w:start w:val="1"/>
      <w:numFmt w:val="decimal"/>
      <w:lvlText w:val="%2."/>
      <w:lvlJc w:val="left"/>
      <w:pPr>
        <w:ind w:left="432" w:hanging="432"/>
      </w:pPr>
      <w:rPr>
        <w:rFonts w:hint="default"/>
        <w:i w:val="0"/>
        <w:iCs w:val="0"/>
      </w:rPr>
    </w:lvl>
    <w:lvl w:ilvl="2">
      <w:start w:val="1"/>
      <w:numFmt w:val="decimal"/>
      <w:lvlText w:val="%1.%2.%3."/>
      <w:lvlJc w:val="left"/>
      <w:pPr>
        <w:ind w:left="1224" w:hanging="504"/>
      </w:pPr>
      <w:rPr>
        <w:rFonts w:ascii="Times New Roman" w:hAnsi="Times New Roman" w:cs="Times New Roman" w:hint="default"/>
        <w:b/>
        <w:bCs/>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64E32D42"/>
    <w:multiLevelType w:val="hybridMultilevel"/>
    <w:tmpl w:val="5BE4A8BC"/>
    <w:lvl w:ilvl="0" w:tplc="0409000F">
      <w:start w:val="1"/>
      <w:numFmt w:val="decimal"/>
      <w:lvlText w:val="%1."/>
      <w:lvlJc w:val="left"/>
      <w:pPr>
        <w:tabs>
          <w:tab w:val="num" w:pos="893"/>
        </w:tabs>
        <w:ind w:left="893" w:hanging="360"/>
      </w:pPr>
    </w:lvl>
    <w:lvl w:ilvl="1" w:tplc="04090019" w:tentative="1">
      <w:start w:val="1"/>
      <w:numFmt w:val="lowerLetter"/>
      <w:lvlText w:val="%2."/>
      <w:lvlJc w:val="left"/>
      <w:pPr>
        <w:tabs>
          <w:tab w:val="num" w:pos="1613"/>
        </w:tabs>
        <w:ind w:left="1613" w:hanging="360"/>
      </w:pPr>
    </w:lvl>
    <w:lvl w:ilvl="2" w:tplc="0409001B" w:tentative="1">
      <w:start w:val="1"/>
      <w:numFmt w:val="lowerRoman"/>
      <w:lvlText w:val="%3."/>
      <w:lvlJc w:val="right"/>
      <w:pPr>
        <w:tabs>
          <w:tab w:val="num" w:pos="2333"/>
        </w:tabs>
        <w:ind w:left="2333" w:hanging="180"/>
      </w:pPr>
    </w:lvl>
    <w:lvl w:ilvl="3" w:tplc="0409000F" w:tentative="1">
      <w:start w:val="1"/>
      <w:numFmt w:val="decimal"/>
      <w:lvlText w:val="%4."/>
      <w:lvlJc w:val="left"/>
      <w:pPr>
        <w:tabs>
          <w:tab w:val="num" w:pos="3053"/>
        </w:tabs>
        <w:ind w:left="3053" w:hanging="360"/>
      </w:pPr>
    </w:lvl>
    <w:lvl w:ilvl="4" w:tplc="04090019" w:tentative="1">
      <w:start w:val="1"/>
      <w:numFmt w:val="lowerLetter"/>
      <w:lvlText w:val="%5."/>
      <w:lvlJc w:val="left"/>
      <w:pPr>
        <w:tabs>
          <w:tab w:val="num" w:pos="3773"/>
        </w:tabs>
        <w:ind w:left="3773" w:hanging="360"/>
      </w:pPr>
    </w:lvl>
    <w:lvl w:ilvl="5" w:tplc="0409001B" w:tentative="1">
      <w:start w:val="1"/>
      <w:numFmt w:val="lowerRoman"/>
      <w:lvlText w:val="%6."/>
      <w:lvlJc w:val="right"/>
      <w:pPr>
        <w:tabs>
          <w:tab w:val="num" w:pos="4493"/>
        </w:tabs>
        <w:ind w:left="4493" w:hanging="180"/>
      </w:pPr>
    </w:lvl>
    <w:lvl w:ilvl="6" w:tplc="0409000F" w:tentative="1">
      <w:start w:val="1"/>
      <w:numFmt w:val="decimal"/>
      <w:lvlText w:val="%7."/>
      <w:lvlJc w:val="left"/>
      <w:pPr>
        <w:tabs>
          <w:tab w:val="num" w:pos="5213"/>
        </w:tabs>
        <w:ind w:left="5213" w:hanging="360"/>
      </w:pPr>
    </w:lvl>
    <w:lvl w:ilvl="7" w:tplc="04090019" w:tentative="1">
      <w:start w:val="1"/>
      <w:numFmt w:val="lowerLetter"/>
      <w:lvlText w:val="%8."/>
      <w:lvlJc w:val="left"/>
      <w:pPr>
        <w:tabs>
          <w:tab w:val="num" w:pos="5933"/>
        </w:tabs>
        <w:ind w:left="5933" w:hanging="360"/>
      </w:pPr>
    </w:lvl>
    <w:lvl w:ilvl="8" w:tplc="0409001B" w:tentative="1">
      <w:start w:val="1"/>
      <w:numFmt w:val="lowerRoman"/>
      <w:lvlText w:val="%9."/>
      <w:lvlJc w:val="right"/>
      <w:pPr>
        <w:tabs>
          <w:tab w:val="num" w:pos="6653"/>
        </w:tabs>
        <w:ind w:left="6653" w:hanging="180"/>
      </w:pPr>
    </w:lvl>
  </w:abstractNum>
  <w:abstractNum w:abstractNumId="33" w15:restartNumberingAfterBreak="0">
    <w:nsid w:val="675C707C"/>
    <w:multiLevelType w:val="hybridMultilevel"/>
    <w:tmpl w:val="F1A87F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125253"/>
    <w:multiLevelType w:val="hybridMultilevel"/>
    <w:tmpl w:val="FB2AFEAC"/>
    <w:lvl w:ilvl="0" w:tplc="0409000D">
      <w:start w:val="1"/>
      <w:numFmt w:val="bullet"/>
      <w:lvlText w:val=""/>
      <w:lvlJc w:val="left"/>
      <w:pPr>
        <w:tabs>
          <w:tab w:val="num" w:pos="1253"/>
        </w:tabs>
        <w:ind w:left="1253" w:hanging="360"/>
      </w:pPr>
      <w:rPr>
        <w:rFonts w:ascii="Wingdings" w:hAnsi="Wingdings" w:hint="default"/>
      </w:rPr>
    </w:lvl>
    <w:lvl w:ilvl="1" w:tplc="0409000F">
      <w:start w:val="1"/>
      <w:numFmt w:val="decimal"/>
      <w:lvlText w:val="%2."/>
      <w:lvlJc w:val="left"/>
      <w:pPr>
        <w:tabs>
          <w:tab w:val="num" w:pos="1973"/>
        </w:tabs>
        <w:ind w:left="1973" w:hanging="360"/>
      </w:pPr>
      <w:rPr>
        <w:rFonts w:hint="default"/>
      </w:rPr>
    </w:lvl>
    <w:lvl w:ilvl="2" w:tplc="0409001B" w:tentative="1">
      <w:start w:val="1"/>
      <w:numFmt w:val="lowerRoman"/>
      <w:lvlText w:val="%3."/>
      <w:lvlJc w:val="right"/>
      <w:pPr>
        <w:tabs>
          <w:tab w:val="num" w:pos="2693"/>
        </w:tabs>
        <w:ind w:left="2693" w:hanging="180"/>
      </w:pPr>
    </w:lvl>
    <w:lvl w:ilvl="3" w:tplc="0409000F" w:tentative="1">
      <w:start w:val="1"/>
      <w:numFmt w:val="decimal"/>
      <w:lvlText w:val="%4."/>
      <w:lvlJc w:val="left"/>
      <w:pPr>
        <w:tabs>
          <w:tab w:val="num" w:pos="3413"/>
        </w:tabs>
        <w:ind w:left="3413" w:hanging="360"/>
      </w:pPr>
    </w:lvl>
    <w:lvl w:ilvl="4" w:tplc="04090019" w:tentative="1">
      <w:start w:val="1"/>
      <w:numFmt w:val="lowerLetter"/>
      <w:lvlText w:val="%5."/>
      <w:lvlJc w:val="left"/>
      <w:pPr>
        <w:tabs>
          <w:tab w:val="num" w:pos="4133"/>
        </w:tabs>
        <w:ind w:left="4133" w:hanging="360"/>
      </w:pPr>
    </w:lvl>
    <w:lvl w:ilvl="5" w:tplc="0409001B" w:tentative="1">
      <w:start w:val="1"/>
      <w:numFmt w:val="lowerRoman"/>
      <w:lvlText w:val="%6."/>
      <w:lvlJc w:val="right"/>
      <w:pPr>
        <w:tabs>
          <w:tab w:val="num" w:pos="4853"/>
        </w:tabs>
        <w:ind w:left="4853" w:hanging="180"/>
      </w:pPr>
    </w:lvl>
    <w:lvl w:ilvl="6" w:tplc="0409000F" w:tentative="1">
      <w:start w:val="1"/>
      <w:numFmt w:val="decimal"/>
      <w:lvlText w:val="%7."/>
      <w:lvlJc w:val="left"/>
      <w:pPr>
        <w:tabs>
          <w:tab w:val="num" w:pos="5573"/>
        </w:tabs>
        <w:ind w:left="5573" w:hanging="360"/>
      </w:pPr>
    </w:lvl>
    <w:lvl w:ilvl="7" w:tplc="04090019" w:tentative="1">
      <w:start w:val="1"/>
      <w:numFmt w:val="lowerLetter"/>
      <w:lvlText w:val="%8."/>
      <w:lvlJc w:val="left"/>
      <w:pPr>
        <w:tabs>
          <w:tab w:val="num" w:pos="6293"/>
        </w:tabs>
        <w:ind w:left="6293" w:hanging="360"/>
      </w:pPr>
    </w:lvl>
    <w:lvl w:ilvl="8" w:tplc="0409001B" w:tentative="1">
      <w:start w:val="1"/>
      <w:numFmt w:val="lowerRoman"/>
      <w:lvlText w:val="%9."/>
      <w:lvlJc w:val="right"/>
      <w:pPr>
        <w:tabs>
          <w:tab w:val="num" w:pos="7013"/>
        </w:tabs>
        <w:ind w:left="7013" w:hanging="180"/>
      </w:pPr>
    </w:lvl>
  </w:abstractNum>
  <w:abstractNum w:abstractNumId="35" w15:restartNumberingAfterBreak="0">
    <w:nsid w:val="6ABA30D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B6847F7"/>
    <w:multiLevelType w:val="hybridMultilevel"/>
    <w:tmpl w:val="2396A1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BE4FE4"/>
    <w:multiLevelType w:val="multilevel"/>
    <w:tmpl w:val="42A2D6A6"/>
    <w:lvl w:ilvl="0">
      <w:start w:val="1"/>
      <w:numFmt w:val="bullet"/>
      <w:lvlText w:val=""/>
      <w:lvlJc w:val="left"/>
      <w:pPr>
        <w:ind w:left="720" w:hanging="360"/>
      </w:pPr>
      <w:rPr>
        <w:rFonts w:ascii="Symbol" w:hAnsi="Symbol" w:hint="default"/>
      </w:rPr>
    </w:lvl>
    <w:lvl w:ilvl="1">
      <w:start w:val="1"/>
      <w:numFmt w:val="decimal"/>
      <w:lvlText w:val="%1.%2."/>
      <w:lvlJc w:val="left"/>
      <w:pPr>
        <w:ind w:left="792" w:hanging="432"/>
      </w:pPr>
      <w:rPr>
        <w:rFonts w:hint="default"/>
        <w:i w:val="0"/>
        <w:iCs w:val="0"/>
      </w:rPr>
    </w:lvl>
    <w:lvl w:ilvl="2">
      <w:start w:val="1"/>
      <w:numFmt w:val="decimal"/>
      <w:lvlText w:val="%1.%2.%3."/>
      <w:lvlJc w:val="left"/>
      <w:pPr>
        <w:ind w:left="1584" w:hanging="504"/>
      </w:pPr>
      <w:rPr>
        <w:rFonts w:ascii="Times New Roman" w:hAnsi="Times New Roman" w:cs="Times New Roman" w:hint="default"/>
        <w:sz w:val="24"/>
        <w:szCs w:val="24"/>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8" w15:restartNumberingAfterBreak="0">
    <w:nsid w:val="72405F4B"/>
    <w:multiLevelType w:val="hybridMultilevel"/>
    <w:tmpl w:val="F484F0B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37D4F7B"/>
    <w:multiLevelType w:val="hybridMultilevel"/>
    <w:tmpl w:val="ABBA6D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061B06"/>
    <w:multiLevelType w:val="hybridMultilevel"/>
    <w:tmpl w:val="CF800A4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9BA31D6"/>
    <w:multiLevelType w:val="hybridMultilevel"/>
    <w:tmpl w:val="4C388E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B117FD2"/>
    <w:multiLevelType w:val="hybridMultilevel"/>
    <w:tmpl w:val="04EAE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D31A4D"/>
    <w:multiLevelType w:val="hybridMultilevel"/>
    <w:tmpl w:val="78EEB88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51981076">
    <w:abstractNumId w:val="25"/>
  </w:num>
  <w:num w:numId="2" w16cid:durableId="482476840">
    <w:abstractNumId w:val="35"/>
  </w:num>
  <w:num w:numId="3" w16cid:durableId="391151603">
    <w:abstractNumId w:val="23"/>
  </w:num>
  <w:num w:numId="4" w16cid:durableId="1155492545">
    <w:abstractNumId w:val="2"/>
  </w:num>
  <w:num w:numId="5" w16cid:durableId="1445803433">
    <w:abstractNumId w:val="42"/>
  </w:num>
  <w:num w:numId="6" w16cid:durableId="86468088">
    <w:abstractNumId w:val="28"/>
  </w:num>
  <w:num w:numId="7" w16cid:durableId="1187135931">
    <w:abstractNumId w:val="27"/>
  </w:num>
  <w:num w:numId="8" w16cid:durableId="915088804">
    <w:abstractNumId w:val="15"/>
  </w:num>
  <w:num w:numId="9" w16cid:durableId="1618833279">
    <w:abstractNumId w:val="41"/>
  </w:num>
  <w:num w:numId="10" w16cid:durableId="924220653">
    <w:abstractNumId w:val="43"/>
  </w:num>
  <w:num w:numId="11" w16cid:durableId="1944796637">
    <w:abstractNumId w:val="33"/>
  </w:num>
  <w:num w:numId="12" w16cid:durableId="335546531">
    <w:abstractNumId w:val="14"/>
  </w:num>
  <w:num w:numId="13" w16cid:durableId="224142988">
    <w:abstractNumId w:val="5"/>
  </w:num>
  <w:num w:numId="14" w16cid:durableId="761804601">
    <w:abstractNumId w:val="31"/>
  </w:num>
  <w:num w:numId="15" w16cid:durableId="1797068308">
    <w:abstractNumId w:val="0"/>
  </w:num>
  <w:num w:numId="16" w16cid:durableId="550652548">
    <w:abstractNumId w:val="12"/>
  </w:num>
  <w:num w:numId="17" w16cid:durableId="232816002">
    <w:abstractNumId w:val="22"/>
  </w:num>
  <w:num w:numId="18" w16cid:durableId="1559054221">
    <w:abstractNumId w:val="29"/>
  </w:num>
  <w:num w:numId="19" w16cid:durableId="1724135432">
    <w:abstractNumId w:val="21"/>
  </w:num>
  <w:num w:numId="20" w16cid:durableId="329908699">
    <w:abstractNumId w:val="13"/>
  </w:num>
  <w:num w:numId="21" w16cid:durableId="44842387">
    <w:abstractNumId w:val="4"/>
  </w:num>
  <w:num w:numId="22" w16cid:durableId="1109275921">
    <w:abstractNumId w:val="34"/>
  </w:num>
  <w:num w:numId="23" w16cid:durableId="547957723">
    <w:abstractNumId w:val="10"/>
  </w:num>
  <w:num w:numId="24" w16cid:durableId="1562595655">
    <w:abstractNumId w:val="16"/>
  </w:num>
  <w:num w:numId="25" w16cid:durableId="1407070997">
    <w:abstractNumId w:val="38"/>
  </w:num>
  <w:num w:numId="26" w16cid:durableId="1840579131">
    <w:abstractNumId w:val="24"/>
  </w:num>
  <w:num w:numId="27" w16cid:durableId="214512793">
    <w:abstractNumId w:val="17"/>
  </w:num>
  <w:num w:numId="28" w16cid:durableId="1543397016">
    <w:abstractNumId w:val="20"/>
  </w:num>
  <w:num w:numId="29" w16cid:durableId="755055945">
    <w:abstractNumId w:val="32"/>
  </w:num>
  <w:num w:numId="30" w16cid:durableId="2124307005">
    <w:abstractNumId w:val="7"/>
  </w:num>
  <w:num w:numId="31" w16cid:durableId="1489324398">
    <w:abstractNumId w:val="37"/>
  </w:num>
  <w:num w:numId="32" w16cid:durableId="1334990983">
    <w:abstractNumId w:val="3"/>
  </w:num>
  <w:num w:numId="33" w16cid:durableId="1101992231">
    <w:abstractNumId w:val="9"/>
  </w:num>
  <w:num w:numId="34" w16cid:durableId="294795673">
    <w:abstractNumId w:val="19"/>
  </w:num>
  <w:num w:numId="35" w16cid:durableId="1638484770">
    <w:abstractNumId w:val="30"/>
  </w:num>
  <w:num w:numId="36" w16cid:durableId="942957076">
    <w:abstractNumId w:val="26"/>
  </w:num>
  <w:num w:numId="37" w16cid:durableId="1944724179">
    <w:abstractNumId w:val="23"/>
  </w:num>
  <w:num w:numId="38" w16cid:durableId="152530100">
    <w:abstractNumId w:val="30"/>
  </w:num>
  <w:num w:numId="39" w16cid:durableId="544147007">
    <w:abstractNumId w:val="23"/>
  </w:num>
  <w:num w:numId="40" w16cid:durableId="2134785438">
    <w:abstractNumId w:val="11"/>
  </w:num>
  <w:num w:numId="41" w16cid:durableId="466511312">
    <w:abstractNumId w:val="11"/>
  </w:num>
  <w:num w:numId="42" w16cid:durableId="880677778">
    <w:abstractNumId w:val="11"/>
  </w:num>
  <w:num w:numId="43" w16cid:durableId="873494495">
    <w:abstractNumId w:val="36"/>
  </w:num>
  <w:num w:numId="44" w16cid:durableId="90469243">
    <w:abstractNumId w:val="39"/>
  </w:num>
  <w:num w:numId="45" w16cid:durableId="576670837">
    <w:abstractNumId w:val="18"/>
  </w:num>
  <w:num w:numId="46" w16cid:durableId="489292867">
    <w:abstractNumId w:val="40"/>
  </w:num>
  <w:num w:numId="47" w16cid:durableId="423378645">
    <w:abstractNumId w:val="8"/>
  </w:num>
  <w:num w:numId="48" w16cid:durableId="1767460721">
    <w:abstractNumId w:val="6"/>
  </w:num>
  <w:num w:numId="49" w16cid:durableId="350835952">
    <w:abstractNumId w:val="1"/>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jQ1NjY3sTCwMDY0MjdR0lEKTi0uzszPAykwrAUAZyotriwAAAA="/>
  </w:docVars>
  <w:rsids>
    <w:rsidRoot w:val="009560D7"/>
    <w:rsid w:val="00003D73"/>
    <w:rsid w:val="00005BFC"/>
    <w:rsid w:val="000143D4"/>
    <w:rsid w:val="00017C11"/>
    <w:rsid w:val="00017C1C"/>
    <w:rsid w:val="00021ECF"/>
    <w:rsid w:val="000244E0"/>
    <w:rsid w:val="00041CD0"/>
    <w:rsid w:val="000451D2"/>
    <w:rsid w:val="00051704"/>
    <w:rsid w:val="00060D3D"/>
    <w:rsid w:val="000655B4"/>
    <w:rsid w:val="0006599A"/>
    <w:rsid w:val="000679D2"/>
    <w:rsid w:val="0007390D"/>
    <w:rsid w:val="00074580"/>
    <w:rsid w:val="0007798D"/>
    <w:rsid w:val="000858EE"/>
    <w:rsid w:val="000877C3"/>
    <w:rsid w:val="00094D9D"/>
    <w:rsid w:val="000A0C60"/>
    <w:rsid w:val="000A3DF4"/>
    <w:rsid w:val="000B37CA"/>
    <w:rsid w:val="000B55E7"/>
    <w:rsid w:val="000B6E5D"/>
    <w:rsid w:val="000C0913"/>
    <w:rsid w:val="000C2997"/>
    <w:rsid w:val="000C38BC"/>
    <w:rsid w:val="000C4AAB"/>
    <w:rsid w:val="000C6046"/>
    <w:rsid w:val="000D09B9"/>
    <w:rsid w:val="000D1539"/>
    <w:rsid w:val="000D518A"/>
    <w:rsid w:val="000D6A21"/>
    <w:rsid w:val="000E09FE"/>
    <w:rsid w:val="000E0FA6"/>
    <w:rsid w:val="000E3287"/>
    <w:rsid w:val="000F193E"/>
    <w:rsid w:val="000F2FA0"/>
    <w:rsid w:val="000F4800"/>
    <w:rsid w:val="000F5F76"/>
    <w:rsid w:val="00110335"/>
    <w:rsid w:val="0011149C"/>
    <w:rsid w:val="00112269"/>
    <w:rsid w:val="00114CFA"/>
    <w:rsid w:val="001201B1"/>
    <w:rsid w:val="001226F1"/>
    <w:rsid w:val="00122D29"/>
    <w:rsid w:val="00123CB8"/>
    <w:rsid w:val="00125B77"/>
    <w:rsid w:val="00127E16"/>
    <w:rsid w:val="00134C5D"/>
    <w:rsid w:val="001369D7"/>
    <w:rsid w:val="001416A5"/>
    <w:rsid w:val="001434F1"/>
    <w:rsid w:val="001438B2"/>
    <w:rsid w:val="0014585F"/>
    <w:rsid w:val="0015602E"/>
    <w:rsid w:val="0015678A"/>
    <w:rsid w:val="00160142"/>
    <w:rsid w:val="00171E74"/>
    <w:rsid w:val="00175C1C"/>
    <w:rsid w:val="00177084"/>
    <w:rsid w:val="00182711"/>
    <w:rsid w:val="00185F21"/>
    <w:rsid w:val="00195D6D"/>
    <w:rsid w:val="001A2F5B"/>
    <w:rsid w:val="001A53A0"/>
    <w:rsid w:val="001A59D8"/>
    <w:rsid w:val="001A5D18"/>
    <w:rsid w:val="001B018B"/>
    <w:rsid w:val="001B1037"/>
    <w:rsid w:val="001B34B2"/>
    <w:rsid w:val="001B3A49"/>
    <w:rsid w:val="001C1924"/>
    <w:rsid w:val="001C4E87"/>
    <w:rsid w:val="001C5AB6"/>
    <w:rsid w:val="001E00AD"/>
    <w:rsid w:val="001E583B"/>
    <w:rsid w:val="001E7724"/>
    <w:rsid w:val="001F0417"/>
    <w:rsid w:val="001F12E9"/>
    <w:rsid w:val="001F5A21"/>
    <w:rsid w:val="0020512D"/>
    <w:rsid w:val="002065FE"/>
    <w:rsid w:val="0020791D"/>
    <w:rsid w:val="0021472F"/>
    <w:rsid w:val="00215AB7"/>
    <w:rsid w:val="00224C5B"/>
    <w:rsid w:val="00224CE0"/>
    <w:rsid w:val="00241273"/>
    <w:rsid w:val="00242FFF"/>
    <w:rsid w:val="00251F80"/>
    <w:rsid w:val="0025267F"/>
    <w:rsid w:val="00252A7F"/>
    <w:rsid w:val="00270CE4"/>
    <w:rsid w:val="00274B0A"/>
    <w:rsid w:val="00284D39"/>
    <w:rsid w:val="00286ED5"/>
    <w:rsid w:val="00293F9B"/>
    <w:rsid w:val="0029533F"/>
    <w:rsid w:val="002A0689"/>
    <w:rsid w:val="002A0A1B"/>
    <w:rsid w:val="002A23E6"/>
    <w:rsid w:val="002A281B"/>
    <w:rsid w:val="002A2CD9"/>
    <w:rsid w:val="002A3823"/>
    <w:rsid w:val="002A6348"/>
    <w:rsid w:val="002B21BF"/>
    <w:rsid w:val="002C0864"/>
    <w:rsid w:val="002C1B66"/>
    <w:rsid w:val="002C3165"/>
    <w:rsid w:val="002D0F2D"/>
    <w:rsid w:val="002D114D"/>
    <w:rsid w:val="002E0578"/>
    <w:rsid w:val="002E0FCB"/>
    <w:rsid w:val="002E1238"/>
    <w:rsid w:val="002E2D74"/>
    <w:rsid w:val="002E4135"/>
    <w:rsid w:val="002E483E"/>
    <w:rsid w:val="002E5A69"/>
    <w:rsid w:val="002F2330"/>
    <w:rsid w:val="002F6B70"/>
    <w:rsid w:val="00300E1E"/>
    <w:rsid w:val="003054CB"/>
    <w:rsid w:val="0030789F"/>
    <w:rsid w:val="0031109A"/>
    <w:rsid w:val="00314366"/>
    <w:rsid w:val="00316461"/>
    <w:rsid w:val="00316FCA"/>
    <w:rsid w:val="00320B59"/>
    <w:rsid w:val="00322EFE"/>
    <w:rsid w:val="00326FE9"/>
    <w:rsid w:val="00330998"/>
    <w:rsid w:val="00331CA5"/>
    <w:rsid w:val="003376F7"/>
    <w:rsid w:val="00340ACA"/>
    <w:rsid w:val="003413C3"/>
    <w:rsid w:val="00341996"/>
    <w:rsid w:val="00341F08"/>
    <w:rsid w:val="003429E6"/>
    <w:rsid w:val="00345BFE"/>
    <w:rsid w:val="0035791E"/>
    <w:rsid w:val="00365F07"/>
    <w:rsid w:val="00366F9B"/>
    <w:rsid w:val="00367B2F"/>
    <w:rsid w:val="00371F33"/>
    <w:rsid w:val="00373592"/>
    <w:rsid w:val="00374F17"/>
    <w:rsid w:val="00376423"/>
    <w:rsid w:val="00377268"/>
    <w:rsid w:val="003802BF"/>
    <w:rsid w:val="00383627"/>
    <w:rsid w:val="00393AB1"/>
    <w:rsid w:val="003955EF"/>
    <w:rsid w:val="003A23E1"/>
    <w:rsid w:val="003B1CD8"/>
    <w:rsid w:val="003B213C"/>
    <w:rsid w:val="003B2477"/>
    <w:rsid w:val="003B2CAB"/>
    <w:rsid w:val="003B3929"/>
    <w:rsid w:val="003B630E"/>
    <w:rsid w:val="003B75E7"/>
    <w:rsid w:val="003C3273"/>
    <w:rsid w:val="003C59B1"/>
    <w:rsid w:val="003C5A16"/>
    <w:rsid w:val="003C6177"/>
    <w:rsid w:val="003C7D9A"/>
    <w:rsid w:val="003D48F1"/>
    <w:rsid w:val="003D5B5C"/>
    <w:rsid w:val="003E0793"/>
    <w:rsid w:val="003E0846"/>
    <w:rsid w:val="003E3701"/>
    <w:rsid w:val="003E5DD8"/>
    <w:rsid w:val="003F2BCC"/>
    <w:rsid w:val="003F6F76"/>
    <w:rsid w:val="003F7674"/>
    <w:rsid w:val="0040265C"/>
    <w:rsid w:val="00403EE6"/>
    <w:rsid w:val="00411ED6"/>
    <w:rsid w:val="004217D3"/>
    <w:rsid w:val="0042345D"/>
    <w:rsid w:val="00427E91"/>
    <w:rsid w:val="00430BF7"/>
    <w:rsid w:val="00433F59"/>
    <w:rsid w:val="00437124"/>
    <w:rsid w:val="00441C00"/>
    <w:rsid w:val="00444C83"/>
    <w:rsid w:val="00445B55"/>
    <w:rsid w:val="004466B6"/>
    <w:rsid w:val="00450CF2"/>
    <w:rsid w:val="0045477C"/>
    <w:rsid w:val="00462D47"/>
    <w:rsid w:val="0046768E"/>
    <w:rsid w:val="00474062"/>
    <w:rsid w:val="004742C6"/>
    <w:rsid w:val="00477285"/>
    <w:rsid w:val="00483C1B"/>
    <w:rsid w:val="00483D2A"/>
    <w:rsid w:val="004875E0"/>
    <w:rsid w:val="00493734"/>
    <w:rsid w:val="004958E0"/>
    <w:rsid w:val="0049740F"/>
    <w:rsid w:val="004A254F"/>
    <w:rsid w:val="004A3A27"/>
    <w:rsid w:val="004A4F1C"/>
    <w:rsid w:val="004A70BD"/>
    <w:rsid w:val="004A7923"/>
    <w:rsid w:val="004A7E76"/>
    <w:rsid w:val="004B0F1B"/>
    <w:rsid w:val="004B188A"/>
    <w:rsid w:val="004B2456"/>
    <w:rsid w:val="004C51ED"/>
    <w:rsid w:val="004C6917"/>
    <w:rsid w:val="004D61FC"/>
    <w:rsid w:val="004F2C55"/>
    <w:rsid w:val="004F34A5"/>
    <w:rsid w:val="004F3C69"/>
    <w:rsid w:val="005036E3"/>
    <w:rsid w:val="0050548C"/>
    <w:rsid w:val="005118AC"/>
    <w:rsid w:val="005128DA"/>
    <w:rsid w:val="00513101"/>
    <w:rsid w:val="0051631F"/>
    <w:rsid w:val="00521C16"/>
    <w:rsid w:val="00521C71"/>
    <w:rsid w:val="00524DE6"/>
    <w:rsid w:val="00527733"/>
    <w:rsid w:val="005310A1"/>
    <w:rsid w:val="00534E09"/>
    <w:rsid w:val="00540CF3"/>
    <w:rsid w:val="00540DFA"/>
    <w:rsid w:val="00541BFD"/>
    <w:rsid w:val="00546170"/>
    <w:rsid w:val="00546568"/>
    <w:rsid w:val="00546FE1"/>
    <w:rsid w:val="0055213C"/>
    <w:rsid w:val="0055512E"/>
    <w:rsid w:val="00557608"/>
    <w:rsid w:val="005637A4"/>
    <w:rsid w:val="00571678"/>
    <w:rsid w:val="005722FF"/>
    <w:rsid w:val="00575EC8"/>
    <w:rsid w:val="0057686A"/>
    <w:rsid w:val="00577DEE"/>
    <w:rsid w:val="005812BE"/>
    <w:rsid w:val="0058133B"/>
    <w:rsid w:val="00582094"/>
    <w:rsid w:val="0058461F"/>
    <w:rsid w:val="005850FE"/>
    <w:rsid w:val="00585519"/>
    <w:rsid w:val="00587404"/>
    <w:rsid w:val="00593D93"/>
    <w:rsid w:val="00593E67"/>
    <w:rsid w:val="00594A34"/>
    <w:rsid w:val="00595BF3"/>
    <w:rsid w:val="005A021D"/>
    <w:rsid w:val="005A0C28"/>
    <w:rsid w:val="005A3C6C"/>
    <w:rsid w:val="005A5E00"/>
    <w:rsid w:val="005B07DF"/>
    <w:rsid w:val="005B12A9"/>
    <w:rsid w:val="005B3209"/>
    <w:rsid w:val="005B572B"/>
    <w:rsid w:val="005C72C7"/>
    <w:rsid w:val="005D1FBB"/>
    <w:rsid w:val="005D27D2"/>
    <w:rsid w:val="005D2D7C"/>
    <w:rsid w:val="005D2DBC"/>
    <w:rsid w:val="005D31E9"/>
    <w:rsid w:val="005D3F04"/>
    <w:rsid w:val="005D513F"/>
    <w:rsid w:val="005E1670"/>
    <w:rsid w:val="005E7AA4"/>
    <w:rsid w:val="005F1C8E"/>
    <w:rsid w:val="005F336D"/>
    <w:rsid w:val="005F400D"/>
    <w:rsid w:val="005F47F8"/>
    <w:rsid w:val="005F4E8E"/>
    <w:rsid w:val="005F6825"/>
    <w:rsid w:val="00604C21"/>
    <w:rsid w:val="00607C0B"/>
    <w:rsid w:val="00611CFB"/>
    <w:rsid w:val="00615493"/>
    <w:rsid w:val="006207B2"/>
    <w:rsid w:val="00623396"/>
    <w:rsid w:val="00627804"/>
    <w:rsid w:val="00630C55"/>
    <w:rsid w:val="0063386B"/>
    <w:rsid w:val="00633C67"/>
    <w:rsid w:val="00634D1D"/>
    <w:rsid w:val="00635E84"/>
    <w:rsid w:val="00636B25"/>
    <w:rsid w:val="00651BF4"/>
    <w:rsid w:val="006538BA"/>
    <w:rsid w:val="00655949"/>
    <w:rsid w:val="00655C9E"/>
    <w:rsid w:val="00657119"/>
    <w:rsid w:val="006628FA"/>
    <w:rsid w:val="006636E5"/>
    <w:rsid w:val="006677CE"/>
    <w:rsid w:val="006705B8"/>
    <w:rsid w:val="00677123"/>
    <w:rsid w:val="00681A42"/>
    <w:rsid w:val="006834C5"/>
    <w:rsid w:val="00696B05"/>
    <w:rsid w:val="006A36EE"/>
    <w:rsid w:val="006A52DF"/>
    <w:rsid w:val="006B3F7E"/>
    <w:rsid w:val="006B3F7F"/>
    <w:rsid w:val="006C0704"/>
    <w:rsid w:val="006C0937"/>
    <w:rsid w:val="006C2C53"/>
    <w:rsid w:val="006C58F7"/>
    <w:rsid w:val="006D17D6"/>
    <w:rsid w:val="006D550C"/>
    <w:rsid w:val="006D5BD3"/>
    <w:rsid w:val="006E1156"/>
    <w:rsid w:val="006E45A9"/>
    <w:rsid w:val="006E73D3"/>
    <w:rsid w:val="006F5956"/>
    <w:rsid w:val="007106B8"/>
    <w:rsid w:val="00712334"/>
    <w:rsid w:val="00715DFF"/>
    <w:rsid w:val="0072180C"/>
    <w:rsid w:val="0072212A"/>
    <w:rsid w:val="007237C5"/>
    <w:rsid w:val="00723BED"/>
    <w:rsid w:val="00735F15"/>
    <w:rsid w:val="0074112A"/>
    <w:rsid w:val="00741AE4"/>
    <w:rsid w:val="00744CE7"/>
    <w:rsid w:val="0074511F"/>
    <w:rsid w:val="00746C98"/>
    <w:rsid w:val="00753B29"/>
    <w:rsid w:val="00760C47"/>
    <w:rsid w:val="00761AFD"/>
    <w:rsid w:val="00762DAF"/>
    <w:rsid w:val="0076303A"/>
    <w:rsid w:val="00765488"/>
    <w:rsid w:val="00771C51"/>
    <w:rsid w:val="00773033"/>
    <w:rsid w:val="007753A5"/>
    <w:rsid w:val="00775A68"/>
    <w:rsid w:val="007769F8"/>
    <w:rsid w:val="0077754B"/>
    <w:rsid w:val="00780984"/>
    <w:rsid w:val="00782A21"/>
    <w:rsid w:val="0078424C"/>
    <w:rsid w:val="00786031"/>
    <w:rsid w:val="007876DC"/>
    <w:rsid w:val="00790601"/>
    <w:rsid w:val="007911C3"/>
    <w:rsid w:val="0079164A"/>
    <w:rsid w:val="00792302"/>
    <w:rsid w:val="00793ACC"/>
    <w:rsid w:val="007963D9"/>
    <w:rsid w:val="007A54FA"/>
    <w:rsid w:val="007A57F7"/>
    <w:rsid w:val="007B0425"/>
    <w:rsid w:val="007B6726"/>
    <w:rsid w:val="007C24CE"/>
    <w:rsid w:val="007C3E44"/>
    <w:rsid w:val="007C51C4"/>
    <w:rsid w:val="007C768D"/>
    <w:rsid w:val="007D03BE"/>
    <w:rsid w:val="007D220A"/>
    <w:rsid w:val="007D4785"/>
    <w:rsid w:val="007D4E31"/>
    <w:rsid w:val="007E0BB7"/>
    <w:rsid w:val="007E1244"/>
    <w:rsid w:val="007E1A00"/>
    <w:rsid w:val="007E3CA5"/>
    <w:rsid w:val="007E411C"/>
    <w:rsid w:val="007E51A5"/>
    <w:rsid w:val="007F6E89"/>
    <w:rsid w:val="00800506"/>
    <w:rsid w:val="00801E4B"/>
    <w:rsid w:val="00802BB3"/>
    <w:rsid w:val="0080406E"/>
    <w:rsid w:val="008100BB"/>
    <w:rsid w:val="0082008C"/>
    <w:rsid w:val="00823847"/>
    <w:rsid w:val="00823B2F"/>
    <w:rsid w:val="00825129"/>
    <w:rsid w:val="00825F34"/>
    <w:rsid w:val="00826319"/>
    <w:rsid w:val="0082683C"/>
    <w:rsid w:val="00827552"/>
    <w:rsid w:val="00833A51"/>
    <w:rsid w:val="00837B61"/>
    <w:rsid w:val="00845ED7"/>
    <w:rsid w:val="0084727E"/>
    <w:rsid w:val="00850EF3"/>
    <w:rsid w:val="00852E58"/>
    <w:rsid w:val="008545DB"/>
    <w:rsid w:val="008547AF"/>
    <w:rsid w:val="0085533E"/>
    <w:rsid w:val="008563BE"/>
    <w:rsid w:val="008568CA"/>
    <w:rsid w:val="008573A1"/>
    <w:rsid w:val="00857CB7"/>
    <w:rsid w:val="008609D2"/>
    <w:rsid w:val="008630AB"/>
    <w:rsid w:val="0086786D"/>
    <w:rsid w:val="008703A8"/>
    <w:rsid w:val="00870709"/>
    <w:rsid w:val="00870731"/>
    <w:rsid w:val="00870C8E"/>
    <w:rsid w:val="008721F7"/>
    <w:rsid w:val="008754A2"/>
    <w:rsid w:val="008763EC"/>
    <w:rsid w:val="008769C5"/>
    <w:rsid w:val="00876CE0"/>
    <w:rsid w:val="008808B5"/>
    <w:rsid w:val="008829C0"/>
    <w:rsid w:val="008832CF"/>
    <w:rsid w:val="00886DFD"/>
    <w:rsid w:val="008870C0"/>
    <w:rsid w:val="0089137D"/>
    <w:rsid w:val="00892D05"/>
    <w:rsid w:val="008940D0"/>
    <w:rsid w:val="0089412D"/>
    <w:rsid w:val="008976FD"/>
    <w:rsid w:val="008A0A07"/>
    <w:rsid w:val="008A41E5"/>
    <w:rsid w:val="008A5143"/>
    <w:rsid w:val="008A541B"/>
    <w:rsid w:val="008A6EDE"/>
    <w:rsid w:val="008B04D9"/>
    <w:rsid w:val="008B085B"/>
    <w:rsid w:val="008B0E6E"/>
    <w:rsid w:val="008B184F"/>
    <w:rsid w:val="008B322E"/>
    <w:rsid w:val="008B7D65"/>
    <w:rsid w:val="008C4B6F"/>
    <w:rsid w:val="008C6844"/>
    <w:rsid w:val="008C7C58"/>
    <w:rsid w:val="008D13CF"/>
    <w:rsid w:val="008D1AD3"/>
    <w:rsid w:val="008D5FDF"/>
    <w:rsid w:val="008D71FE"/>
    <w:rsid w:val="008E079A"/>
    <w:rsid w:val="008E21B5"/>
    <w:rsid w:val="008F1111"/>
    <w:rsid w:val="008F65A9"/>
    <w:rsid w:val="0090283F"/>
    <w:rsid w:val="009029AD"/>
    <w:rsid w:val="00907080"/>
    <w:rsid w:val="00911FAC"/>
    <w:rsid w:val="00914D74"/>
    <w:rsid w:val="00914E15"/>
    <w:rsid w:val="00914FDB"/>
    <w:rsid w:val="00921A7C"/>
    <w:rsid w:val="00921DF9"/>
    <w:rsid w:val="0092213A"/>
    <w:rsid w:val="00923A96"/>
    <w:rsid w:val="00926151"/>
    <w:rsid w:val="00926DDA"/>
    <w:rsid w:val="00927BB1"/>
    <w:rsid w:val="00931AC0"/>
    <w:rsid w:val="00933198"/>
    <w:rsid w:val="00941C15"/>
    <w:rsid w:val="009508CB"/>
    <w:rsid w:val="00953A1D"/>
    <w:rsid w:val="00954563"/>
    <w:rsid w:val="009560D7"/>
    <w:rsid w:val="009605C4"/>
    <w:rsid w:val="00960CCE"/>
    <w:rsid w:val="009615E3"/>
    <w:rsid w:val="00961628"/>
    <w:rsid w:val="009667C4"/>
    <w:rsid w:val="00967872"/>
    <w:rsid w:val="00974CE5"/>
    <w:rsid w:val="0097686A"/>
    <w:rsid w:val="0097737C"/>
    <w:rsid w:val="00981E89"/>
    <w:rsid w:val="00982068"/>
    <w:rsid w:val="00985A86"/>
    <w:rsid w:val="0099419A"/>
    <w:rsid w:val="009A19E6"/>
    <w:rsid w:val="009A1BB7"/>
    <w:rsid w:val="009A58F4"/>
    <w:rsid w:val="009B4E7A"/>
    <w:rsid w:val="009B63CB"/>
    <w:rsid w:val="009C0D77"/>
    <w:rsid w:val="009C3B00"/>
    <w:rsid w:val="009C4F3E"/>
    <w:rsid w:val="009C63E0"/>
    <w:rsid w:val="009D2C65"/>
    <w:rsid w:val="009D4671"/>
    <w:rsid w:val="009E0240"/>
    <w:rsid w:val="009E12C9"/>
    <w:rsid w:val="009E4019"/>
    <w:rsid w:val="009E4910"/>
    <w:rsid w:val="009E4AE7"/>
    <w:rsid w:val="009E699B"/>
    <w:rsid w:val="009E76B6"/>
    <w:rsid w:val="009E7D93"/>
    <w:rsid w:val="009E7E28"/>
    <w:rsid w:val="009F1CE8"/>
    <w:rsid w:val="009F67EC"/>
    <w:rsid w:val="00A00179"/>
    <w:rsid w:val="00A01EAD"/>
    <w:rsid w:val="00A07190"/>
    <w:rsid w:val="00A10466"/>
    <w:rsid w:val="00A168EE"/>
    <w:rsid w:val="00A22F52"/>
    <w:rsid w:val="00A26FD9"/>
    <w:rsid w:val="00A30E76"/>
    <w:rsid w:val="00A32D00"/>
    <w:rsid w:val="00A32FCB"/>
    <w:rsid w:val="00A35E12"/>
    <w:rsid w:val="00A44FC4"/>
    <w:rsid w:val="00A467CC"/>
    <w:rsid w:val="00A47ED4"/>
    <w:rsid w:val="00A47F20"/>
    <w:rsid w:val="00A513B6"/>
    <w:rsid w:val="00A551BD"/>
    <w:rsid w:val="00A56EB0"/>
    <w:rsid w:val="00A62244"/>
    <w:rsid w:val="00A6697E"/>
    <w:rsid w:val="00A73343"/>
    <w:rsid w:val="00A73BF1"/>
    <w:rsid w:val="00A7531D"/>
    <w:rsid w:val="00A758DD"/>
    <w:rsid w:val="00A807C2"/>
    <w:rsid w:val="00A815F8"/>
    <w:rsid w:val="00A82920"/>
    <w:rsid w:val="00A85F02"/>
    <w:rsid w:val="00A90A4B"/>
    <w:rsid w:val="00A914FB"/>
    <w:rsid w:val="00A91936"/>
    <w:rsid w:val="00A921F2"/>
    <w:rsid w:val="00A9267A"/>
    <w:rsid w:val="00A9353B"/>
    <w:rsid w:val="00A935D0"/>
    <w:rsid w:val="00A93D10"/>
    <w:rsid w:val="00A9403C"/>
    <w:rsid w:val="00A9535B"/>
    <w:rsid w:val="00AA5EBB"/>
    <w:rsid w:val="00AA5F35"/>
    <w:rsid w:val="00AB18F0"/>
    <w:rsid w:val="00AB24E5"/>
    <w:rsid w:val="00AB502C"/>
    <w:rsid w:val="00AB77F3"/>
    <w:rsid w:val="00AC391B"/>
    <w:rsid w:val="00AC735A"/>
    <w:rsid w:val="00AD36A0"/>
    <w:rsid w:val="00AD6624"/>
    <w:rsid w:val="00AE03B0"/>
    <w:rsid w:val="00AE22D1"/>
    <w:rsid w:val="00AE513C"/>
    <w:rsid w:val="00AE775F"/>
    <w:rsid w:val="00AF50BC"/>
    <w:rsid w:val="00AF78FA"/>
    <w:rsid w:val="00B0165A"/>
    <w:rsid w:val="00B02403"/>
    <w:rsid w:val="00B032D5"/>
    <w:rsid w:val="00B10ECD"/>
    <w:rsid w:val="00B11A1F"/>
    <w:rsid w:val="00B14327"/>
    <w:rsid w:val="00B15A2E"/>
    <w:rsid w:val="00B15A95"/>
    <w:rsid w:val="00B20080"/>
    <w:rsid w:val="00B2410F"/>
    <w:rsid w:val="00B2754C"/>
    <w:rsid w:val="00B36E33"/>
    <w:rsid w:val="00B4285A"/>
    <w:rsid w:val="00B42EA4"/>
    <w:rsid w:val="00B46B46"/>
    <w:rsid w:val="00B47124"/>
    <w:rsid w:val="00B511A4"/>
    <w:rsid w:val="00B514EE"/>
    <w:rsid w:val="00B5173A"/>
    <w:rsid w:val="00B5243F"/>
    <w:rsid w:val="00B552DA"/>
    <w:rsid w:val="00B559E8"/>
    <w:rsid w:val="00B65DE8"/>
    <w:rsid w:val="00B669D2"/>
    <w:rsid w:val="00B72724"/>
    <w:rsid w:val="00B743DB"/>
    <w:rsid w:val="00B74C93"/>
    <w:rsid w:val="00B7645C"/>
    <w:rsid w:val="00B7782F"/>
    <w:rsid w:val="00B81B04"/>
    <w:rsid w:val="00B832A9"/>
    <w:rsid w:val="00B83401"/>
    <w:rsid w:val="00B86524"/>
    <w:rsid w:val="00B9038F"/>
    <w:rsid w:val="00B90ABF"/>
    <w:rsid w:val="00B918FC"/>
    <w:rsid w:val="00B91AC2"/>
    <w:rsid w:val="00B91FA0"/>
    <w:rsid w:val="00B92104"/>
    <w:rsid w:val="00B9443F"/>
    <w:rsid w:val="00B96F76"/>
    <w:rsid w:val="00B97018"/>
    <w:rsid w:val="00BA03E8"/>
    <w:rsid w:val="00BA4186"/>
    <w:rsid w:val="00BA545F"/>
    <w:rsid w:val="00BA67D8"/>
    <w:rsid w:val="00BB203C"/>
    <w:rsid w:val="00BB2B48"/>
    <w:rsid w:val="00BB3B75"/>
    <w:rsid w:val="00BB6093"/>
    <w:rsid w:val="00BB64AB"/>
    <w:rsid w:val="00BB71BB"/>
    <w:rsid w:val="00BC0628"/>
    <w:rsid w:val="00BC0AE8"/>
    <w:rsid w:val="00BC235C"/>
    <w:rsid w:val="00BC25FB"/>
    <w:rsid w:val="00BC7BFB"/>
    <w:rsid w:val="00BD51B8"/>
    <w:rsid w:val="00BE0ABF"/>
    <w:rsid w:val="00BE0BDE"/>
    <w:rsid w:val="00BF1E36"/>
    <w:rsid w:val="00BF4475"/>
    <w:rsid w:val="00BF7FA8"/>
    <w:rsid w:val="00C0122A"/>
    <w:rsid w:val="00C04FCC"/>
    <w:rsid w:val="00C066A0"/>
    <w:rsid w:val="00C067FA"/>
    <w:rsid w:val="00C1202D"/>
    <w:rsid w:val="00C14EE3"/>
    <w:rsid w:val="00C169C9"/>
    <w:rsid w:val="00C17241"/>
    <w:rsid w:val="00C17FEB"/>
    <w:rsid w:val="00C22A5F"/>
    <w:rsid w:val="00C253D6"/>
    <w:rsid w:val="00C32753"/>
    <w:rsid w:val="00C34AE7"/>
    <w:rsid w:val="00C375A1"/>
    <w:rsid w:val="00C40B95"/>
    <w:rsid w:val="00C42676"/>
    <w:rsid w:val="00C44EA1"/>
    <w:rsid w:val="00C45C46"/>
    <w:rsid w:val="00C57256"/>
    <w:rsid w:val="00C60B7D"/>
    <w:rsid w:val="00C6152B"/>
    <w:rsid w:val="00C6188E"/>
    <w:rsid w:val="00C61F58"/>
    <w:rsid w:val="00C710DF"/>
    <w:rsid w:val="00C73435"/>
    <w:rsid w:val="00C73D8F"/>
    <w:rsid w:val="00C74AD1"/>
    <w:rsid w:val="00C7676F"/>
    <w:rsid w:val="00C80FF4"/>
    <w:rsid w:val="00C844E2"/>
    <w:rsid w:val="00C86017"/>
    <w:rsid w:val="00C86F9C"/>
    <w:rsid w:val="00C91A57"/>
    <w:rsid w:val="00C923DA"/>
    <w:rsid w:val="00C95141"/>
    <w:rsid w:val="00C96C42"/>
    <w:rsid w:val="00CA15D1"/>
    <w:rsid w:val="00CA44EB"/>
    <w:rsid w:val="00CA79FA"/>
    <w:rsid w:val="00CB10B8"/>
    <w:rsid w:val="00CB2D23"/>
    <w:rsid w:val="00CB3B8D"/>
    <w:rsid w:val="00CB7370"/>
    <w:rsid w:val="00CC0E12"/>
    <w:rsid w:val="00CC4B17"/>
    <w:rsid w:val="00CC4EF8"/>
    <w:rsid w:val="00CE03BB"/>
    <w:rsid w:val="00CE0D9A"/>
    <w:rsid w:val="00CE2A46"/>
    <w:rsid w:val="00CE327F"/>
    <w:rsid w:val="00CE374E"/>
    <w:rsid w:val="00CF1763"/>
    <w:rsid w:val="00CF17B8"/>
    <w:rsid w:val="00CF2FBF"/>
    <w:rsid w:val="00D01A23"/>
    <w:rsid w:val="00D07695"/>
    <w:rsid w:val="00D07FF7"/>
    <w:rsid w:val="00D11036"/>
    <w:rsid w:val="00D1347F"/>
    <w:rsid w:val="00D14AC0"/>
    <w:rsid w:val="00D156B0"/>
    <w:rsid w:val="00D22478"/>
    <w:rsid w:val="00D24328"/>
    <w:rsid w:val="00D251F3"/>
    <w:rsid w:val="00D27963"/>
    <w:rsid w:val="00D41DFB"/>
    <w:rsid w:val="00D44AAB"/>
    <w:rsid w:val="00D51027"/>
    <w:rsid w:val="00D5207B"/>
    <w:rsid w:val="00D554B4"/>
    <w:rsid w:val="00D733E3"/>
    <w:rsid w:val="00D73831"/>
    <w:rsid w:val="00D8253E"/>
    <w:rsid w:val="00D865FB"/>
    <w:rsid w:val="00D86DC6"/>
    <w:rsid w:val="00D90C1A"/>
    <w:rsid w:val="00D95035"/>
    <w:rsid w:val="00D97059"/>
    <w:rsid w:val="00DA6215"/>
    <w:rsid w:val="00DB0387"/>
    <w:rsid w:val="00DB1D5E"/>
    <w:rsid w:val="00DB23AC"/>
    <w:rsid w:val="00DB3C95"/>
    <w:rsid w:val="00DB4672"/>
    <w:rsid w:val="00DB679C"/>
    <w:rsid w:val="00DB752C"/>
    <w:rsid w:val="00DC318C"/>
    <w:rsid w:val="00DC5009"/>
    <w:rsid w:val="00DD08A9"/>
    <w:rsid w:val="00DD23C4"/>
    <w:rsid w:val="00DD44F7"/>
    <w:rsid w:val="00DD6416"/>
    <w:rsid w:val="00DE062F"/>
    <w:rsid w:val="00DE07C0"/>
    <w:rsid w:val="00DE3419"/>
    <w:rsid w:val="00DE4926"/>
    <w:rsid w:val="00DF370B"/>
    <w:rsid w:val="00DF3AC7"/>
    <w:rsid w:val="00DF66A9"/>
    <w:rsid w:val="00E02329"/>
    <w:rsid w:val="00E050DA"/>
    <w:rsid w:val="00E05E1A"/>
    <w:rsid w:val="00E07179"/>
    <w:rsid w:val="00E12420"/>
    <w:rsid w:val="00E159F9"/>
    <w:rsid w:val="00E221D4"/>
    <w:rsid w:val="00E24445"/>
    <w:rsid w:val="00E27495"/>
    <w:rsid w:val="00E27949"/>
    <w:rsid w:val="00E3405D"/>
    <w:rsid w:val="00E37830"/>
    <w:rsid w:val="00E410B9"/>
    <w:rsid w:val="00E413E5"/>
    <w:rsid w:val="00E42604"/>
    <w:rsid w:val="00E43A2F"/>
    <w:rsid w:val="00E45013"/>
    <w:rsid w:val="00E450FB"/>
    <w:rsid w:val="00E519DD"/>
    <w:rsid w:val="00E5518F"/>
    <w:rsid w:val="00E55FE7"/>
    <w:rsid w:val="00E57743"/>
    <w:rsid w:val="00E60A35"/>
    <w:rsid w:val="00E62429"/>
    <w:rsid w:val="00E628A7"/>
    <w:rsid w:val="00E67B16"/>
    <w:rsid w:val="00E70E36"/>
    <w:rsid w:val="00E75A50"/>
    <w:rsid w:val="00E80C54"/>
    <w:rsid w:val="00E841BA"/>
    <w:rsid w:val="00E93BED"/>
    <w:rsid w:val="00E94D8E"/>
    <w:rsid w:val="00EA36FB"/>
    <w:rsid w:val="00EA7E96"/>
    <w:rsid w:val="00EB0CF0"/>
    <w:rsid w:val="00EB18E8"/>
    <w:rsid w:val="00EB1FC7"/>
    <w:rsid w:val="00EB33CB"/>
    <w:rsid w:val="00EB5F00"/>
    <w:rsid w:val="00EC0311"/>
    <w:rsid w:val="00EC0CFC"/>
    <w:rsid w:val="00EC2B68"/>
    <w:rsid w:val="00EE26A8"/>
    <w:rsid w:val="00F010F4"/>
    <w:rsid w:val="00F06637"/>
    <w:rsid w:val="00F06654"/>
    <w:rsid w:val="00F10CF0"/>
    <w:rsid w:val="00F14624"/>
    <w:rsid w:val="00F14A19"/>
    <w:rsid w:val="00F2043A"/>
    <w:rsid w:val="00F208A6"/>
    <w:rsid w:val="00F264CA"/>
    <w:rsid w:val="00F278C8"/>
    <w:rsid w:val="00F31C45"/>
    <w:rsid w:val="00F338BC"/>
    <w:rsid w:val="00F35677"/>
    <w:rsid w:val="00F454C6"/>
    <w:rsid w:val="00F554C8"/>
    <w:rsid w:val="00F55FD6"/>
    <w:rsid w:val="00F61CC7"/>
    <w:rsid w:val="00F67CA8"/>
    <w:rsid w:val="00F80833"/>
    <w:rsid w:val="00F90BDB"/>
    <w:rsid w:val="00F94436"/>
    <w:rsid w:val="00F96061"/>
    <w:rsid w:val="00FA07E2"/>
    <w:rsid w:val="00FA2DA6"/>
    <w:rsid w:val="00FA2F0D"/>
    <w:rsid w:val="00FA5EE5"/>
    <w:rsid w:val="00FA64B6"/>
    <w:rsid w:val="00FB06E2"/>
    <w:rsid w:val="00FB1973"/>
    <w:rsid w:val="00FB4CDA"/>
    <w:rsid w:val="00FB6952"/>
    <w:rsid w:val="00FC0D42"/>
    <w:rsid w:val="00FC33E7"/>
    <w:rsid w:val="00FC3737"/>
    <w:rsid w:val="00FC4424"/>
    <w:rsid w:val="00FE0A07"/>
    <w:rsid w:val="00FE342F"/>
    <w:rsid w:val="00FE7C6D"/>
    <w:rsid w:val="00FF3A69"/>
    <w:rsid w:val="00FF7A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7F186"/>
  <w15:docId w15:val="{C92F5CA5-F433-430E-B3A0-1DCA34D4C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0D7"/>
    <w:pPr>
      <w:widowControl w:val="0"/>
      <w:suppressAutoHyphens/>
    </w:pPr>
    <w:rPr>
      <w:rFonts w:ascii="Times New Roman" w:eastAsia="Lucida Sans Unicode" w:hAnsi="Times New Roman" w:cs="Traditional Arabic"/>
      <w:sz w:val="24"/>
      <w:szCs w:val="24"/>
      <w:lang w:eastAsia="ar-EG" w:bidi="ar-EG"/>
    </w:rPr>
  </w:style>
  <w:style w:type="paragraph" w:styleId="Heading1">
    <w:name w:val="heading 1"/>
    <w:basedOn w:val="Normal"/>
    <w:next w:val="Normal"/>
    <w:link w:val="Heading1Char"/>
    <w:uiPriority w:val="9"/>
    <w:qFormat/>
    <w:rsid w:val="0082683C"/>
    <w:pPr>
      <w:keepNext/>
      <w:numPr>
        <w:numId w:val="40"/>
      </w:numPr>
      <w:pBdr>
        <w:top w:val="single" w:sz="4" w:space="1" w:color="auto"/>
        <w:left w:val="single" w:sz="4" w:space="0" w:color="auto"/>
        <w:bottom w:val="single" w:sz="4" w:space="1" w:color="auto"/>
        <w:right w:val="single" w:sz="4" w:space="4" w:color="auto"/>
      </w:pBdr>
      <w:shd w:val="solid" w:color="auto" w:fill="auto"/>
      <w:tabs>
        <w:tab w:val="left" w:pos="3870"/>
      </w:tabs>
      <w:spacing w:before="240" w:after="60"/>
      <w:jc w:val="both"/>
      <w:outlineLvl w:val="0"/>
    </w:pPr>
    <w:rPr>
      <w:rFonts w:eastAsia="Times New Roman" w:cs="Times New Roman"/>
      <w:b/>
      <w:bCs/>
      <w:color w:val="FFFFFF"/>
      <w:kern w:val="32"/>
      <w:sz w:val="32"/>
      <w:szCs w:val="32"/>
    </w:rPr>
  </w:style>
  <w:style w:type="paragraph" w:styleId="Heading2">
    <w:name w:val="heading 2"/>
    <w:basedOn w:val="Normal"/>
    <w:next w:val="Normal"/>
    <w:link w:val="Heading2Char"/>
    <w:autoRedefine/>
    <w:uiPriority w:val="9"/>
    <w:unhideWhenUsed/>
    <w:qFormat/>
    <w:rsid w:val="00870731"/>
    <w:pPr>
      <w:keepNext/>
      <w:numPr>
        <w:ilvl w:val="1"/>
        <w:numId w:val="40"/>
      </w:numPr>
      <w:pBdr>
        <w:bottom w:val="single" w:sz="6" w:space="1" w:color="AAAAAA"/>
      </w:pBdr>
      <w:shd w:val="solid" w:color="auto" w:fill="auto"/>
      <w:spacing w:before="288" w:after="144" w:line="285" w:lineRule="atLeast"/>
      <w:outlineLvl w:val="1"/>
    </w:pPr>
    <w:rPr>
      <w:rFonts w:eastAsia="Times New Roman" w:cs="Arial"/>
      <w:b/>
      <w:bCs/>
      <w:color w:val="FFFFFF"/>
      <w:spacing w:val="-15"/>
      <w:sz w:val="28"/>
      <w:szCs w:val="27"/>
    </w:rPr>
  </w:style>
  <w:style w:type="paragraph" w:styleId="Heading3">
    <w:name w:val="heading 3"/>
    <w:basedOn w:val="Normal"/>
    <w:next w:val="Normal"/>
    <w:link w:val="Heading3Char"/>
    <w:autoRedefine/>
    <w:uiPriority w:val="9"/>
    <w:unhideWhenUsed/>
    <w:qFormat/>
    <w:rsid w:val="007D03BE"/>
    <w:pPr>
      <w:keepNext/>
      <w:numPr>
        <w:ilvl w:val="2"/>
        <w:numId w:val="40"/>
      </w:numPr>
      <w:spacing w:before="240" w:after="60"/>
      <w:ind w:hanging="360"/>
      <w:outlineLvl w:val="2"/>
    </w:pPr>
    <w:rPr>
      <w:rFonts w:eastAsia="Times New Roman" w:cs="Times New Roman"/>
      <w:b/>
      <w:bCs/>
    </w:rPr>
  </w:style>
  <w:style w:type="paragraph" w:styleId="Heading4">
    <w:name w:val="heading 4"/>
    <w:basedOn w:val="Normal"/>
    <w:next w:val="Normal"/>
    <w:link w:val="Heading4Char"/>
    <w:uiPriority w:val="9"/>
    <w:unhideWhenUsed/>
    <w:qFormat/>
    <w:rsid w:val="003D48F1"/>
    <w:pPr>
      <w:keepNext/>
      <w:numPr>
        <w:ilvl w:val="3"/>
        <w:numId w:val="40"/>
      </w:numPr>
      <w:spacing w:before="240" w:after="60"/>
      <w:outlineLvl w:val="3"/>
    </w:pPr>
    <w:rPr>
      <w:rFonts w:ascii="Calibri" w:eastAsia="Times New Roman" w:hAnsi="Calibri" w:cs="Arial"/>
      <w:b/>
      <w:bCs/>
      <w:sz w:val="28"/>
      <w:szCs w:val="28"/>
    </w:rPr>
  </w:style>
  <w:style w:type="paragraph" w:styleId="Heading5">
    <w:name w:val="heading 5"/>
    <w:basedOn w:val="Normal"/>
    <w:next w:val="Normal"/>
    <w:link w:val="Heading5Char"/>
    <w:uiPriority w:val="9"/>
    <w:unhideWhenUsed/>
    <w:qFormat/>
    <w:rsid w:val="003D48F1"/>
    <w:pPr>
      <w:numPr>
        <w:ilvl w:val="4"/>
        <w:numId w:val="40"/>
      </w:numPr>
      <w:spacing w:before="240" w:after="60"/>
      <w:outlineLvl w:val="4"/>
    </w:pPr>
    <w:rPr>
      <w:rFonts w:ascii="Calibri" w:eastAsia="Times New Roman" w:hAnsi="Calibri" w:cs="Arial"/>
      <w:b/>
      <w:bCs/>
      <w:i/>
      <w:iCs/>
      <w:sz w:val="26"/>
      <w:szCs w:val="26"/>
    </w:rPr>
  </w:style>
  <w:style w:type="paragraph" w:styleId="Heading6">
    <w:name w:val="heading 6"/>
    <w:basedOn w:val="Normal"/>
    <w:next w:val="Normal"/>
    <w:link w:val="Heading6Char"/>
    <w:uiPriority w:val="9"/>
    <w:semiHidden/>
    <w:unhideWhenUsed/>
    <w:qFormat/>
    <w:rsid w:val="003D48F1"/>
    <w:pPr>
      <w:numPr>
        <w:ilvl w:val="5"/>
        <w:numId w:val="40"/>
      </w:numPr>
      <w:spacing w:before="240" w:after="60"/>
      <w:outlineLvl w:val="5"/>
    </w:pPr>
    <w:rPr>
      <w:rFonts w:ascii="Calibri" w:eastAsia="Times New Roman" w:hAnsi="Calibri" w:cs="Arial"/>
      <w:b/>
      <w:bCs/>
      <w:sz w:val="22"/>
      <w:szCs w:val="22"/>
    </w:rPr>
  </w:style>
  <w:style w:type="paragraph" w:styleId="Heading7">
    <w:name w:val="heading 7"/>
    <w:basedOn w:val="Normal"/>
    <w:next w:val="Normal"/>
    <w:link w:val="Heading7Char"/>
    <w:uiPriority w:val="9"/>
    <w:semiHidden/>
    <w:unhideWhenUsed/>
    <w:qFormat/>
    <w:rsid w:val="003D48F1"/>
    <w:pPr>
      <w:numPr>
        <w:ilvl w:val="6"/>
        <w:numId w:val="40"/>
      </w:numPr>
      <w:spacing w:before="240" w:after="60"/>
      <w:outlineLvl w:val="6"/>
    </w:pPr>
    <w:rPr>
      <w:rFonts w:ascii="Calibri" w:eastAsia="Times New Roman" w:hAnsi="Calibri" w:cs="Arial"/>
    </w:rPr>
  </w:style>
  <w:style w:type="paragraph" w:styleId="Heading8">
    <w:name w:val="heading 8"/>
    <w:basedOn w:val="Normal"/>
    <w:next w:val="Normal"/>
    <w:link w:val="Heading8Char"/>
    <w:uiPriority w:val="9"/>
    <w:semiHidden/>
    <w:unhideWhenUsed/>
    <w:qFormat/>
    <w:rsid w:val="003D48F1"/>
    <w:pPr>
      <w:numPr>
        <w:ilvl w:val="7"/>
        <w:numId w:val="40"/>
      </w:numPr>
      <w:spacing w:before="240" w:after="60"/>
      <w:outlineLvl w:val="7"/>
    </w:pPr>
    <w:rPr>
      <w:rFonts w:ascii="Calibri" w:eastAsia="Times New Roman" w:hAnsi="Calibri" w:cs="Arial"/>
      <w:i/>
      <w:iCs/>
    </w:rPr>
  </w:style>
  <w:style w:type="paragraph" w:styleId="Heading9">
    <w:name w:val="heading 9"/>
    <w:basedOn w:val="Normal"/>
    <w:next w:val="Normal"/>
    <w:link w:val="Heading9Char"/>
    <w:uiPriority w:val="9"/>
    <w:semiHidden/>
    <w:unhideWhenUsed/>
    <w:qFormat/>
    <w:rsid w:val="003D48F1"/>
    <w:pPr>
      <w:numPr>
        <w:ilvl w:val="8"/>
        <w:numId w:val="40"/>
      </w:numPr>
      <w:spacing w:before="240" w:after="60"/>
      <w:outlineLvl w:val="8"/>
    </w:pPr>
    <w:rPr>
      <w:rFonts w:ascii="Cambria" w:eastAsia="Times New Roman" w:hAnsi="Cambria"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9560D7"/>
    <w:pPr>
      <w:spacing w:before="144" w:after="144"/>
      <w:ind w:firstLine="283"/>
      <w:jc w:val="both"/>
    </w:pPr>
    <w:rPr>
      <w:rFonts w:eastAsia="Times New Roman" w:cs="Times New Roman"/>
    </w:rPr>
  </w:style>
  <w:style w:type="character" w:customStyle="1" w:styleId="BodyTextChar">
    <w:name w:val="Body Text Char"/>
    <w:basedOn w:val="DefaultParagraphFont"/>
    <w:link w:val="BodyText"/>
    <w:semiHidden/>
    <w:rsid w:val="009560D7"/>
    <w:rPr>
      <w:rFonts w:ascii="Times New Roman" w:eastAsia="Times New Roman" w:hAnsi="Times New Roman" w:cs="Times New Roman"/>
      <w:sz w:val="24"/>
      <w:szCs w:val="24"/>
      <w:lang w:eastAsia="ar-EG" w:bidi="ar-EG"/>
    </w:rPr>
  </w:style>
  <w:style w:type="paragraph" w:customStyle="1" w:styleId="beforecontentsheading">
    <w:name w:val="before contents heading"/>
    <w:basedOn w:val="Normal"/>
    <w:next w:val="BodyText"/>
    <w:rsid w:val="009560D7"/>
    <w:pPr>
      <w:keepNext/>
      <w:numPr>
        <w:ilvl w:val="8"/>
      </w:numPr>
      <w:suppressLineNumbers/>
      <w:spacing w:before="283" w:after="283"/>
      <w:jc w:val="center"/>
    </w:pPr>
    <w:rPr>
      <w:rFonts w:eastAsia="MS Gothic"/>
      <w:b/>
      <w:bCs/>
      <w:caps/>
      <w:sz w:val="32"/>
      <w:szCs w:val="32"/>
    </w:rPr>
  </w:style>
  <w:style w:type="paragraph" w:customStyle="1" w:styleId="Default">
    <w:name w:val="Default"/>
    <w:rsid w:val="009560D7"/>
    <w:pPr>
      <w:autoSpaceDE w:val="0"/>
      <w:autoSpaceDN w:val="0"/>
      <w:adjustRightInd w:val="0"/>
    </w:pPr>
    <w:rPr>
      <w:rFonts w:ascii="Georgia" w:hAnsi="Georgia" w:cs="Georgia"/>
      <w:color w:val="000000"/>
      <w:sz w:val="24"/>
      <w:szCs w:val="24"/>
    </w:rPr>
  </w:style>
  <w:style w:type="paragraph" w:styleId="Caption">
    <w:name w:val="caption"/>
    <w:basedOn w:val="Normal"/>
    <w:link w:val="CaptionChar"/>
    <w:autoRedefine/>
    <w:qFormat/>
    <w:rsid w:val="0085533E"/>
    <w:pPr>
      <w:suppressLineNumbers/>
      <w:spacing w:before="120" w:after="120" w:line="360" w:lineRule="auto"/>
      <w:jc w:val="center"/>
    </w:pPr>
    <w:rPr>
      <w:rFonts w:eastAsia="Arial Unicode MS" w:cs="Times New Roman"/>
      <w:b/>
    </w:rPr>
  </w:style>
  <w:style w:type="paragraph" w:styleId="Header">
    <w:name w:val="header"/>
    <w:basedOn w:val="Normal"/>
    <w:link w:val="HeaderChar"/>
    <w:uiPriority w:val="99"/>
    <w:semiHidden/>
    <w:unhideWhenUsed/>
    <w:rsid w:val="00FB06E2"/>
    <w:pPr>
      <w:tabs>
        <w:tab w:val="center" w:pos="4680"/>
        <w:tab w:val="right" w:pos="9360"/>
      </w:tabs>
    </w:pPr>
  </w:style>
  <w:style w:type="character" w:customStyle="1" w:styleId="HeaderChar">
    <w:name w:val="Header Char"/>
    <w:basedOn w:val="DefaultParagraphFont"/>
    <w:link w:val="Header"/>
    <w:uiPriority w:val="99"/>
    <w:semiHidden/>
    <w:rsid w:val="00FB06E2"/>
    <w:rPr>
      <w:rFonts w:ascii="Times New Roman" w:eastAsia="Lucida Sans Unicode" w:hAnsi="Times New Roman" w:cs="Traditional Arabic"/>
      <w:sz w:val="24"/>
      <w:szCs w:val="24"/>
      <w:lang w:eastAsia="ar-EG" w:bidi="ar-EG"/>
    </w:rPr>
  </w:style>
  <w:style w:type="paragraph" w:styleId="Footer">
    <w:name w:val="footer"/>
    <w:basedOn w:val="Normal"/>
    <w:link w:val="FooterChar"/>
    <w:uiPriority w:val="99"/>
    <w:unhideWhenUsed/>
    <w:rsid w:val="00FB06E2"/>
    <w:pPr>
      <w:tabs>
        <w:tab w:val="center" w:pos="4680"/>
        <w:tab w:val="right" w:pos="9360"/>
      </w:tabs>
    </w:pPr>
  </w:style>
  <w:style w:type="character" w:customStyle="1" w:styleId="FooterChar">
    <w:name w:val="Footer Char"/>
    <w:basedOn w:val="DefaultParagraphFont"/>
    <w:link w:val="Footer"/>
    <w:uiPriority w:val="99"/>
    <w:rsid w:val="00FB06E2"/>
    <w:rPr>
      <w:rFonts w:ascii="Times New Roman" w:eastAsia="Lucida Sans Unicode" w:hAnsi="Times New Roman" w:cs="Traditional Arabic"/>
      <w:sz w:val="24"/>
      <w:szCs w:val="24"/>
      <w:lang w:eastAsia="ar-EG" w:bidi="ar-EG"/>
    </w:rPr>
  </w:style>
  <w:style w:type="paragraph" w:styleId="BalloonText">
    <w:name w:val="Balloon Text"/>
    <w:basedOn w:val="Normal"/>
    <w:link w:val="BalloonTextChar"/>
    <w:uiPriority w:val="99"/>
    <w:semiHidden/>
    <w:unhideWhenUsed/>
    <w:rsid w:val="000A3DF4"/>
    <w:rPr>
      <w:rFonts w:ascii="Tahoma" w:hAnsi="Tahoma" w:cs="Tahoma"/>
      <w:sz w:val="16"/>
      <w:szCs w:val="16"/>
    </w:rPr>
  </w:style>
  <w:style w:type="character" w:customStyle="1" w:styleId="BalloonTextChar">
    <w:name w:val="Balloon Text Char"/>
    <w:basedOn w:val="DefaultParagraphFont"/>
    <w:link w:val="BalloonText"/>
    <w:uiPriority w:val="99"/>
    <w:semiHidden/>
    <w:rsid w:val="000A3DF4"/>
    <w:rPr>
      <w:rFonts w:ascii="Tahoma" w:eastAsia="Lucida Sans Unicode" w:hAnsi="Tahoma" w:cs="Tahoma"/>
      <w:sz w:val="16"/>
      <w:szCs w:val="16"/>
      <w:lang w:eastAsia="ar-EG" w:bidi="ar-EG"/>
    </w:rPr>
  </w:style>
  <w:style w:type="paragraph" w:customStyle="1" w:styleId="IllustrationIndexHeading">
    <w:name w:val="Illustration Index Heading"/>
    <w:basedOn w:val="Normal"/>
    <w:rsid w:val="00E70E36"/>
    <w:pPr>
      <w:keepNext/>
      <w:pageBreakBefore/>
      <w:suppressLineNumbers/>
      <w:spacing w:before="288" w:after="432"/>
      <w:jc w:val="center"/>
    </w:pPr>
    <w:rPr>
      <w:rFonts w:eastAsia="MS Mincho" w:cs="Tahoma"/>
      <w:b/>
      <w:bCs/>
      <w:caps/>
      <w:sz w:val="32"/>
      <w:szCs w:val="32"/>
    </w:rPr>
  </w:style>
  <w:style w:type="character" w:styleId="Hyperlink">
    <w:name w:val="Hyperlink"/>
    <w:uiPriority w:val="99"/>
    <w:rsid w:val="00403EE6"/>
    <w:rPr>
      <w:color w:val="auto"/>
      <w:u w:val="none"/>
    </w:rPr>
  </w:style>
  <w:style w:type="paragraph" w:customStyle="1" w:styleId="ContentsHeading">
    <w:name w:val="Contents Heading"/>
    <w:basedOn w:val="Normal"/>
    <w:rsid w:val="00403EE6"/>
    <w:pPr>
      <w:keepNext/>
      <w:pageBreakBefore/>
      <w:numPr>
        <w:ilvl w:val="8"/>
      </w:numPr>
      <w:suppressLineNumbers/>
      <w:spacing w:before="283" w:after="283"/>
      <w:jc w:val="center"/>
    </w:pPr>
    <w:rPr>
      <w:rFonts w:eastAsia="MS Gothic"/>
      <w:b/>
      <w:bCs/>
      <w:caps/>
      <w:sz w:val="32"/>
      <w:szCs w:val="32"/>
    </w:rPr>
  </w:style>
  <w:style w:type="paragraph" w:styleId="TOC1">
    <w:name w:val="toc 1"/>
    <w:basedOn w:val="TOC2"/>
    <w:uiPriority w:val="39"/>
    <w:qFormat/>
    <w:rsid w:val="00403EE6"/>
    <w:pPr>
      <w:tabs>
        <w:tab w:val="right" w:leader="dot" w:pos="8784"/>
      </w:tabs>
      <w:spacing w:before="288"/>
    </w:pPr>
  </w:style>
  <w:style w:type="paragraph" w:styleId="TOC2">
    <w:name w:val="toc 2"/>
    <w:basedOn w:val="Normal"/>
    <w:uiPriority w:val="39"/>
    <w:qFormat/>
    <w:rsid w:val="00403EE6"/>
    <w:pPr>
      <w:suppressLineNumbers/>
      <w:tabs>
        <w:tab w:val="right" w:leader="dot" w:pos="8501"/>
      </w:tabs>
      <w:spacing w:before="283"/>
    </w:pPr>
    <w:rPr>
      <w:b/>
      <w:caps/>
    </w:rPr>
  </w:style>
  <w:style w:type="paragraph" w:styleId="TOC3">
    <w:name w:val="toc 3"/>
    <w:basedOn w:val="Normal"/>
    <w:uiPriority w:val="39"/>
    <w:qFormat/>
    <w:rsid w:val="00403EE6"/>
    <w:pPr>
      <w:suppressLineNumbers/>
      <w:tabs>
        <w:tab w:val="left" w:leader="dot" w:pos="8506"/>
      </w:tabs>
      <w:ind w:left="288"/>
    </w:pPr>
  </w:style>
  <w:style w:type="paragraph" w:styleId="TOC4">
    <w:name w:val="toc 4"/>
    <w:basedOn w:val="Normal"/>
    <w:uiPriority w:val="39"/>
    <w:rsid w:val="00403EE6"/>
    <w:pPr>
      <w:suppressLineNumbers/>
      <w:ind w:left="720"/>
      <w:jc w:val="both"/>
    </w:pPr>
  </w:style>
  <w:style w:type="paragraph" w:styleId="TOC5">
    <w:name w:val="toc 5"/>
    <w:basedOn w:val="Normal"/>
    <w:uiPriority w:val="39"/>
    <w:rsid w:val="00403EE6"/>
    <w:pPr>
      <w:suppressLineNumbers/>
      <w:tabs>
        <w:tab w:val="right" w:leader="dot" w:pos="8784"/>
      </w:tabs>
      <w:ind w:left="1132"/>
    </w:pPr>
  </w:style>
  <w:style w:type="paragraph" w:styleId="TOC6">
    <w:name w:val="toc 6"/>
    <w:basedOn w:val="Normal"/>
    <w:uiPriority w:val="39"/>
    <w:rsid w:val="00403EE6"/>
    <w:pPr>
      <w:suppressLineNumbers/>
      <w:tabs>
        <w:tab w:val="right" w:leader="dot" w:pos="8784"/>
      </w:tabs>
      <w:ind w:left="1415"/>
    </w:pPr>
  </w:style>
  <w:style w:type="paragraph" w:styleId="ListParagraph">
    <w:name w:val="List Paragraph"/>
    <w:basedOn w:val="Normal"/>
    <w:uiPriority w:val="34"/>
    <w:qFormat/>
    <w:rsid w:val="00B97018"/>
    <w:pPr>
      <w:widowControl/>
      <w:suppressAutoHyphens w:val="0"/>
      <w:spacing w:after="200" w:line="276" w:lineRule="auto"/>
      <w:ind w:left="720"/>
      <w:contextualSpacing/>
    </w:pPr>
    <w:rPr>
      <w:rFonts w:ascii="Calibri" w:eastAsia="Calibri" w:hAnsi="Calibri" w:cs="Arial"/>
      <w:sz w:val="22"/>
      <w:szCs w:val="22"/>
      <w:lang w:eastAsia="en-US" w:bidi="ar-SA"/>
    </w:rPr>
  </w:style>
  <w:style w:type="character" w:customStyle="1" w:styleId="Heading1Char">
    <w:name w:val="Heading 1 Char"/>
    <w:basedOn w:val="DefaultParagraphFont"/>
    <w:link w:val="Heading1"/>
    <w:uiPriority w:val="9"/>
    <w:rsid w:val="0082683C"/>
    <w:rPr>
      <w:rFonts w:ascii="Times New Roman" w:eastAsia="Times New Roman" w:hAnsi="Times New Roman" w:cs="Times New Roman"/>
      <w:b/>
      <w:bCs/>
      <w:color w:val="FFFFFF"/>
      <w:kern w:val="32"/>
      <w:sz w:val="32"/>
      <w:szCs w:val="32"/>
      <w:shd w:val="solid" w:color="auto" w:fill="auto"/>
      <w:lang w:eastAsia="ar-EG" w:bidi="ar-EG"/>
    </w:rPr>
  </w:style>
  <w:style w:type="character" w:customStyle="1" w:styleId="Heading2Char">
    <w:name w:val="Heading 2 Char"/>
    <w:basedOn w:val="DefaultParagraphFont"/>
    <w:link w:val="Heading2"/>
    <w:uiPriority w:val="9"/>
    <w:rsid w:val="00870731"/>
    <w:rPr>
      <w:rFonts w:ascii="Times New Roman" w:eastAsia="Times New Roman" w:hAnsi="Times New Roman"/>
      <w:b/>
      <w:bCs/>
      <w:color w:val="FFFFFF"/>
      <w:spacing w:val="-15"/>
      <w:sz w:val="28"/>
      <w:szCs w:val="27"/>
      <w:shd w:val="solid" w:color="auto" w:fill="auto"/>
      <w:lang w:eastAsia="ar-EG" w:bidi="ar-EG"/>
    </w:rPr>
  </w:style>
  <w:style w:type="paragraph" w:styleId="TOCHeading">
    <w:name w:val="TOC Heading"/>
    <w:basedOn w:val="Heading1"/>
    <w:next w:val="Normal"/>
    <w:uiPriority w:val="39"/>
    <w:unhideWhenUsed/>
    <w:qFormat/>
    <w:rsid w:val="00B5243F"/>
    <w:pPr>
      <w:keepLines/>
      <w:widowControl/>
      <w:suppressAutoHyphens w:val="0"/>
      <w:spacing w:before="480" w:after="0" w:line="276" w:lineRule="auto"/>
      <w:outlineLvl w:val="9"/>
    </w:pPr>
    <w:rPr>
      <w:color w:val="365F91"/>
      <w:kern w:val="0"/>
      <w:sz w:val="28"/>
      <w:szCs w:val="28"/>
      <w:lang w:eastAsia="en-US" w:bidi="ar-SA"/>
    </w:rPr>
  </w:style>
  <w:style w:type="character" w:customStyle="1" w:styleId="apple-style-span">
    <w:name w:val="apple-style-span"/>
    <w:basedOn w:val="DefaultParagraphFont"/>
    <w:rsid w:val="00A91936"/>
  </w:style>
  <w:style w:type="character" w:customStyle="1" w:styleId="apple-converted-space">
    <w:name w:val="apple-converted-space"/>
    <w:basedOn w:val="DefaultParagraphFont"/>
    <w:rsid w:val="00E07179"/>
  </w:style>
  <w:style w:type="character" w:customStyle="1" w:styleId="Heading3Char">
    <w:name w:val="Heading 3 Char"/>
    <w:basedOn w:val="DefaultParagraphFont"/>
    <w:link w:val="Heading3"/>
    <w:uiPriority w:val="9"/>
    <w:rsid w:val="007D03BE"/>
    <w:rPr>
      <w:rFonts w:ascii="Times New Roman" w:eastAsia="Times New Roman" w:hAnsi="Times New Roman" w:cs="Times New Roman"/>
      <w:b/>
      <w:bCs/>
      <w:sz w:val="24"/>
      <w:szCs w:val="24"/>
      <w:lang w:eastAsia="ar-EG" w:bidi="ar-EG"/>
    </w:rPr>
  </w:style>
  <w:style w:type="character" w:customStyle="1" w:styleId="Heading4Char">
    <w:name w:val="Heading 4 Char"/>
    <w:basedOn w:val="DefaultParagraphFont"/>
    <w:link w:val="Heading4"/>
    <w:uiPriority w:val="9"/>
    <w:rsid w:val="003D48F1"/>
    <w:rPr>
      <w:rFonts w:eastAsia="Times New Roman"/>
      <w:b/>
      <w:bCs/>
      <w:sz w:val="28"/>
      <w:szCs w:val="28"/>
      <w:lang w:eastAsia="ar-EG" w:bidi="ar-EG"/>
    </w:rPr>
  </w:style>
  <w:style w:type="character" w:customStyle="1" w:styleId="Heading5Char">
    <w:name w:val="Heading 5 Char"/>
    <w:basedOn w:val="DefaultParagraphFont"/>
    <w:link w:val="Heading5"/>
    <w:uiPriority w:val="9"/>
    <w:rsid w:val="003D48F1"/>
    <w:rPr>
      <w:rFonts w:eastAsia="Times New Roman"/>
      <w:b/>
      <w:bCs/>
      <w:i/>
      <w:iCs/>
      <w:sz w:val="26"/>
      <w:szCs w:val="26"/>
      <w:lang w:eastAsia="ar-EG" w:bidi="ar-EG"/>
    </w:rPr>
  </w:style>
  <w:style w:type="character" w:customStyle="1" w:styleId="Heading6Char">
    <w:name w:val="Heading 6 Char"/>
    <w:basedOn w:val="DefaultParagraphFont"/>
    <w:link w:val="Heading6"/>
    <w:uiPriority w:val="9"/>
    <w:semiHidden/>
    <w:rsid w:val="003D48F1"/>
    <w:rPr>
      <w:rFonts w:eastAsia="Times New Roman"/>
      <w:b/>
      <w:bCs/>
      <w:sz w:val="22"/>
      <w:szCs w:val="22"/>
      <w:lang w:eastAsia="ar-EG" w:bidi="ar-EG"/>
    </w:rPr>
  </w:style>
  <w:style w:type="character" w:customStyle="1" w:styleId="Heading7Char">
    <w:name w:val="Heading 7 Char"/>
    <w:basedOn w:val="DefaultParagraphFont"/>
    <w:link w:val="Heading7"/>
    <w:uiPriority w:val="9"/>
    <w:semiHidden/>
    <w:rsid w:val="003D48F1"/>
    <w:rPr>
      <w:rFonts w:eastAsia="Times New Roman"/>
      <w:sz w:val="24"/>
      <w:szCs w:val="24"/>
      <w:lang w:eastAsia="ar-EG" w:bidi="ar-EG"/>
    </w:rPr>
  </w:style>
  <w:style w:type="character" w:customStyle="1" w:styleId="Heading8Char">
    <w:name w:val="Heading 8 Char"/>
    <w:basedOn w:val="DefaultParagraphFont"/>
    <w:link w:val="Heading8"/>
    <w:uiPriority w:val="9"/>
    <w:semiHidden/>
    <w:rsid w:val="003D48F1"/>
    <w:rPr>
      <w:rFonts w:eastAsia="Times New Roman"/>
      <w:i/>
      <w:iCs/>
      <w:sz w:val="24"/>
      <w:szCs w:val="24"/>
      <w:lang w:eastAsia="ar-EG" w:bidi="ar-EG"/>
    </w:rPr>
  </w:style>
  <w:style w:type="character" w:customStyle="1" w:styleId="Heading9Char">
    <w:name w:val="Heading 9 Char"/>
    <w:basedOn w:val="DefaultParagraphFont"/>
    <w:link w:val="Heading9"/>
    <w:uiPriority w:val="9"/>
    <w:semiHidden/>
    <w:rsid w:val="003D48F1"/>
    <w:rPr>
      <w:rFonts w:ascii="Cambria" w:eastAsia="Times New Roman" w:hAnsi="Cambria" w:cs="Times New Roman"/>
      <w:sz w:val="22"/>
      <w:szCs w:val="22"/>
      <w:lang w:eastAsia="ar-EG" w:bidi="ar-EG"/>
    </w:rPr>
  </w:style>
  <w:style w:type="paragraph" w:styleId="NormalWeb">
    <w:name w:val="Normal (Web)"/>
    <w:basedOn w:val="Normal"/>
    <w:uiPriority w:val="99"/>
    <w:semiHidden/>
    <w:unhideWhenUsed/>
    <w:rsid w:val="003D48F1"/>
    <w:pPr>
      <w:widowControl/>
      <w:suppressAutoHyphens w:val="0"/>
      <w:spacing w:before="100" w:beforeAutospacing="1" w:after="100" w:afterAutospacing="1"/>
    </w:pPr>
    <w:rPr>
      <w:rFonts w:eastAsia="Times New Roman" w:cs="Times New Roman"/>
      <w:lang w:eastAsia="en-US" w:bidi="ar-SA"/>
    </w:rPr>
  </w:style>
  <w:style w:type="character" w:styleId="Emphasis">
    <w:name w:val="Emphasis"/>
    <w:basedOn w:val="DefaultParagraphFont"/>
    <w:uiPriority w:val="20"/>
    <w:qFormat/>
    <w:rsid w:val="003D48F1"/>
    <w:rPr>
      <w:i/>
      <w:iCs/>
    </w:rPr>
  </w:style>
  <w:style w:type="character" w:styleId="Strong">
    <w:name w:val="Strong"/>
    <w:basedOn w:val="DefaultParagraphFont"/>
    <w:uiPriority w:val="22"/>
    <w:qFormat/>
    <w:rsid w:val="003D48F1"/>
    <w:rPr>
      <w:b/>
      <w:bCs/>
    </w:rPr>
  </w:style>
  <w:style w:type="character" w:styleId="FollowedHyperlink">
    <w:name w:val="FollowedHyperlink"/>
    <w:basedOn w:val="DefaultParagraphFont"/>
    <w:uiPriority w:val="99"/>
    <w:semiHidden/>
    <w:unhideWhenUsed/>
    <w:rsid w:val="007911C3"/>
    <w:rPr>
      <w:color w:val="800080"/>
      <w:u w:val="single"/>
    </w:rPr>
  </w:style>
  <w:style w:type="table" w:styleId="TableGrid">
    <w:name w:val="Table Grid"/>
    <w:basedOn w:val="TableNormal"/>
    <w:uiPriority w:val="59"/>
    <w:rsid w:val="00746C9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1">
    <w:name w:val="Light List1"/>
    <w:basedOn w:val="TableNormal"/>
    <w:uiPriority w:val="61"/>
    <w:rsid w:val="00CB2D23"/>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Figure">
    <w:name w:val="Figure"/>
    <w:basedOn w:val="Normal"/>
    <w:next w:val="Caption"/>
    <w:rsid w:val="00BC0628"/>
    <w:pPr>
      <w:keepNext/>
      <w:widowControl/>
      <w:suppressAutoHyphens w:val="0"/>
      <w:spacing w:before="260" w:after="260"/>
      <w:jc w:val="center"/>
    </w:pPr>
    <w:rPr>
      <w:rFonts w:ascii="Verdana" w:eastAsia="Times New Roman" w:hAnsi="Verdana" w:cs="Times New Roman"/>
      <w:sz w:val="22"/>
      <w:szCs w:val="20"/>
      <w:lang w:val="en-GB" w:eastAsia="en-US" w:bidi="ar-SA"/>
    </w:rPr>
  </w:style>
  <w:style w:type="character" w:customStyle="1" w:styleId="CaptionChar">
    <w:name w:val="Caption Char"/>
    <w:basedOn w:val="DefaultParagraphFont"/>
    <w:link w:val="Caption"/>
    <w:rsid w:val="0085533E"/>
    <w:rPr>
      <w:rFonts w:ascii="Times New Roman" w:eastAsia="Arial Unicode MS" w:hAnsi="Times New Roman" w:cs="Times New Roman"/>
      <w:b/>
      <w:sz w:val="24"/>
      <w:szCs w:val="24"/>
      <w:lang w:eastAsia="ar-EG" w:bidi="ar-EG"/>
    </w:rPr>
  </w:style>
  <w:style w:type="paragraph" w:styleId="EndnoteText">
    <w:name w:val="endnote text"/>
    <w:basedOn w:val="Normal"/>
    <w:link w:val="EndnoteTextChar"/>
    <w:uiPriority w:val="99"/>
    <w:semiHidden/>
    <w:unhideWhenUsed/>
    <w:rsid w:val="00F96061"/>
    <w:rPr>
      <w:sz w:val="20"/>
      <w:szCs w:val="20"/>
    </w:rPr>
  </w:style>
  <w:style w:type="character" w:customStyle="1" w:styleId="EndnoteTextChar">
    <w:name w:val="Endnote Text Char"/>
    <w:basedOn w:val="DefaultParagraphFont"/>
    <w:link w:val="EndnoteText"/>
    <w:uiPriority w:val="99"/>
    <w:semiHidden/>
    <w:rsid w:val="00F96061"/>
    <w:rPr>
      <w:rFonts w:ascii="Times New Roman" w:eastAsia="Lucida Sans Unicode" w:hAnsi="Times New Roman" w:cs="Traditional Arabic"/>
      <w:lang w:eastAsia="ar-EG" w:bidi="ar-EG"/>
    </w:rPr>
  </w:style>
  <w:style w:type="character" w:styleId="EndnoteReference">
    <w:name w:val="endnote reference"/>
    <w:basedOn w:val="DefaultParagraphFont"/>
    <w:uiPriority w:val="99"/>
    <w:semiHidden/>
    <w:unhideWhenUsed/>
    <w:rsid w:val="00F96061"/>
    <w:rPr>
      <w:vertAlign w:val="superscript"/>
    </w:rPr>
  </w:style>
  <w:style w:type="paragraph" w:styleId="CommentText">
    <w:name w:val="annotation text"/>
    <w:basedOn w:val="Normal"/>
    <w:link w:val="CommentTextChar"/>
    <w:semiHidden/>
    <w:rsid w:val="007753A5"/>
    <w:pPr>
      <w:widowControl/>
      <w:suppressAutoHyphens w:val="0"/>
      <w:spacing w:line="240" w:lineRule="atLeast"/>
      <w:ind w:firstLine="301"/>
      <w:jc w:val="both"/>
    </w:pPr>
    <w:rPr>
      <w:rFonts w:ascii="Verdana" w:eastAsia="Times New Roman" w:hAnsi="Verdana" w:cs="Times New Roman"/>
      <w:sz w:val="20"/>
      <w:szCs w:val="20"/>
      <w:lang w:val="en-GB" w:eastAsia="en-US" w:bidi="ar-SA"/>
    </w:rPr>
  </w:style>
  <w:style w:type="character" w:customStyle="1" w:styleId="CommentTextChar">
    <w:name w:val="Comment Text Char"/>
    <w:basedOn w:val="DefaultParagraphFont"/>
    <w:link w:val="CommentText"/>
    <w:semiHidden/>
    <w:rsid w:val="007753A5"/>
    <w:rPr>
      <w:rFonts w:ascii="Verdana" w:eastAsia="Times New Roman" w:hAnsi="Verdana" w:cs="Times New Roman"/>
      <w:lang w:val="en-GB"/>
    </w:rPr>
  </w:style>
  <w:style w:type="character" w:styleId="CommentReference">
    <w:name w:val="annotation reference"/>
    <w:basedOn w:val="DefaultParagraphFont"/>
    <w:semiHidden/>
    <w:rsid w:val="007753A5"/>
    <w:rPr>
      <w:sz w:val="16"/>
      <w:szCs w:val="16"/>
    </w:rPr>
  </w:style>
  <w:style w:type="paragraph" w:styleId="TOC7">
    <w:name w:val="toc 7"/>
    <w:basedOn w:val="Normal"/>
    <w:next w:val="Normal"/>
    <w:autoRedefine/>
    <w:uiPriority w:val="39"/>
    <w:unhideWhenUsed/>
    <w:rsid w:val="00433F59"/>
    <w:pPr>
      <w:widowControl/>
      <w:suppressAutoHyphens w:val="0"/>
      <w:spacing w:after="100" w:line="276" w:lineRule="auto"/>
      <w:ind w:left="1320"/>
    </w:pPr>
    <w:rPr>
      <w:rFonts w:ascii="Calibri" w:eastAsia="Times New Roman" w:hAnsi="Calibri" w:cs="Arial"/>
      <w:sz w:val="22"/>
      <w:szCs w:val="22"/>
      <w:lang w:eastAsia="en-US" w:bidi="ar-SA"/>
    </w:rPr>
  </w:style>
  <w:style w:type="paragraph" w:styleId="TOC8">
    <w:name w:val="toc 8"/>
    <w:basedOn w:val="Normal"/>
    <w:next w:val="Normal"/>
    <w:autoRedefine/>
    <w:uiPriority w:val="39"/>
    <w:unhideWhenUsed/>
    <w:rsid w:val="00433F59"/>
    <w:pPr>
      <w:widowControl/>
      <w:suppressAutoHyphens w:val="0"/>
      <w:spacing w:after="100" w:line="276" w:lineRule="auto"/>
      <w:ind w:left="1540"/>
    </w:pPr>
    <w:rPr>
      <w:rFonts w:ascii="Calibri" w:eastAsia="Times New Roman" w:hAnsi="Calibri" w:cs="Arial"/>
      <w:sz w:val="22"/>
      <w:szCs w:val="22"/>
      <w:lang w:eastAsia="en-US" w:bidi="ar-SA"/>
    </w:rPr>
  </w:style>
  <w:style w:type="paragraph" w:styleId="TOC9">
    <w:name w:val="toc 9"/>
    <w:basedOn w:val="Normal"/>
    <w:next w:val="Normal"/>
    <w:autoRedefine/>
    <w:uiPriority w:val="39"/>
    <w:unhideWhenUsed/>
    <w:rsid w:val="00433F59"/>
    <w:pPr>
      <w:widowControl/>
      <w:suppressAutoHyphens w:val="0"/>
      <w:spacing w:after="100" w:line="276" w:lineRule="auto"/>
      <w:ind w:left="1760"/>
    </w:pPr>
    <w:rPr>
      <w:rFonts w:ascii="Calibri" w:eastAsia="Times New Roman" w:hAnsi="Calibri" w:cs="Arial"/>
      <w:sz w:val="22"/>
      <w:szCs w:val="22"/>
      <w:lang w:eastAsia="en-US" w:bidi="ar-SA"/>
    </w:rPr>
  </w:style>
  <w:style w:type="paragraph" w:customStyle="1" w:styleId="Table">
    <w:name w:val="Table"/>
    <w:basedOn w:val="Normal"/>
    <w:rsid w:val="000244E0"/>
    <w:pPr>
      <w:widowControl/>
      <w:suppressAutoHyphens w:val="0"/>
      <w:spacing w:line="220" w:lineRule="exact"/>
    </w:pPr>
    <w:rPr>
      <w:rFonts w:ascii="Verdana" w:eastAsia="Times New Roman" w:hAnsi="Verdana" w:cs="Times New Roman"/>
      <w:sz w:val="18"/>
      <w:szCs w:val="18"/>
      <w:lang w:val="en-GB" w:eastAsia="en-US" w:bidi="ar-SA"/>
    </w:rPr>
  </w:style>
  <w:style w:type="paragraph" w:customStyle="1" w:styleId="Bibliography1">
    <w:name w:val="Bibliography 1"/>
    <w:basedOn w:val="Normal"/>
    <w:rsid w:val="00D14AC0"/>
    <w:pPr>
      <w:suppressLineNumbers/>
      <w:tabs>
        <w:tab w:val="right" w:leader="dot" w:pos="8784"/>
      </w:tabs>
      <w:spacing w:before="144" w:after="144"/>
      <w:jc w:val="both"/>
    </w:pPr>
  </w:style>
  <w:style w:type="character" w:customStyle="1" w:styleId="editsection">
    <w:name w:val="editsection"/>
    <w:basedOn w:val="DefaultParagraphFont"/>
    <w:rsid w:val="00017C11"/>
  </w:style>
  <w:style w:type="paragraph" w:styleId="TableofFigures">
    <w:name w:val="table of figures"/>
    <w:basedOn w:val="Normal"/>
    <w:next w:val="Normal"/>
    <w:uiPriority w:val="99"/>
    <w:unhideWhenUsed/>
    <w:rsid w:val="00921DF9"/>
  </w:style>
  <w:style w:type="character" w:styleId="HTMLCode">
    <w:name w:val="HTML Code"/>
    <w:basedOn w:val="DefaultParagraphFont"/>
    <w:uiPriority w:val="99"/>
    <w:semiHidden/>
    <w:unhideWhenUsed/>
    <w:rsid w:val="00B7645C"/>
    <w:rPr>
      <w:rFonts w:ascii="Courier New" w:eastAsia="Times New Roman" w:hAnsi="Courier New" w:cs="Courier New"/>
      <w:sz w:val="20"/>
      <w:szCs w:val="20"/>
    </w:rPr>
  </w:style>
  <w:style w:type="paragraph" w:customStyle="1" w:styleId="p">
    <w:name w:val="p"/>
    <w:basedOn w:val="Normal"/>
    <w:rsid w:val="00E55FE7"/>
    <w:pPr>
      <w:widowControl/>
      <w:suppressAutoHyphens w:val="0"/>
      <w:spacing w:before="100" w:beforeAutospacing="1" w:after="100" w:afterAutospacing="1"/>
    </w:pPr>
    <w:rPr>
      <w:rFonts w:eastAsia="Times New Roman" w:cs="Times New Roman"/>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50806">
      <w:bodyDiv w:val="1"/>
      <w:marLeft w:val="0"/>
      <w:marRight w:val="0"/>
      <w:marTop w:val="0"/>
      <w:marBottom w:val="0"/>
      <w:divBdr>
        <w:top w:val="none" w:sz="0" w:space="0" w:color="auto"/>
        <w:left w:val="none" w:sz="0" w:space="0" w:color="auto"/>
        <w:bottom w:val="none" w:sz="0" w:space="0" w:color="auto"/>
        <w:right w:val="none" w:sz="0" w:space="0" w:color="auto"/>
      </w:divBdr>
    </w:div>
    <w:div w:id="62025984">
      <w:bodyDiv w:val="1"/>
      <w:marLeft w:val="0"/>
      <w:marRight w:val="0"/>
      <w:marTop w:val="0"/>
      <w:marBottom w:val="0"/>
      <w:divBdr>
        <w:top w:val="none" w:sz="0" w:space="0" w:color="auto"/>
        <w:left w:val="none" w:sz="0" w:space="0" w:color="auto"/>
        <w:bottom w:val="none" w:sz="0" w:space="0" w:color="auto"/>
        <w:right w:val="none" w:sz="0" w:space="0" w:color="auto"/>
      </w:divBdr>
    </w:div>
    <w:div w:id="201139279">
      <w:bodyDiv w:val="1"/>
      <w:marLeft w:val="0"/>
      <w:marRight w:val="0"/>
      <w:marTop w:val="0"/>
      <w:marBottom w:val="0"/>
      <w:divBdr>
        <w:top w:val="none" w:sz="0" w:space="0" w:color="auto"/>
        <w:left w:val="none" w:sz="0" w:space="0" w:color="auto"/>
        <w:bottom w:val="none" w:sz="0" w:space="0" w:color="auto"/>
        <w:right w:val="none" w:sz="0" w:space="0" w:color="auto"/>
      </w:divBdr>
    </w:div>
    <w:div w:id="296181856">
      <w:bodyDiv w:val="1"/>
      <w:marLeft w:val="0"/>
      <w:marRight w:val="0"/>
      <w:marTop w:val="0"/>
      <w:marBottom w:val="0"/>
      <w:divBdr>
        <w:top w:val="none" w:sz="0" w:space="0" w:color="auto"/>
        <w:left w:val="none" w:sz="0" w:space="0" w:color="auto"/>
        <w:bottom w:val="none" w:sz="0" w:space="0" w:color="auto"/>
        <w:right w:val="none" w:sz="0" w:space="0" w:color="auto"/>
      </w:divBdr>
    </w:div>
    <w:div w:id="333343166">
      <w:bodyDiv w:val="1"/>
      <w:marLeft w:val="0"/>
      <w:marRight w:val="0"/>
      <w:marTop w:val="0"/>
      <w:marBottom w:val="0"/>
      <w:divBdr>
        <w:top w:val="none" w:sz="0" w:space="0" w:color="auto"/>
        <w:left w:val="none" w:sz="0" w:space="0" w:color="auto"/>
        <w:bottom w:val="none" w:sz="0" w:space="0" w:color="auto"/>
        <w:right w:val="none" w:sz="0" w:space="0" w:color="auto"/>
      </w:divBdr>
    </w:div>
    <w:div w:id="365915153">
      <w:bodyDiv w:val="1"/>
      <w:marLeft w:val="0"/>
      <w:marRight w:val="0"/>
      <w:marTop w:val="0"/>
      <w:marBottom w:val="0"/>
      <w:divBdr>
        <w:top w:val="none" w:sz="0" w:space="0" w:color="auto"/>
        <w:left w:val="none" w:sz="0" w:space="0" w:color="auto"/>
        <w:bottom w:val="none" w:sz="0" w:space="0" w:color="auto"/>
        <w:right w:val="none" w:sz="0" w:space="0" w:color="auto"/>
      </w:divBdr>
    </w:div>
    <w:div w:id="398752589">
      <w:bodyDiv w:val="1"/>
      <w:marLeft w:val="0"/>
      <w:marRight w:val="0"/>
      <w:marTop w:val="0"/>
      <w:marBottom w:val="0"/>
      <w:divBdr>
        <w:top w:val="none" w:sz="0" w:space="0" w:color="auto"/>
        <w:left w:val="none" w:sz="0" w:space="0" w:color="auto"/>
        <w:bottom w:val="none" w:sz="0" w:space="0" w:color="auto"/>
        <w:right w:val="none" w:sz="0" w:space="0" w:color="auto"/>
      </w:divBdr>
    </w:div>
    <w:div w:id="453908448">
      <w:bodyDiv w:val="1"/>
      <w:marLeft w:val="0"/>
      <w:marRight w:val="0"/>
      <w:marTop w:val="0"/>
      <w:marBottom w:val="0"/>
      <w:divBdr>
        <w:top w:val="none" w:sz="0" w:space="0" w:color="auto"/>
        <w:left w:val="none" w:sz="0" w:space="0" w:color="auto"/>
        <w:bottom w:val="none" w:sz="0" w:space="0" w:color="auto"/>
        <w:right w:val="none" w:sz="0" w:space="0" w:color="auto"/>
      </w:divBdr>
    </w:div>
    <w:div w:id="492186131">
      <w:bodyDiv w:val="1"/>
      <w:marLeft w:val="0"/>
      <w:marRight w:val="0"/>
      <w:marTop w:val="0"/>
      <w:marBottom w:val="0"/>
      <w:divBdr>
        <w:top w:val="none" w:sz="0" w:space="0" w:color="auto"/>
        <w:left w:val="none" w:sz="0" w:space="0" w:color="auto"/>
        <w:bottom w:val="none" w:sz="0" w:space="0" w:color="auto"/>
        <w:right w:val="none" w:sz="0" w:space="0" w:color="auto"/>
      </w:divBdr>
    </w:div>
    <w:div w:id="517472442">
      <w:bodyDiv w:val="1"/>
      <w:marLeft w:val="0"/>
      <w:marRight w:val="0"/>
      <w:marTop w:val="0"/>
      <w:marBottom w:val="0"/>
      <w:divBdr>
        <w:top w:val="none" w:sz="0" w:space="0" w:color="auto"/>
        <w:left w:val="none" w:sz="0" w:space="0" w:color="auto"/>
        <w:bottom w:val="none" w:sz="0" w:space="0" w:color="auto"/>
        <w:right w:val="none" w:sz="0" w:space="0" w:color="auto"/>
      </w:divBdr>
    </w:div>
    <w:div w:id="540289459">
      <w:bodyDiv w:val="1"/>
      <w:marLeft w:val="0"/>
      <w:marRight w:val="0"/>
      <w:marTop w:val="0"/>
      <w:marBottom w:val="0"/>
      <w:divBdr>
        <w:top w:val="none" w:sz="0" w:space="0" w:color="auto"/>
        <w:left w:val="none" w:sz="0" w:space="0" w:color="auto"/>
        <w:bottom w:val="none" w:sz="0" w:space="0" w:color="auto"/>
        <w:right w:val="none" w:sz="0" w:space="0" w:color="auto"/>
      </w:divBdr>
    </w:div>
    <w:div w:id="585960890">
      <w:bodyDiv w:val="1"/>
      <w:marLeft w:val="0"/>
      <w:marRight w:val="0"/>
      <w:marTop w:val="0"/>
      <w:marBottom w:val="0"/>
      <w:divBdr>
        <w:top w:val="none" w:sz="0" w:space="0" w:color="auto"/>
        <w:left w:val="none" w:sz="0" w:space="0" w:color="auto"/>
        <w:bottom w:val="none" w:sz="0" w:space="0" w:color="auto"/>
        <w:right w:val="none" w:sz="0" w:space="0" w:color="auto"/>
      </w:divBdr>
    </w:div>
    <w:div w:id="740718348">
      <w:bodyDiv w:val="1"/>
      <w:marLeft w:val="0"/>
      <w:marRight w:val="0"/>
      <w:marTop w:val="0"/>
      <w:marBottom w:val="0"/>
      <w:divBdr>
        <w:top w:val="none" w:sz="0" w:space="0" w:color="auto"/>
        <w:left w:val="none" w:sz="0" w:space="0" w:color="auto"/>
        <w:bottom w:val="none" w:sz="0" w:space="0" w:color="auto"/>
        <w:right w:val="none" w:sz="0" w:space="0" w:color="auto"/>
      </w:divBdr>
    </w:div>
    <w:div w:id="846990194">
      <w:bodyDiv w:val="1"/>
      <w:marLeft w:val="0"/>
      <w:marRight w:val="0"/>
      <w:marTop w:val="0"/>
      <w:marBottom w:val="0"/>
      <w:divBdr>
        <w:top w:val="none" w:sz="0" w:space="0" w:color="auto"/>
        <w:left w:val="none" w:sz="0" w:space="0" w:color="auto"/>
        <w:bottom w:val="none" w:sz="0" w:space="0" w:color="auto"/>
        <w:right w:val="none" w:sz="0" w:space="0" w:color="auto"/>
      </w:divBdr>
    </w:div>
    <w:div w:id="968630703">
      <w:bodyDiv w:val="1"/>
      <w:marLeft w:val="0"/>
      <w:marRight w:val="0"/>
      <w:marTop w:val="0"/>
      <w:marBottom w:val="0"/>
      <w:divBdr>
        <w:top w:val="none" w:sz="0" w:space="0" w:color="auto"/>
        <w:left w:val="none" w:sz="0" w:space="0" w:color="auto"/>
        <w:bottom w:val="none" w:sz="0" w:space="0" w:color="auto"/>
        <w:right w:val="none" w:sz="0" w:space="0" w:color="auto"/>
      </w:divBdr>
      <w:divsChild>
        <w:div w:id="1404909974">
          <w:marLeft w:val="0"/>
          <w:marRight w:val="0"/>
          <w:marTop w:val="0"/>
          <w:marBottom w:val="0"/>
          <w:divBdr>
            <w:top w:val="none" w:sz="0" w:space="0" w:color="auto"/>
            <w:left w:val="none" w:sz="0" w:space="0" w:color="auto"/>
            <w:bottom w:val="none" w:sz="0" w:space="0" w:color="auto"/>
            <w:right w:val="none" w:sz="0" w:space="0" w:color="auto"/>
          </w:divBdr>
        </w:div>
      </w:divsChild>
    </w:div>
    <w:div w:id="1099134067">
      <w:bodyDiv w:val="1"/>
      <w:marLeft w:val="0"/>
      <w:marRight w:val="0"/>
      <w:marTop w:val="0"/>
      <w:marBottom w:val="0"/>
      <w:divBdr>
        <w:top w:val="none" w:sz="0" w:space="0" w:color="auto"/>
        <w:left w:val="none" w:sz="0" w:space="0" w:color="auto"/>
        <w:bottom w:val="none" w:sz="0" w:space="0" w:color="auto"/>
        <w:right w:val="none" w:sz="0" w:space="0" w:color="auto"/>
      </w:divBdr>
      <w:divsChild>
        <w:div w:id="704409346">
          <w:marLeft w:val="0"/>
          <w:marRight w:val="0"/>
          <w:marTop w:val="0"/>
          <w:marBottom w:val="0"/>
          <w:divBdr>
            <w:top w:val="none" w:sz="0" w:space="0" w:color="auto"/>
            <w:left w:val="none" w:sz="0" w:space="0" w:color="auto"/>
            <w:bottom w:val="none" w:sz="0" w:space="0" w:color="auto"/>
            <w:right w:val="none" w:sz="0" w:space="0" w:color="auto"/>
          </w:divBdr>
        </w:div>
      </w:divsChild>
    </w:div>
    <w:div w:id="1100878732">
      <w:bodyDiv w:val="1"/>
      <w:marLeft w:val="0"/>
      <w:marRight w:val="0"/>
      <w:marTop w:val="0"/>
      <w:marBottom w:val="0"/>
      <w:divBdr>
        <w:top w:val="none" w:sz="0" w:space="0" w:color="auto"/>
        <w:left w:val="none" w:sz="0" w:space="0" w:color="auto"/>
        <w:bottom w:val="none" w:sz="0" w:space="0" w:color="auto"/>
        <w:right w:val="none" w:sz="0" w:space="0" w:color="auto"/>
      </w:divBdr>
    </w:div>
    <w:div w:id="1103767485">
      <w:bodyDiv w:val="1"/>
      <w:marLeft w:val="0"/>
      <w:marRight w:val="0"/>
      <w:marTop w:val="0"/>
      <w:marBottom w:val="0"/>
      <w:divBdr>
        <w:top w:val="none" w:sz="0" w:space="0" w:color="auto"/>
        <w:left w:val="none" w:sz="0" w:space="0" w:color="auto"/>
        <w:bottom w:val="none" w:sz="0" w:space="0" w:color="auto"/>
        <w:right w:val="none" w:sz="0" w:space="0" w:color="auto"/>
      </w:divBdr>
    </w:div>
    <w:div w:id="1118911377">
      <w:bodyDiv w:val="1"/>
      <w:marLeft w:val="0"/>
      <w:marRight w:val="0"/>
      <w:marTop w:val="0"/>
      <w:marBottom w:val="0"/>
      <w:divBdr>
        <w:top w:val="none" w:sz="0" w:space="0" w:color="auto"/>
        <w:left w:val="none" w:sz="0" w:space="0" w:color="auto"/>
        <w:bottom w:val="none" w:sz="0" w:space="0" w:color="auto"/>
        <w:right w:val="none" w:sz="0" w:space="0" w:color="auto"/>
      </w:divBdr>
    </w:div>
    <w:div w:id="1125847862">
      <w:bodyDiv w:val="1"/>
      <w:marLeft w:val="0"/>
      <w:marRight w:val="0"/>
      <w:marTop w:val="0"/>
      <w:marBottom w:val="0"/>
      <w:divBdr>
        <w:top w:val="none" w:sz="0" w:space="0" w:color="auto"/>
        <w:left w:val="none" w:sz="0" w:space="0" w:color="auto"/>
        <w:bottom w:val="none" w:sz="0" w:space="0" w:color="auto"/>
        <w:right w:val="none" w:sz="0" w:space="0" w:color="auto"/>
      </w:divBdr>
    </w:div>
    <w:div w:id="1215119093">
      <w:bodyDiv w:val="1"/>
      <w:marLeft w:val="0"/>
      <w:marRight w:val="0"/>
      <w:marTop w:val="0"/>
      <w:marBottom w:val="0"/>
      <w:divBdr>
        <w:top w:val="none" w:sz="0" w:space="0" w:color="auto"/>
        <w:left w:val="none" w:sz="0" w:space="0" w:color="auto"/>
        <w:bottom w:val="none" w:sz="0" w:space="0" w:color="auto"/>
        <w:right w:val="none" w:sz="0" w:space="0" w:color="auto"/>
      </w:divBdr>
    </w:div>
    <w:div w:id="1270509152">
      <w:bodyDiv w:val="1"/>
      <w:marLeft w:val="0"/>
      <w:marRight w:val="0"/>
      <w:marTop w:val="0"/>
      <w:marBottom w:val="0"/>
      <w:divBdr>
        <w:top w:val="none" w:sz="0" w:space="0" w:color="auto"/>
        <w:left w:val="none" w:sz="0" w:space="0" w:color="auto"/>
        <w:bottom w:val="none" w:sz="0" w:space="0" w:color="auto"/>
        <w:right w:val="none" w:sz="0" w:space="0" w:color="auto"/>
      </w:divBdr>
    </w:div>
    <w:div w:id="1467508722">
      <w:bodyDiv w:val="1"/>
      <w:marLeft w:val="0"/>
      <w:marRight w:val="0"/>
      <w:marTop w:val="0"/>
      <w:marBottom w:val="0"/>
      <w:divBdr>
        <w:top w:val="none" w:sz="0" w:space="0" w:color="auto"/>
        <w:left w:val="none" w:sz="0" w:space="0" w:color="auto"/>
        <w:bottom w:val="none" w:sz="0" w:space="0" w:color="auto"/>
        <w:right w:val="none" w:sz="0" w:space="0" w:color="auto"/>
      </w:divBdr>
    </w:div>
    <w:div w:id="1471746352">
      <w:bodyDiv w:val="1"/>
      <w:marLeft w:val="0"/>
      <w:marRight w:val="0"/>
      <w:marTop w:val="0"/>
      <w:marBottom w:val="0"/>
      <w:divBdr>
        <w:top w:val="none" w:sz="0" w:space="0" w:color="auto"/>
        <w:left w:val="none" w:sz="0" w:space="0" w:color="auto"/>
        <w:bottom w:val="none" w:sz="0" w:space="0" w:color="auto"/>
        <w:right w:val="none" w:sz="0" w:space="0" w:color="auto"/>
      </w:divBdr>
    </w:div>
    <w:div w:id="1639413747">
      <w:bodyDiv w:val="1"/>
      <w:marLeft w:val="0"/>
      <w:marRight w:val="0"/>
      <w:marTop w:val="0"/>
      <w:marBottom w:val="0"/>
      <w:divBdr>
        <w:top w:val="none" w:sz="0" w:space="0" w:color="auto"/>
        <w:left w:val="none" w:sz="0" w:space="0" w:color="auto"/>
        <w:bottom w:val="none" w:sz="0" w:space="0" w:color="auto"/>
        <w:right w:val="none" w:sz="0" w:space="0" w:color="auto"/>
      </w:divBdr>
    </w:div>
    <w:div w:id="1683240829">
      <w:bodyDiv w:val="1"/>
      <w:marLeft w:val="0"/>
      <w:marRight w:val="0"/>
      <w:marTop w:val="0"/>
      <w:marBottom w:val="0"/>
      <w:divBdr>
        <w:top w:val="none" w:sz="0" w:space="0" w:color="auto"/>
        <w:left w:val="none" w:sz="0" w:space="0" w:color="auto"/>
        <w:bottom w:val="none" w:sz="0" w:space="0" w:color="auto"/>
        <w:right w:val="none" w:sz="0" w:space="0" w:color="auto"/>
      </w:divBdr>
    </w:div>
    <w:div w:id="1689527311">
      <w:bodyDiv w:val="1"/>
      <w:marLeft w:val="0"/>
      <w:marRight w:val="0"/>
      <w:marTop w:val="0"/>
      <w:marBottom w:val="0"/>
      <w:divBdr>
        <w:top w:val="none" w:sz="0" w:space="0" w:color="auto"/>
        <w:left w:val="none" w:sz="0" w:space="0" w:color="auto"/>
        <w:bottom w:val="none" w:sz="0" w:space="0" w:color="auto"/>
        <w:right w:val="none" w:sz="0" w:space="0" w:color="auto"/>
      </w:divBdr>
    </w:div>
    <w:div w:id="1759254594">
      <w:bodyDiv w:val="1"/>
      <w:marLeft w:val="0"/>
      <w:marRight w:val="0"/>
      <w:marTop w:val="0"/>
      <w:marBottom w:val="0"/>
      <w:divBdr>
        <w:top w:val="none" w:sz="0" w:space="0" w:color="auto"/>
        <w:left w:val="none" w:sz="0" w:space="0" w:color="auto"/>
        <w:bottom w:val="none" w:sz="0" w:space="0" w:color="auto"/>
        <w:right w:val="none" w:sz="0" w:space="0" w:color="auto"/>
      </w:divBdr>
    </w:div>
    <w:div w:id="1770350427">
      <w:bodyDiv w:val="1"/>
      <w:marLeft w:val="0"/>
      <w:marRight w:val="0"/>
      <w:marTop w:val="0"/>
      <w:marBottom w:val="0"/>
      <w:divBdr>
        <w:top w:val="none" w:sz="0" w:space="0" w:color="auto"/>
        <w:left w:val="none" w:sz="0" w:space="0" w:color="auto"/>
        <w:bottom w:val="none" w:sz="0" w:space="0" w:color="auto"/>
        <w:right w:val="none" w:sz="0" w:space="0" w:color="auto"/>
      </w:divBdr>
    </w:div>
    <w:div w:id="1896509248">
      <w:bodyDiv w:val="1"/>
      <w:marLeft w:val="0"/>
      <w:marRight w:val="0"/>
      <w:marTop w:val="0"/>
      <w:marBottom w:val="0"/>
      <w:divBdr>
        <w:top w:val="none" w:sz="0" w:space="0" w:color="auto"/>
        <w:left w:val="none" w:sz="0" w:space="0" w:color="auto"/>
        <w:bottom w:val="none" w:sz="0" w:space="0" w:color="auto"/>
        <w:right w:val="none" w:sz="0" w:space="0" w:color="auto"/>
      </w:divBdr>
    </w:div>
    <w:div w:id="1926840315">
      <w:bodyDiv w:val="1"/>
      <w:marLeft w:val="0"/>
      <w:marRight w:val="0"/>
      <w:marTop w:val="0"/>
      <w:marBottom w:val="0"/>
      <w:divBdr>
        <w:top w:val="none" w:sz="0" w:space="0" w:color="auto"/>
        <w:left w:val="none" w:sz="0" w:space="0" w:color="auto"/>
        <w:bottom w:val="none" w:sz="0" w:space="0" w:color="auto"/>
        <w:right w:val="none" w:sz="0" w:space="0" w:color="auto"/>
      </w:divBdr>
    </w:div>
    <w:div w:id="1987051786">
      <w:bodyDiv w:val="1"/>
      <w:marLeft w:val="0"/>
      <w:marRight w:val="0"/>
      <w:marTop w:val="0"/>
      <w:marBottom w:val="0"/>
      <w:divBdr>
        <w:top w:val="none" w:sz="0" w:space="0" w:color="auto"/>
        <w:left w:val="none" w:sz="0" w:space="0" w:color="auto"/>
        <w:bottom w:val="none" w:sz="0" w:space="0" w:color="auto"/>
        <w:right w:val="none" w:sz="0" w:space="0" w:color="auto"/>
      </w:divBdr>
    </w:div>
    <w:div w:id="1991594199">
      <w:bodyDiv w:val="1"/>
      <w:marLeft w:val="0"/>
      <w:marRight w:val="0"/>
      <w:marTop w:val="0"/>
      <w:marBottom w:val="0"/>
      <w:divBdr>
        <w:top w:val="none" w:sz="0" w:space="0" w:color="auto"/>
        <w:left w:val="none" w:sz="0" w:space="0" w:color="auto"/>
        <w:bottom w:val="none" w:sz="0" w:space="0" w:color="auto"/>
        <w:right w:val="none" w:sz="0" w:space="0" w:color="auto"/>
      </w:divBdr>
    </w:div>
    <w:div w:id="2044817717">
      <w:bodyDiv w:val="1"/>
      <w:marLeft w:val="0"/>
      <w:marRight w:val="0"/>
      <w:marTop w:val="0"/>
      <w:marBottom w:val="0"/>
      <w:divBdr>
        <w:top w:val="none" w:sz="0" w:space="0" w:color="auto"/>
        <w:left w:val="none" w:sz="0" w:space="0" w:color="auto"/>
        <w:bottom w:val="none" w:sz="0" w:space="0" w:color="auto"/>
        <w:right w:val="none" w:sz="0" w:space="0" w:color="auto"/>
      </w:divBdr>
    </w:div>
    <w:div w:id="2046371648">
      <w:bodyDiv w:val="1"/>
      <w:marLeft w:val="0"/>
      <w:marRight w:val="0"/>
      <w:marTop w:val="0"/>
      <w:marBottom w:val="0"/>
      <w:divBdr>
        <w:top w:val="none" w:sz="0" w:space="0" w:color="auto"/>
        <w:left w:val="none" w:sz="0" w:space="0" w:color="auto"/>
        <w:bottom w:val="none" w:sz="0" w:space="0" w:color="auto"/>
        <w:right w:val="none" w:sz="0" w:space="0" w:color="auto"/>
      </w:divBdr>
      <w:divsChild>
        <w:div w:id="1739547765">
          <w:marLeft w:val="0"/>
          <w:marRight w:val="0"/>
          <w:marTop w:val="0"/>
          <w:marBottom w:val="0"/>
          <w:divBdr>
            <w:top w:val="none" w:sz="0" w:space="0" w:color="auto"/>
            <w:left w:val="none" w:sz="0" w:space="0" w:color="auto"/>
            <w:bottom w:val="none" w:sz="0" w:space="0" w:color="auto"/>
            <w:right w:val="none" w:sz="0" w:space="0" w:color="auto"/>
          </w:divBdr>
        </w:div>
      </w:divsChild>
    </w:div>
    <w:div w:id="2053723627">
      <w:bodyDiv w:val="1"/>
      <w:marLeft w:val="0"/>
      <w:marRight w:val="0"/>
      <w:marTop w:val="0"/>
      <w:marBottom w:val="0"/>
      <w:divBdr>
        <w:top w:val="none" w:sz="0" w:space="0" w:color="auto"/>
        <w:left w:val="none" w:sz="0" w:space="0" w:color="auto"/>
        <w:bottom w:val="none" w:sz="0" w:space="0" w:color="auto"/>
        <w:right w:val="none" w:sz="0" w:space="0" w:color="auto"/>
      </w:divBdr>
      <w:divsChild>
        <w:div w:id="654771337">
          <w:marLeft w:val="0"/>
          <w:marRight w:val="0"/>
          <w:marTop w:val="0"/>
          <w:marBottom w:val="0"/>
          <w:divBdr>
            <w:top w:val="none" w:sz="0" w:space="0" w:color="auto"/>
            <w:left w:val="none" w:sz="0" w:space="0" w:color="auto"/>
            <w:bottom w:val="none" w:sz="0" w:space="0" w:color="auto"/>
            <w:right w:val="none" w:sz="0" w:space="0" w:color="auto"/>
          </w:divBdr>
        </w:div>
      </w:divsChild>
    </w:div>
    <w:div w:id="2072385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9.wmf"/><Relationship Id="rId26" Type="http://schemas.openxmlformats.org/officeDocument/2006/relationships/image" Target="media/image13.jpeg"/><Relationship Id="rId39" Type="http://schemas.openxmlformats.org/officeDocument/2006/relationships/image" Target="media/image21.png"/><Relationship Id="rId21" Type="http://schemas.openxmlformats.org/officeDocument/2006/relationships/oleObject" Target="embeddings/oleObject4.bin"/><Relationship Id="rId34" Type="http://schemas.openxmlformats.org/officeDocument/2006/relationships/oleObject" Target="embeddings/oleObject10.bin"/><Relationship Id="rId42" Type="http://schemas.openxmlformats.org/officeDocument/2006/relationships/image" Target="media/image22.jpeg"/><Relationship Id="rId47" Type="http://schemas.openxmlformats.org/officeDocument/2006/relationships/hyperlink" Target="http://www.embedded.com/" TargetMode="External"/><Relationship Id="rId50" Type="http://schemas.openxmlformats.org/officeDocument/2006/relationships/hyperlink" Target="http://www.mathworks.com/access/helpdesk/help/toolbox/fixedpoint/" TargetMode="External"/><Relationship Id="rId55" Type="http://schemas.openxmlformats.org/officeDocument/2006/relationships/hyperlink" Target="http://www.vlsi-world.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wmf"/><Relationship Id="rId29" Type="http://schemas.openxmlformats.org/officeDocument/2006/relationships/image" Target="media/image15.wmf"/><Relationship Id="rId11" Type="http://schemas.openxmlformats.org/officeDocument/2006/relationships/image" Target="media/image4.emf"/><Relationship Id="rId24" Type="http://schemas.openxmlformats.org/officeDocument/2006/relationships/image" Target="media/image12.wmf"/><Relationship Id="rId32" Type="http://schemas.openxmlformats.org/officeDocument/2006/relationships/oleObject" Target="embeddings/oleObject9.bin"/><Relationship Id="rId37" Type="http://schemas.openxmlformats.org/officeDocument/2006/relationships/image" Target="media/image20.jpeg"/><Relationship Id="rId40" Type="http://schemas.openxmlformats.org/officeDocument/2006/relationships/hyperlink" Target="http://en.wikipedia.org/wiki/Development_cycle" TargetMode="External"/><Relationship Id="rId45" Type="http://schemas.openxmlformats.org/officeDocument/2006/relationships/image" Target="media/image25.png"/><Relationship Id="rId53" Type="http://schemas.openxmlformats.org/officeDocument/2006/relationships/hyperlink" Target="http://www.informit.com/authors/author_bio.aspx?ISBN=9780137134854" TargetMode="External"/><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oleObject" Target="embeddings/oleObject3.bin"/><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1.wmf"/><Relationship Id="rId27" Type="http://schemas.openxmlformats.org/officeDocument/2006/relationships/image" Target="media/image14.emf"/><Relationship Id="rId30" Type="http://schemas.openxmlformats.org/officeDocument/2006/relationships/oleObject" Target="embeddings/oleObject8.bin"/><Relationship Id="rId35" Type="http://schemas.openxmlformats.org/officeDocument/2006/relationships/image" Target="media/image18.png"/><Relationship Id="rId43" Type="http://schemas.openxmlformats.org/officeDocument/2006/relationships/image" Target="media/image23.jpeg"/><Relationship Id="rId48" Type="http://schemas.openxmlformats.org/officeDocument/2006/relationships/hyperlink" Target="http://www.nanotron.com/EN/index.php" TargetMode="External"/><Relationship Id="rId56" Type="http://schemas.openxmlformats.org/officeDocument/2006/relationships/hyperlink" Target="http://www.asic-world.com/" TargetMode="External"/><Relationship Id="rId8" Type="http://schemas.openxmlformats.org/officeDocument/2006/relationships/image" Target="media/image1.emf"/><Relationship Id="rId51" Type="http://schemas.openxmlformats.org/officeDocument/2006/relationships/hyperlink" Target="http://model.com/" TargetMode="External"/><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image" Target="media/image17.wmf"/><Relationship Id="rId38" Type="http://schemas.openxmlformats.org/officeDocument/2006/relationships/hyperlink" Target="http://en.wikipedia.org/wiki/Requirements" TargetMode="External"/><Relationship Id="rId46" Type="http://schemas.openxmlformats.org/officeDocument/2006/relationships/hyperlink" Target="http://www.zigbee.org" TargetMode="External"/><Relationship Id="rId59" Type="http://schemas.openxmlformats.org/officeDocument/2006/relationships/fontTable" Target="fontTable.xml"/><Relationship Id="rId20" Type="http://schemas.openxmlformats.org/officeDocument/2006/relationships/image" Target="media/image10.emf"/><Relationship Id="rId41" Type="http://schemas.openxmlformats.org/officeDocument/2006/relationships/hyperlink" Target="http://en.wikipedia.org/wiki/Integration_testing" TargetMode="External"/><Relationship Id="rId54" Type="http://schemas.openxmlformats.org/officeDocument/2006/relationships/hyperlink" Target="http://www.doulos.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oleObject" Target="embeddings/oleObject7.bin"/><Relationship Id="rId36" Type="http://schemas.openxmlformats.org/officeDocument/2006/relationships/image" Target="media/image19.jpeg"/><Relationship Id="rId49" Type="http://schemas.openxmlformats.org/officeDocument/2006/relationships/hyperlink" Target="http://www.xilinx.com/products/spartan3a/index.htm" TargetMode="External"/><Relationship Id="rId57" Type="http://schemas.openxmlformats.org/officeDocument/2006/relationships/hyperlink" Target="http://www.dspguide.com/" TargetMode="External"/><Relationship Id="rId10" Type="http://schemas.openxmlformats.org/officeDocument/2006/relationships/image" Target="media/image3.emf"/><Relationship Id="rId31" Type="http://schemas.openxmlformats.org/officeDocument/2006/relationships/image" Target="media/image16.wmf"/><Relationship Id="rId44" Type="http://schemas.openxmlformats.org/officeDocument/2006/relationships/image" Target="media/image24.jpeg"/><Relationship Id="rId52" Type="http://schemas.openxmlformats.org/officeDocument/2006/relationships/hyperlink" Target="http://www.xilinx.com/tools/designtools.htm"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38E9C8-2615-49F9-806C-B94AF985E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36</Pages>
  <Words>8755</Words>
  <Characters>49904</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58542</CharactersWithSpaces>
  <SharedDoc>false</SharedDoc>
  <HLinks>
    <vt:vector size="1164" baseType="variant">
      <vt:variant>
        <vt:i4>4194374</vt:i4>
      </vt:variant>
      <vt:variant>
        <vt:i4>2415</vt:i4>
      </vt:variant>
      <vt:variant>
        <vt:i4>0</vt:i4>
      </vt:variant>
      <vt:variant>
        <vt:i4>5</vt:i4>
      </vt:variant>
      <vt:variant>
        <vt:lpwstr>http://www.dspguide.com/</vt:lpwstr>
      </vt:variant>
      <vt:variant>
        <vt:lpwstr/>
      </vt:variant>
      <vt:variant>
        <vt:i4>6488111</vt:i4>
      </vt:variant>
      <vt:variant>
        <vt:i4>2412</vt:i4>
      </vt:variant>
      <vt:variant>
        <vt:i4>0</vt:i4>
      </vt:variant>
      <vt:variant>
        <vt:i4>5</vt:i4>
      </vt:variant>
      <vt:variant>
        <vt:lpwstr>http://www.asic-world.com/</vt:lpwstr>
      </vt:variant>
      <vt:variant>
        <vt:lpwstr/>
      </vt:variant>
      <vt:variant>
        <vt:i4>7209018</vt:i4>
      </vt:variant>
      <vt:variant>
        <vt:i4>2409</vt:i4>
      </vt:variant>
      <vt:variant>
        <vt:i4>0</vt:i4>
      </vt:variant>
      <vt:variant>
        <vt:i4>5</vt:i4>
      </vt:variant>
      <vt:variant>
        <vt:lpwstr>http://www.vlsi-world.com/</vt:lpwstr>
      </vt:variant>
      <vt:variant>
        <vt:lpwstr/>
      </vt:variant>
      <vt:variant>
        <vt:i4>3866670</vt:i4>
      </vt:variant>
      <vt:variant>
        <vt:i4>2406</vt:i4>
      </vt:variant>
      <vt:variant>
        <vt:i4>0</vt:i4>
      </vt:variant>
      <vt:variant>
        <vt:i4>5</vt:i4>
      </vt:variant>
      <vt:variant>
        <vt:lpwstr>http://www.doulos.com/</vt:lpwstr>
      </vt:variant>
      <vt:variant>
        <vt:lpwstr/>
      </vt:variant>
      <vt:variant>
        <vt:i4>7864340</vt:i4>
      </vt:variant>
      <vt:variant>
        <vt:i4>2403</vt:i4>
      </vt:variant>
      <vt:variant>
        <vt:i4>0</vt:i4>
      </vt:variant>
      <vt:variant>
        <vt:i4>5</vt:i4>
      </vt:variant>
      <vt:variant>
        <vt:lpwstr>http://www.informit.com/authors/author_bio.aspx?ISBN=9780137134854</vt:lpwstr>
      </vt:variant>
      <vt:variant>
        <vt:lpwstr/>
      </vt:variant>
      <vt:variant>
        <vt:i4>2621502</vt:i4>
      </vt:variant>
      <vt:variant>
        <vt:i4>2400</vt:i4>
      </vt:variant>
      <vt:variant>
        <vt:i4>0</vt:i4>
      </vt:variant>
      <vt:variant>
        <vt:i4>5</vt:i4>
      </vt:variant>
      <vt:variant>
        <vt:lpwstr>http://www.xilinx.com/tools/designtools.htm</vt:lpwstr>
      </vt:variant>
      <vt:variant>
        <vt:lpwstr/>
      </vt:variant>
      <vt:variant>
        <vt:i4>4194370</vt:i4>
      </vt:variant>
      <vt:variant>
        <vt:i4>2397</vt:i4>
      </vt:variant>
      <vt:variant>
        <vt:i4>0</vt:i4>
      </vt:variant>
      <vt:variant>
        <vt:i4>5</vt:i4>
      </vt:variant>
      <vt:variant>
        <vt:lpwstr>http://model.com/</vt:lpwstr>
      </vt:variant>
      <vt:variant>
        <vt:lpwstr/>
      </vt:variant>
      <vt:variant>
        <vt:i4>393237</vt:i4>
      </vt:variant>
      <vt:variant>
        <vt:i4>2394</vt:i4>
      </vt:variant>
      <vt:variant>
        <vt:i4>0</vt:i4>
      </vt:variant>
      <vt:variant>
        <vt:i4>5</vt:i4>
      </vt:variant>
      <vt:variant>
        <vt:lpwstr>http://www.mathworks.com/access/helpdesk/help/toolbox/fixedpoint/</vt:lpwstr>
      </vt:variant>
      <vt:variant>
        <vt:lpwstr/>
      </vt:variant>
      <vt:variant>
        <vt:i4>2097209</vt:i4>
      </vt:variant>
      <vt:variant>
        <vt:i4>2391</vt:i4>
      </vt:variant>
      <vt:variant>
        <vt:i4>0</vt:i4>
      </vt:variant>
      <vt:variant>
        <vt:i4>5</vt:i4>
      </vt:variant>
      <vt:variant>
        <vt:lpwstr>http://www.xilinx.com/products/spartan3a/index.htm</vt:lpwstr>
      </vt:variant>
      <vt:variant>
        <vt:lpwstr/>
      </vt:variant>
      <vt:variant>
        <vt:i4>4522059</vt:i4>
      </vt:variant>
      <vt:variant>
        <vt:i4>2388</vt:i4>
      </vt:variant>
      <vt:variant>
        <vt:i4>0</vt:i4>
      </vt:variant>
      <vt:variant>
        <vt:i4>5</vt:i4>
      </vt:variant>
      <vt:variant>
        <vt:lpwstr>http://www.nanotron.com/EN/index.php</vt:lpwstr>
      </vt:variant>
      <vt:variant>
        <vt:lpwstr/>
      </vt:variant>
      <vt:variant>
        <vt:i4>3604573</vt:i4>
      </vt:variant>
      <vt:variant>
        <vt:i4>2385</vt:i4>
      </vt:variant>
      <vt:variant>
        <vt:i4>0</vt:i4>
      </vt:variant>
      <vt:variant>
        <vt:i4>5</vt:i4>
      </vt:variant>
      <vt:variant>
        <vt:lpwstr>http://www.nanotron.com/EN/pdf/WP_CSS.pdf</vt:lpwstr>
      </vt:variant>
      <vt:variant>
        <vt:lpwstr/>
      </vt:variant>
      <vt:variant>
        <vt:i4>4390998</vt:i4>
      </vt:variant>
      <vt:variant>
        <vt:i4>2382</vt:i4>
      </vt:variant>
      <vt:variant>
        <vt:i4>0</vt:i4>
      </vt:variant>
      <vt:variant>
        <vt:i4>5</vt:i4>
      </vt:variant>
      <vt:variant>
        <vt:lpwstr>http://www.embedded.com/</vt:lpwstr>
      </vt:variant>
      <vt:variant>
        <vt:lpwstr/>
      </vt:variant>
      <vt:variant>
        <vt:i4>2097206</vt:i4>
      </vt:variant>
      <vt:variant>
        <vt:i4>2379</vt:i4>
      </vt:variant>
      <vt:variant>
        <vt:i4>0</vt:i4>
      </vt:variant>
      <vt:variant>
        <vt:i4>5</vt:i4>
      </vt:variant>
      <vt:variant>
        <vt:lpwstr>http://www.zigbee.org/</vt:lpwstr>
      </vt:variant>
      <vt:variant>
        <vt:lpwstr/>
      </vt:variant>
      <vt:variant>
        <vt:i4>655479</vt:i4>
      </vt:variant>
      <vt:variant>
        <vt:i4>2289</vt:i4>
      </vt:variant>
      <vt:variant>
        <vt:i4>0</vt:i4>
      </vt:variant>
      <vt:variant>
        <vt:i4>5</vt:i4>
      </vt:variant>
      <vt:variant>
        <vt:lpwstr>http://en.wikipedia.org/wiki/Integration_testing</vt:lpwstr>
      </vt:variant>
      <vt:variant>
        <vt:lpwstr/>
      </vt:variant>
      <vt:variant>
        <vt:i4>6619155</vt:i4>
      </vt:variant>
      <vt:variant>
        <vt:i4>2286</vt:i4>
      </vt:variant>
      <vt:variant>
        <vt:i4>0</vt:i4>
      </vt:variant>
      <vt:variant>
        <vt:i4>5</vt:i4>
      </vt:variant>
      <vt:variant>
        <vt:lpwstr>http://en.wikipedia.org/wiki/Development_cycle</vt:lpwstr>
      </vt:variant>
      <vt:variant>
        <vt:lpwstr/>
      </vt:variant>
      <vt:variant>
        <vt:i4>65620</vt:i4>
      </vt:variant>
      <vt:variant>
        <vt:i4>2274</vt:i4>
      </vt:variant>
      <vt:variant>
        <vt:i4>0</vt:i4>
      </vt:variant>
      <vt:variant>
        <vt:i4>5</vt:i4>
      </vt:variant>
      <vt:variant>
        <vt:lpwstr>http://en.wikipedia.org/wiki/Requirements</vt:lpwstr>
      </vt:variant>
      <vt:variant>
        <vt:lpwstr/>
      </vt:variant>
      <vt:variant>
        <vt:i4>7536695</vt:i4>
      </vt:variant>
      <vt:variant>
        <vt:i4>1104</vt:i4>
      </vt:variant>
      <vt:variant>
        <vt:i4>0</vt:i4>
      </vt:variant>
      <vt:variant>
        <vt:i4>5</vt:i4>
      </vt:variant>
      <vt:variant>
        <vt:lpwstr>http://www.wisegeek.com/what-is-pollen.htm</vt:lpwstr>
      </vt:variant>
      <vt:variant>
        <vt:lpwstr/>
      </vt:variant>
      <vt:variant>
        <vt:i4>1114162</vt:i4>
      </vt:variant>
      <vt:variant>
        <vt:i4>1076</vt:i4>
      </vt:variant>
      <vt:variant>
        <vt:i4>0</vt:i4>
      </vt:variant>
      <vt:variant>
        <vt:i4>5</vt:i4>
      </vt:variant>
      <vt:variant>
        <vt:lpwstr/>
      </vt:variant>
      <vt:variant>
        <vt:lpwstr>_Toc262938111</vt:lpwstr>
      </vt:variant>
      <vt:variant>
        <vt:i4>1114162</vt:i4>
      </vt:variant>
      <vt:variant>
        <vt:i4>1070</vt:i4>
      </vt:variant>
      <vt:variant>
        <vt:i4>0</vt:i4>
      </vt:variant>
      <vt:variant>
        <vt:i4>5</vt:i4>
      </vt:variant>
      <vt:variant>
        <vt:lpwstr/>
      </vt:variant>
      <vt:variant>
        <vt:lpwstr>_Toc262938110</vt:lpwstr>
      </vt:variant>
      <vt:variant>
        <vt:i4>1048626</vt:i4>
      </vt:variant>
      <vt:variant>
        <vt:i4>1064</vt:i4>
      </vt:variant>
      <vt:variant>
        <vt:i4>0</vt:i4>
      </vt:variant>
      <vt:variant>
        <vt:i4>5</vt:i4>
      </vt:variant>
      <vt:variant>
        <vt:lpwstr/>
      </vt:variant>
      <vt:variant>
        <vt:lpwstr>_Toc262938109</vt:lpwstr>
      </vt:variant>
      <vt:variant>
        <vt:i4>1048626</vt:i4>
      </vt:variant>
      <vt:variant>
        <vt:i4>1058</vt:i4>
      </vt:variant>
      <vt:variant>
        <vt:i4>0</vt:i4>
      </vt:variant>
      <vt:variant>
        <vt:i4>5</vt:i4>
      </vt:variant>
      <vt:variant>
        <vt:lpwstr/>
      </vt:variant>
      <vt:variant>
        <vt:lpwstr>_Toc262938108</vt:lpwstr>
      </vt:variant>
      <vt:variant>
        <vt:i4>1048626</vt:i4>
      </vt:variant>
      <vt:variant>
        <vt:i4>1052</vt:i4>
      </vt:variant>
      <vt:variant>
        <vt:i4>0</vt:i4>
      </vt:variant>
      <vt:variant>
        <vt:i4>5</vt:i4>
      </vt:variant>
      <vt:variant>
        <vt:lpwstr/>
      </vt:variant>
      <vt:variant>
        <vt:lpwstr>_Toc262938107</vt:lpwstr>
      </vt:variant>
      <vt:variant>
        <vt:i4>1048626</vt:i4>
      </vt:variant>
      <vt:variant>
        <vt:i4>1046</vt:i4>
      </vt:variant>
      <vt:variant>
        <vt:i4>0</vt:i4>
      </vt:variant>
      <vt:variant>
        <vt:i4>5</vt:i4>
      </vt:variant>
      <vt:variant>
        <vt:lpwstr/>
      </vt:variant>
      <vt:variant>
        <vt:lpwstr>_Toc262938106</vt:lpwstr>
      </vt:variant>
      <vt:variant>
        <vt:i4>1048626</vt:i4>
      </vt:variant>
      <vt:variant>
        <vt:i4>1040</vt:i4>
      </vt:variant>
      <vt:variant>
        <vt:i4>0</vt:i4>
      </vt:variant>
      <vt:variant>
        <vt:i4>5</vt:i4>
      </vt:variant>
      <vt:variant>
        <vt:lpwstr/>
      </vt:variant>
      <vt:variant>
        <vt:lpwstr>_Toc262938105</vt:lpwstr>
      </vt:variant>
      <vt:variant>
        <vt:i4>1048626</vt:i4>
      </vt:variant>
      <vt:variant>
        <vt:i4>1034</vt:i4>
      </vt:variant>
      <vt:variant>
        <vt:i4>0</vt:i4>
      </vt:variant>
      <vt:variant>
        <vt:i4>5</vt:i4>
      </vt:variant>
      <vt:variant>
        <vt:lpwstr/>
      </vt:variant>
      <vt:variant>
        <vt:lpwstr>_Toc262938104</vt:lpwstr>
      </vt:variant>
      <vt:variant>
        <vt:i4>1048626</vt:i4>
      </vt:variant>
      <vt:variant>
        <vt:i4>1028</vt:i4>
      </vt:variant>
      <vt:variant>
        <vt:i4>0</vt:i4>
      </vt:variant>
      <vt:variant>
        <vt:i4>5</vt:i4>
      </vt:variant>
      <vt:variant>
        <vt:lpwstr/>
      </vt:variant>
      <vt:variant>
        <vt:lpwstr>_Toc262938103</vt:lpwstr>
      </vt:variant>
      <vt:variant>
        <vt:i4>1048626</vt:i4>
      </vt:variant>
      <vt:variant>
        <vt:i4>1022</vt:i4>
      </vt:variant>
      <vt:variant>
        <vt:i4>0</vt:i4>
      </vt:variant>
      <vt:variant>
        <vt:i4>5</vt:i4>
      </vt:variant>
      <vt:variant>
        <vt:lpwstr/>
      </vt:variant>
      <vt:variant>
        <vt:lpwstr>_Toc262938102</vt:lpwstr>
      </vt:variant>
      <vt:variant>
        <vt:i4>1048626</vt:i4>
      </vt:variant>
      <vt:variant>
        <vt:i4>1016</vt:i4>
      </vt:variant>
      <vt:variant>
        <vt:i4>0</vt:i4>
      </vt:variant>
      <vt:variant>
        <vt:i4>5</vt:i4>
      </vt:variant>
      <vt:variant>
        <vt:lpwstr/>
      </vt:variant>
      <vt:variant>
        <vt:lpwstr>_Toc262938101</vt:lpwstr>
      </vt:variant>
      <vt:variant>
        <vt:i4>1048626</vt:i4>
      </vt:variant>
      <vt:variant>
        <vt:i4>1010</vt:i4>
      </vt:variant>
      <vt:variant>
        <vt:i4>0</vt:i4>
      </vt:variant>
      <vt:variant>
        <vt:i4>5</vt:i4>
      </vt:variant>
      <vt:variant>
        <vt:lpwstr/>
      </vt:variant>
      <vt:variant>
        <vt:lpwstr>_Toc262938100</vt:lpwstr>
      </vt:variant>
      <vt:variant>
        <vt:i4>1638451</vt:i4>
      </vt:variant>
      <vt:variant>
        <vt:i4>1004</vt:i4>
      </vt:variant>
      <vt:variant>
        <vt:i4>0</vt:i4>
      </vt:variant>
      <vt:variant>
        <vt:i4>5</vt:i4>
      </vt:variant>
      <vt:variant>
        <vt:lpwstr/>
      </vt:variant>
      <vt:variant>
        <vt:lpwstr>_Toc262938099</vt:lpwstr>
      </vt:variant>
      <vt:variant>
        <vt:i4>1638451</vt:i4>
      </vt:variant>
      <vt:variant>
        <vt:i4>998</vt:i4>
      </vt:variant>
      <vt:variant>
        <vt:i4>0</vt:i4>
      </vt:variant>
      <vt:variant>
        <vt:i4>5</vt:i4>
      </vt:variant>
      <vt:variant>
        <vt:lpwstr/>
      </vt:variant>
      <vt:variant>
        <vt:lpwstr>_Toc262938098</vt:lpwstr>
      </vt:variant>
      <vt:variant>
        <vt:i4>1638451</vt:i4>
      </vt:variant>
      <vt:variant>
        <vt:i4>992</vt:i4>
      </vt:variant>
      <vt:variant>
        <vt:i4>0</vt:i4>
      </vt:variant>
      <vt:variant>
        <vt:i4>5</vt:i4>
      </vt:variant>
      <vt:variant>
        <vt:lpwstr/>
      </vt:variant>
      <vt:variant>
        <vt:lpwstr>_Toc262938097</vt:lpwstr>
      </vt:variant>
      <vt:variant>
        <vt:i4>1638451</vt:i4>
      </vt:variant>
      <vt:variant>
        <vt:i4>986</vt:i4>
      </vt:variant>
      <vt:variant>
        <vt:i4>0</vt:i4>
      </vt:variant>
      <vt:variant>
        <vt:i4>5</vt:i4>
      </vt:variant>
      <vt:variant>
        <vt:lpwstr/>
      </vt:variant>
      <vt:variant>
        <vt:lpwstr>_Toc262938096</vt:lpwstr>
      </vt:variant>
      <vt:variant>
        <vt:i4>1638451</vt:i4>
      </vt:variant>
      <vt:variant>
        <vt:i4>980</vt:i4>
      </vt:variant>
      <vt:variant>
        <vt:i4>0</vt:i4>
      </vt:variant>
      <vt:variant>
        <vt:i4>5</vt:i4>
      </vt:variant>
      <vt:variant>
        <vt:lpwstr/>
      </vt:variant>
      <vt:variant>
        <vt:lpwstr>_Toc262938095</vt:lpwstr>
      </vt:variant>
      <vt:variant>
        <vt:i4>1638451</vt:i4>
      </vt:variant>
      <vt:variant>
        <vt:i4>974</vt:i4>
      </vt:variant>
      <vt:variant>
        <vt:i4>0</vt:i4>
      </vt:variant>
      <vt:variant>
        <vt:i4>5</vt:i4>
      </vt:variant>
      <vt:variant>
        <vt:lpwstr/>
      </vt:variant>
      <vt:variant>
        <vt:lpwstr>_Toc262938094</vt:lpwstr>
      </vt:variant>
      <vt:variant>
        <vt:i4>1638451</vt:i4>
      </vt:variant>
      <vt:variant>
        <vt:i4>968</vt:i4>
      </vt:variant>
      <vt:variant>
        <vt:i4>0</vt:i4>
      </vt:variant>
      <vt:variant>
        <vt:i4>5</vt:i4>
      </vt:variant>
      <vt:variant>
        <vt:lpwstr/>
      </vt:variant>
      <vt:variant>
        <vt:lpwstr>_Toc262938093</vt:lpwstr>
      </vt:variant>
      <vt:variant>
        <vt:i4>1638451</vt:i4>
      </vt:variant>
      <vt:variant>
        <vt:i4>962</vt:i4>
      </vt:variant>
      <vt:variant>
        <vt:i4>0</vt:i4>
      </vt:variant>
      <vt:variant>
        <vt:i4>5</vt:i4>
      </vt:variant>
      <vt:variant>
        <vt:lpwstr/>
      </vt:variant>
      <vt:variant>
        <vt:lpwstr>_Toc262938092</vt:lpwstr>
      </vt:variant>
      <vt:variant>
        <vt:i4>1638451</vt:i4>
      </vt:variant>
      <vt:variant>
        <vt:i4>956</vt:i4>
      </vt:variant>
      <vt:variant>
        <vt:i4>0</vt:i4>
      </vt:variant>
      <vt:variant>
        <vt:i4>5</vt:i4>
      </vt:variant>
      <vt:variant>
        <vt:lpwstr/>
      </vt:variant>
      <vt:variant>
        <vt:lpwstr>_Toc262938091</vt:lpwstr>
      </vt:variant>
      <vt:variant>
        <vt:i4>1638451</vt:i4>
      </vt:variant>
      <vt:variant>
        <vt:i4>950</vt:i4>
      </vt:variant>
      <vt:variant>
        <vt:i4>0</vt:i4>
      </vt:variant>
      <vt:variant>
        <vt:i4>5</vt:i4>
      </vt:variant>
      <vt:variant>
        <vt:lpwstr/>
      </vt:variant>
      <vt:variant>
        <vt:lpwstr>_Toc262938090</vt:lpwstr>
      </vt:variant>
      <vt:variant>
        <vt:i4>2031668</vt:i4>
      </vt:variant>
      <vt:variant>
        <vt:i4>941</vt:i4>
      </vt:variant>
      <vt:variant>
        <vt:i4>0</vt:i4>
      </vt:variant>
      <vt:variant>
        <vt:i4>5</vt:i4>
      </vt:variant>
      <vt:variant>
        <vt:lpwstr/>
      </vt:variant>
      <vt:variant>
        <vt:lpwstr>_Toc262937701</vt:lpwstr>
      </vt:variant>
      <vt:variant>
        <vt:i4>2031668</vt:i4>
      </vt:variant>
      <vt:variant>
        <vt:i4>935</vt:i4>
      </vt:variant>
      <vt:variant>
        <vt:i4>0</vt:i4>
      </vt:variant>
      <vt:variant>
        <vt:i4>5</vt:i4>
      </vt:variant>
      <vt:variant>
        <vt:lpwstr/>
      </vt:variant>
      <vt:variant>
        <vt:lpwstr>_Toc262937700</vt:lpwstr>
      </vt:variant>
      <vt:variant>
        <vt:i4>1441845</vt:i4>
      </vt:variant>
      <vt:variant>
        <vt:i4>929</vt:i4>
      </vt:variant>
      <vt:variant>
        <vt:i4>0</vt:i4>
      </vt:variant>
      <vt:variant>
        <vt:i4>5</vt:i4>
      </vt:variant>
      <vt:variant>
        <vt:lpwstr/>
      </vt:variant>
      <vt:variant>
        <vt:lpwstr>_Toc262937699</vt:lpwstr>
      </vt:variant>
      <vt:variant>
        <vt:i4>1441845</vt:i4>
      </vt:variant>
      <vt:variant>
        <vt:i4>923</vt:i4>
      </vt:variant>
      <vt:variant>
        <vt:i4>0</vt:i4>
      </vt:variant>
      <vt:variant>
        <vt:i4>5</vt:i4>
      </vt:variant>
      <vt:variant>
        <vt:lpwstr/>
      </vt:variant>
      <vt:variant>
        <vt:lpwstr>_Toc262937698</vt:lpwstr>
      </vt:variant>
      <vt:variant>
        <vt:i4>1441845</vt:i4>
      </vt:variant>
      <vt:variant>
        <vt:i4>917</vt:i4>
      </vt:variant>
      <vt:variant>
        <vt:i4>0</vt:i4>
      </vt:variant>
      <vt:variant>
        <vt:i4>5</vt:i4>
      </vt:variant>
      <vt:variant>
        <vt:lpwstr/>
      </vt:variant>
      <vt:variant>
        <vt:lpwstr>_Toc262937697</vt:lpwstr>
      </vt:variant>
      <vt:variant>
        <vt:i4>1441845</vt:i4>
      </vt:variant>
      <vt:variant>
        <vt:i4>911</vt:i4>
      </vt:variant>
      <vt:variant>
        <vt:i4>0</vt:i4>
      </vt:variant>
      <vt:variant>
        <vt:i4>5</vt:i4>
      </vt:variant>
      <vt:variant>
        <vt:lpwstr/>
      </vt:variant>
      <vt:variant>
        <vt:lpwstr>_Toc262937696</vt:lpwstr>
      </vt:variant>
      <vt:variant>
        <vt:i4>1441845</vt:i4>
      </vt:variant>
      <vt:variant>
        <vt:i4>905</vt:i4>
      </vt:variant>
      <vt:variant>
        <vt:i4>0</vt:i4>
      </vt:variant>
      <vt:variant>
        <vt:i4>5</vt:i4>
      </vt:variant>
      <vt:variant>
        <vt:lpwstr/>
      </vt:variant>
      <vt:variant>
        <vt:lpwstr>_Toc262937695</vt:lpwstr>
      </vt:variant>
      <vt:variant>
        <vt:i4>1441845</vt:i4>
      </vt:variant>
      <vt:variant>
        <vt:i4>899</vt:i4>
      </vt:variant>
      <vt:variant>
        <vt:i4>0</vt:i4>
      </vt:variant>
      <vt:variant>
        <vt:i4>5</vt:i4>
      </vt:variant>
      <vt:variant>
        <vt:lpwstr/>
      </vt:variant>
      <vt:variant>
        <vt:lpwstr>_Toc262937694</vt:lpwstr>
      </vt:variant>
      <vt:variant>
        <vt:i4>1441845</vt:i4>
      </vt:variant>
      <vt:variant>
        <vt:i4>893</vt:i4>
      </vt:variant>
      <vt:variant>
        <vt:i4>0</vt:i4>
      </vt:variant>
      <vt:variant>
        <vt:i4>5</vt:i4>
      </vt:variant>
      <vt:variant>
        <vt:lpwstr/>
      </vt:variant>
      <vt:variant>
        <vt:lpwstr>_Toc262937693</vt:lpwstr>
      </vt:variant>
      <vt:variant>
        <vt:i4>1441845</vt:i4>
      </vt:variant>
      <vt:variant>
        <vt:i4>887</vt:i4>
      </vt:variant>
      <vt:variant>
        <vt:i4>0</vt:i4>
      </vt:variant>
      <vt:variant>
        <vt:i4>5</vt:i4>
      </vt:variant>
      <vt:variant>
        <vt:lpwstr/>
      </vt:variant>
      <vt:variant>
        <vt:lpwstr>_Toc262937692</vt:lpwstr>
      </vt:variant>
      <vt:variant>
        <vt:i4>1441845</vt:i4>
      </vt:variant>
      <vt:variant>
        <vt:i4>881</vt:i4>
      </vt:variant>
      <vt:variant>
        <vt:i4>0</vt:i4>
      </vt:variant>
      <vt:variant>
        <vt:i4>5</vt:i4>
      </vt:variant>
      <vt:variant>
        <vt:lpwstr/>
      </vt:variant>
      <vt:variant>
        <vt:lpwstr>_Toc262937691</vt:lpwstr>
      </vt:variant>
      <vt:variant>
        <vt:i4>1441845</vt:i4>
      </vt:variant>
      <vt:variant>
        <vt:i4>875</vt:i4>
      </vt:variant>
      <vt:variant>
        <vt:i4>0</vt:i4>
      </vt:variant>
      <vt:variant>
        <vt:i4>5</vt:i4>
      </vt:variant>
      <vt:variant>
        <vt:lpwstr/>
      </vt:variant>
      <vt:variant>
        <vt:lpwstr>_Toc262937690</vt:lpwstr>
      </vt:variant>
      <vt:variant>
        <vt:i4>1507381</vt:i4>
      </vt:variant>
      <vt:variant>
        <vt:i4>869</vt:i4>
      </vt:variant>
      <vt:variant>
        <vt:i4>0</vt:i4>
      </vt:variant>
      <vt:variant>
        <vt:i4>5</vt:i4>
      </vt:variant>
      <vt:variant>
        <vt:lpwstr/>
      </vt:variant>
      <vt:variant>
        <vt:lpwstr>_Toc262937689</vt:lpwstr>
      </vt:variant>
      <vt:variant>
        <vt:i4>1507381</vt:i4>
      </vt:variant>
      <vt:variant>
        <vt:i4>863</vt:i4>
      </vt:variant>
      <vt:variant>
        <vt:i4>0</vt:i4>
      </vt:variant>
      <vt:variant>
        <vt:i4>5</vt:i4>
      </vt:variant>
      <vt:variant>
        <vt:lpwstr/>
      </vt:variant>
      <vt:variant>
        <vt:lpwstr>_Toc262937688</vt:lpwstr>
      </vt:variant>
      <vt:variant>
        <vt:i4>1507381</vt:i4>
      </vt:variant>
      <vt:variant>
        <vt:i4>857</vt:i4>
      </vt:variant>
      <vt:variant>
        <vt:i4>0</vt:i4>
      </vt:variant>
      <vt:variant>
        <vt:i4>5</vt:i4>
      </vt:variant>
      <vt:variant>
        <vt:lpwstr/>
      </vt:variant>
      <vt:variant>
        <vt:lpwstr>_Toc262937687</vt:lpwstr>
      </vt:variant>
      <vt:variant>
        <vt:i4>1507381</vt:i4>
      </vt:variant>
      <vt:variant>
        <vt:i4>851</vt:i4>
      </vt:variant>
      <vt:variant>
        <vt:i4>0</vt:i4>
      </vt:variant>
      <vt:variant>
        <vt:i4>5</vt:i4>
      </vt:variant>
      <vt:variant>
        <vt:lpwstr/>
      </vt:variant>
      <vt:variant>
        <vt:lpwstr>_Toc262937686</vt:lpwstr>
      </vt:variant>
      <vt:variant>
        <vt:i4>1507381</vt:i4>
      </vt:variant>
      <vt:variant>
        <vt:i4>845</vt:i4>
      </vt:variant>
      <vt:variant>
        <vt:i4>0</vt:i4>
      </vt:variant>
      <vt:variant>
        <vt:i4>5</vt:i4>
      </vt:variant>
      <vt:variant>
        <vt:lpwstr/>
      </vt:variant>
      <vt:variant>
        <vt:lpwstr>_Toc262937685</vt:lpwstr>
      </vt:variant>
      <vt:variant>
        <vt:i4>1507381</vt:i4>
      </vt:variant>
      <vt:variant>
        <vt:i4>839</vt:i4>
      </vt:variant>
      <vt:variant>
        <vt:i4>0</vt:i4>
      </vt:variant>
      <vt:variant>
        <vt:i4>5</vt:i4>
      </vt:variant>
      <vt:variant>
        <vt:lpwstr/>
      </vt:variant>
      <vt:variant>
        <vt:lpwstr>_Toc262937684</vt:lpwstr>
      </vt:variant>
      <vt:variant>
        <vt:i4>1507381</vt:i4>
      </vt:variant>
      <vt:variant>
        <vt:i4>833</vt:i4>
      </vt:variant>
      <vt:variant>
        <vt:i4>0</vt:i4>
      </vt:variant>
      <vt:variant>
        <vt:i4>5</vt:i4>
      </vt:variant>
      <vt:variant>
        <vt:lpwstr/>
      </vt:variant>
      <vt:variant>
        <vt:lpwstr>_Toc262937683</vt:lpwstr>
      </vt:variant>
      <vt:variant>
        <vt:i4>1507381</vt:i4>
      </vt:variant>
      <vt:variant>
        <vt:i4>827</vt:i4>
      </vt:variant>
      <vt:variant>
        <vt:i4>0</vt:i4>
      </vt:variant>
      <vt:variant>
        <vt:i4>5</vt:i4>
      </vt:variant>
      <vt:variant>
        <vt:lpwstr/>
      </vt:variant>
      <vt:variant>
        <vt:lpwstr>_Toc262937682</vt:lpwstr>
      </vt:variant>
      <vt:variant>
        <vt:i4>1507381</vt:i4>
      </vt:variant>
      <vt:variant>
        <vt:i4>821</vt:i4>
      </vt:variant>
      <vt:variant>
        <vt:i4>0</vt:i4>
      </vt:variant>
      <vt:variant>
        <vt:i4>5</vt:i4>
      </vt:variant>
      <vt:variant>
        <vt:lpwstr/>
      </vt:variant>
      <vt:variant>
        <vt:lpwstr>_Toc262937681</vt:lpwstr>
      </vt:variant>
      <vt:variant>
        <vt:i4>1507381</vt:i4>
      </vt:variant>
      <vt:variant>
        <vt:i4>815</vt:i4>
      </vt:variant>
      <vt:variant>
        <vt:i4>0</vt:i4>
      </vt:variant>
      <vt:variant>
        <vt:i4>5</vt:i4>
      </vt:variant>
      <vt:variant>
        <vt:lpwstr/>
      </vt:variant>
      <vt:variant>
        <vt:lpwstr>_Toc262937680</vt:lpwstr>
      </vt:variant>
      <vt:variant>
        <vt:i4>1572917</vt:i4>
      </vt:variant>
      <vt:variant>
        <vt:i4>809</vt:i4>
      </vt:variant>
      <vt:variant>
        <vt:i4>0</vt:i4>
      </vt:variant>
      <vt:variant>
        <vt:i4>5</vt:i4>
      </vt:variant>
      <vt:variant>
        <vt:lpwstr/>
      </vt:variant>
      <vt:variant>
        <vt:lpwstr>_Toc262937679</vt:lpwstr>
      </vt:variant>
      <vt:variant>
        <vt:i4>1572917</vt:i4>
      </vt:variant>
      <vt:variant>
        <vt:i4>803</vt:i4>
      </vt:variant>
      <vt:variant>
        <vt:i4>0</vt:i4>
      </vt:variant>
      <vt:variant>
        <vt:i4>5</vt:i4>
      </vt:variant>
      <vt:variant>
        <vt:lpwstr/>
      </vt:variant>
      <vt:variant>
        <vt:lpwstr>_Toc262937678</vt:lpwstr>
      </vt:variant>
      <vt:variant>
        <vt:i4>1572917</vt:i4>
      </vt:variant>
      <vt:variant>
        <vt:i4>797</vt:i4>
      </vt:variant>
      <vt:variant>
        <vt:i4>0</vt:i4>
      </vt:variant>
      <vt:variant>
        <vt:i4>5</vt:i4>
      </vt:variant>
      <vt:variant>
        <vt:lpwstr/>
      </vt:variant>
      <vt:variant>
        <vt:lpwstr>_Toc262937677</vt:lpwstr>
      </vt:variant>
      <vt:variant>
        <vt:i4>1572917</vt:i4>
      </vt:variant>
      <vt:variant>
        <vt:i4>791</vt:i4>
      </vt:variant>
      <vt:variant>
        <vt:i4>0</vt:i4>
      </vt:variant>
      <vt:variant>
        <vt:i4>5</vt:i4>
      </vt:variant>
      <vt:variant>
        <vt:lpwstr/>
      </vt:variant>
      <vt:variant>
        <vt:lpwstr>_Toc262937676</vt:lpwstr>
      </vt:variant>
      <vt:variant>
        <vt:i4>1572917</vt:i4>
      </vt:variant>
      <vt:variant>
        <vt:i4>785</vt:i4>
      </vt:variant>
      <vt:variant>
        <vt:i4>0</vt:i4>
      </vt:variant>
      <vt:variant>
        <vt:i4>5</vt:i4>
      </vt:variant>
      <vt:variant>
        <vt:lpwstr/>
      </vt:variant>
      <vt:variant>
        <vt:lpwstr>_Toc262937675</vt:lpwstr>
      </vt:variant>
      <vt:variant>
        <vt:i4>1572917</vt:i4>
      </vt:variant>
      <vt:variant>
        <vt:i4>779</vt:i4>
      </vt:variant>
      <vt:variant>
        <vt:i4>0</vt:i4>
      </vt:variant>
      <vt:variant>
        <vt:i4>5</vt:i4>
      </vt:variant>
      <vt:variant>
        <vt:lpwstr/>
      </vt:variant>
      <vt:variant>
        <vt:lpwstr>_Toc262937674</vt:lpwstr>
      </vt:variant>
      <vt:variant>
        <vt:i4>1572917</vt:i4>
      </vt:variant>
      <vt:variant>
        <vt:i4>767</vt:i4>
      </vt:variant>
      <vt:variant>
        <vt:i4>0</vt:i4>
      </vt:variant>
      <vt:variant>
        <vt:i4>5</vt:i4>
      </vt:variant>
      <vt:variant>
        <vt:lpwstr/>
      </vt:variant>
      <vt:variant>
        <vt:lpwstr>_Toc262937673</vt:lpwstr>
      </vt:variant>
      <vt:variant>
        <vt:i4>1572917</vt:i4>
      </vt:variant>
      <vt:variant>
        <vt:i4>755</vt:i4>
      </vt:variant>
      <vt:variant>
        <vt:i4>0</vt:i4>
      </vt:variant>
      <vt:variant>
        <vt:i4>5</vt:i4>
      </vt:variant>
      <vt:variant>
        <vt:lpwstr/>
      </vt:variant>
      <vt:variant>
        <vt:lpwstr>_Toc262937672</vt:lpwstr>
      </vt:variant>
      <vt:variant>
        <vt:i4>1572917</vt:i4>
      </vt:variant>
      <vt:variant>
        <vt:i4>749</vt:i4>
      </vt:variant>
      <vt:variant>
        <vt:i4>0</vt:i4>
      </vt:variant>
      <vt:variant>
        <vt:i4>5</vt:i4>
      </vt:variant>
      <vt:variant>
        <vt:lpwstr/>
      </vt:variant>
      <vt:variant>
        <vt:lpwstr>_Toc262937671</vt:lpwstr>
      </vt:variant>
      <vt:variant>
        <vt:i4>1572917</vt:i4>
      </vt:variant>
      <vt:variant>
        <vt:i4>743</vt:i4>
      </vt:variant>
      <vt:variant>
        <vt:i4>0</vt:i4>
      </vt:variant>
      <vt:variant>
        <vt:i4>5</vt:i4>
      </vt:variant>
      <vt:variant>
        <vt:lpwstr/>
      </vt:variant>
      <vt:variant>
        <vt:lpwstr>_Toc262937670</vt:lpwstr>
      </vt:variant>
      <vt:variant>
        <vt:i4>1638453</vt:i4>
      </vt:variant>
      <vt:variant>
        <vt:i4>737</vt:i4>
      </vt:variant>
      <vt:variant>
        <vt:i4>0</vt:i4>
      </vt:variant>
      <vt:variant>
        <vt:i4>5</vt:i4>
      </vt:variant>
      <vt:variant>
        <vt:lpwstr/>
      </vt:variant>
      <vt:variant>
        <vt:lpwstr>_Toc262937669</vt:lpwstr>
      </vt:variant>
      <vt:variant>
        <vt:i4>1638453</vt:i4>
      </vt:variant>
      <vt:variant>
        <vt:i4>731</vt:i4>
      </vt:variant>
      <vt:variant>
        <vt:i4>0</vt:i4>
      </vt:variant>
      <vt:variant>
        <vt:i4>5</vt:i4>
      </vt:variant>
      <vt:variant>
        <vt:lpwstr/>
      </vt:variant>
      <vt:variant>
        <vt:lpwstr>_Toc262937668</vt:lpwstr>
      </vt:variant>
      <vt:variant>
        <vt:i4>1638453</vt:i4>
      </vt:variant>
      <vt:variant>
        <vt:i4>725</vt:i4>
      </vt:variant>
      <vt:variant>
        <vt:i4>0</vt:i4>
      </vt:variant>
      <vt:variant>
        <vt:i4>5</vt:i4>
      </vt:variant>
      <vt:variant>
        <vt:lpwstr/>
      </vt:variant>
      <vt:variant>
        <vt:lpwstr>_Toc262937667</vt:lpwstr>
      </vt:variant>
      <vt:variant>
        <vt:i4>1638453</vt:i4>
      </vt:variant>
      <vt:variant>
        <vt:i4>719</vt:i4>
      </vt:variant>
      <vt:variant>
        <vt:i4>0</vt:i4>
      </vt:variant>
      <vt:variant>
        <vt:i4>5</vt:i4>
      </vt:variant>
      <vt:variant>
        <vt:lpwstr/>
      </vt:variant>
      <vt:variant>
        <vt:lpwstr>_Toc262937666</vt:lpwstr>
      </vt:variant>
      <vt:variant>
        <vt:i4>1638453</vt:i4>
      </vt:variant>
      <vt:variant>
        <vt:i4>713</vt:i4>
      </vt:variant>
      <vt:variant>
        <vt:i4>0</vt:i4>
      </vt:variant>
      <vt:variant>
        <vt:i4>5</vt:i4>
      </vt:variant>
      <vt:variant>
        <vt:lpwstr/>
      </vt:variant>
      <vt:variant>
        <vt:lpwstr>_Toc262937665</vt:lpwstr>
      </vt:variant>
      <vt:variant>
        <vt:i4>1638453</vt:i4>
      </vt:variant>
      <vt:variant>
        <vt:i4>707</vt:i4>
      </vt:variant>
      <vt:variant>
        <vt:i4>0</vt:i4>
      </vt:variant>
      <vt:variant>
        <vt:i4>5</vt:i4>
      </vt:variant>
      <vt:variant>
        <vt:lpwstr/>
      </vt:variant>
      <vt:variant>
        <vt:lpwstr>_Toc262937664</vt:lpwstr>
      </vt:variant>
      <vt:variant>
        <vt:i4>1638453</vt:i4>
      </vt:variant>
      <vt:variant>
        <vt:i4>701</vt:i4>
      </vt:variant>
      <vt:variant>
        <vt:i4>0</vt:i4>
      </vt:variant>
      <vt:variant>
        <vt:i4>5</vt:i4>
      </vt:variant>
      <vt:variant>
        <vt:lpwstr/>
      </vt:variant>
      <vt:variant>
        <vt:lpwstr>_Toc262937663</vt:lpwstr>
      </vt:variant>
      <vt:variant>
        <vt:i4>1638453</vt:i4>
      </vt:variant>
      <vt:variant>
        <vt:i4>695</vt:i4>
      </vt:variant>
      <vt:variant>
        <vt:i4>0</vt:i4>
      </vt:variant>
      <vt:variant>
        <vt:i4>5</vt:i4>
      </vt:variant>
      <vt:variant>
        <vt:lpwstr/>
      </vt:variant>
      <vt:variant>
        <vt:lpwstr>_Toc262937662</vt:lpwstr>
      </vt:variant>
      <vt:variant>
        <vt:i4>1638453</vt:i4>
      </vt:variant>
      <vt:variant>
        <vt:i4>689</vt:i4>
      </vt:variant>
      <vt:variant>
        <vt:i4>0</vt:i4>
      </vt:variant>
      <vt:variant>
        <vt:i4>5</vt:i4>
      </vt:variant>
      <vt:variant>
        <vt:lpwstr/>
      </vt:variant>
      <vt:variant>
        <vt:lpwstr>_Toc262937661</vt:lpwstr>
      </vt:variant>
      <vt:variant>
        <vt:i4>1638453</vt:i4>
      </vt:variant>
      <vt:variant>
        <vt:i4>683</vt:i4>
      </vt:variant>
      <vt:variant>
        <vt:i4>0</vt:i4>
      </vt:variant>
      <vt:variant>
        <vt:i4>5</vt:i4>
      </vt:variant>
      <vt:variant>
        <vt:lpwstr/>
      </vt:variant>
      <vt:variant>
        <vt:lpwstr>_Toc262937660</vt:lpwstr>
      </vt:variant>
      <vt:variant>
        <vt:i4>1703989</vt:i4>
      </vt:variant>
      <vt:variant>
        <vt:i4>677</vt:i4>
      </vt:variant>
      <vt:variant>
        <vt:i4>0</vt:i4>
      </vt:variant>
      <vt:variant>
        <vt:i4>5</vt:i4>
      </vt:variant>
      <vt:variant>
        <vt:lpwstr/>
      </vt:variant>
      <vt:variant>
        <vt:lpwstr>_Toc262937659</vt:lpwstr>
      </vt:variant>
      <vt:variant>
        <vt:i4>1703989</vt:i4>
      </vt:variant>
      <vt:variant>
        <vt:i4>671</vt:i4>
      </vt:variant>
      <vt:variant>
        <vt:i4>0</vt:i4>
      </vt:variant>
      <vt:variant>
        <vt:i4>5</vt:i4>
      </vt:variant>
      <vt:variant>
        <vt:lpwstr/>
      </vt:variant>
      <vt:variant>
        <vt:lpwstr>_Toc262937658</vt:lpwstr>
      </vt:variant>
      <vt:variant>
        <vt:i4>1703989</vt:i4>
      </vt:variant>
      <vt:variant>
        <vt:i4>665</vt:i4>
      </vt:variant>
      <vt:variant>
        <vt:i4>0</vt:i4>
      </vt:variant>
      <vt:variant>
        <vt:i4>5</vt:i4>
      </vt:variant>
      <vt:variant>
        <vt:lpwstr/>
      </vt:variant>
      <vt:variant>
        <vt:lpwstr>_Toc262937657</vt:lpwstr>
      </vt:variant>
      <vt:variant>
        <vt:i4>1703989</vt:i4>
      </vt:variant>
      <vt:variant>
        <vt:i4>659</vt:i4>
      </vt:variant>
      <vt:variant>
        <vt:i4>0</vt:i4>
      </vt:variant>
      <vt:variant>
        <vt:i4>5</vt:i4>
      </vt:variant>
      <vt:variant>
        <vt:lpwstr/>
      </vt:variant>
      <vt:variant>
        <vt:lpwstr>_Toc262937655</vt:lpwstr>
      </vt:variant>
      <vt:variant>
        <vt:i4>1703989</vt:i4>
      </vt:variant>
      <vt:variant>
        <vt:i4>653</vt:i4>
      </vt:variant>
      <vt:variant>
        <vt:i4>0</vt:i4>
      </vt:variant>
      <vt:variant>
        <vt:i4>5</vt:i4>
      </vt:variant>
      <vt:variant>
        <vt:lpwstr/>
      </vt:variant>
      <vt:variant>
        <vt:lpwstr>_Toc262937654</vt:lpwstr>
      </vt:variant>
      <vt:variant>
        <vt:i4>1703989</vt:i4>
      </vt:variant>
      <vt:variant>
        <vt:i4>647</vt:i4>
      </vt:variant>
      <vt:variant>
        <vt:i4>0</vt:i4>
      </vt:variant>
      <vt:variant>
        <vt:i4>5</vt:i4>
      </vt:variant>
      <vt:variant>
        <vt:lpwstr/>
      </vt:variant>
      <vt:variant>
        <vt:lpwstr>_Toc262937653</vt:lpwstr>
      </vt:variant>
      <vt:variant>
        <vt:i4>1703989</vt:i4>
      </vt:variant>
      <vt:variant>
        <vt:i4>641</vt:i4>
      </vt:variant>
      <vt:variant>
        <vt:i4>0</vt:i4>
      </vt:variant>
      <vt:variant>
        <vt:i4>5</vt:i4>
      </vt:variant>
      <vt:variant>
        <vt:lpwstr/>
      </vt:variant>
      <vt:variant>
        <vt:lpwstr>_Toc262937652</vt:lpwstr>
      </vt:variant>
      <vt:variant>
        <vt:i4>1703989</vt:i4>
      </vt:variant>
      <vt:variant>
        <vt:i4>635</vt:i4>
      </vt:variant>
      <vt:variant>
        <vt:i4>0</vt:i4>
      </vt:variant>
      <vt:variant>
        <vt:i4>5</vt:i4>
      </vt:variant>
      <vt:variant>
        <vt:lpwstr/>
      </vt:variant>
      <vt:variant>
        <vt:lpwstr>_Toc262937651</vt:lpwstr>
      </vt:variant>
      <vt:variant>
        <vt:i4>1703989</vt:i4>
      </vt:variant>
      <vt:variant>
        <vt:i4>629</vt:i4>
      </vt:variant>
      <vt:variant>
        <vt:i4>0</vt:i4>
      </vt:variant>
      <vt:variant>
        <vt:i4>5</vt:i4>
      </vt:variant>
      <vt:variant>
        <vt:lpwstr/>
      </vt:variant>
      <vt:variant>
        <vt:lpwstr>_Toc262937650</vt:lpwstr>
      </vt:variant>
      <vt:variant>
        <vt:i4>1769525</vt:i4>
      </vt:variant>
      <vt:variant>
        <vt:i4>623</vt:i4>
      </vt:variant>
      <vt:variant>
        <vt:i4>0</vt:i4>
      </vt:variant>
      <vt:variant>
        <vt:i4>5</vt:i4>
      </vt:variant>
      <vt:variant>
        <vt:lpwstr/>
      </vt:variant>
      <vt:variant>
        <vt:lpwstr>_Toc262937649</vt:lpwstr>
      </vt:variant>
      <vt:variant>
        <vt:i4>1769525</vt:i4>
      </vt:variant>
      <vt:variant>
        <vt:i4>617</vt:i4>
      </vt:variant>
      <vt:variant>
        <vt:i4>0</vt:i4>
      </vt:variant>
      <vt:variant>
        <vt:i4>5</vt:i4>
      </vt:variant>
      <vt:variant>
        <vt:lpwstr/>
      </vt:variant>
      <vt:variant>
        <vt:lpwstr>_Toc262937648</vt:lpwstr>
      </vt:variant>
      <vt:variant>
        <vt:i4>1769525</vt:i4>
      </vt:variant>
      <vt:variant>
        <vt:i4>611</vt:i4>
      </vt:variant>
      <vt:variant>
        <vt:i4>0</vt:i4>
      </vt:variant>
      <vt:variant>
        <vt:i4>5</vt:i4>
      </vt:variant>
      <vt:variant>
        <vt:lpwstr/>
      </vt:variant>
      <vt:variant>
        <vt:lpwstr>_Toc262937647</vt:lpwstr>
      </vt:variant>
      <vt:variant>
        <vt:i4>1769525</vt:i4>
      </vt:variant>
      <vt:variant>
        <vt:i4>605</vt:i4>
      </vt:variant>
      <vt:variant>
        <vt:i4>0</vt:i4>
      </vt:variant>
      <vt:variant>
        <vt:i4>5</vt:i4>
      </vt:variant>
      <vt:variant>
        <vt:lpwstr/>
      </vt:variant>
      <vt:variant>
        <vt:lpwstr>_Toc262937646</vt:lpwstr>
      </vt:variant>
      <vt:variant>
        <vt:i4>1769525</vt:i4>
      </vt:variant>
      <vt:variant>
        <vt:i4>599</vt:i4>
      </vt:variant>
      <vt:variant>
        <vt:i4>0</vt:i4>
      </vt:variant>
      <vt:variant>
        <vt:i4>5</vt:i4>
      </vt:variant>
      <vt:variant>
        <vt:lpwstr/>
      </vt:variant>
      <vt:variant>
        <vt:lpwstr>_Toc262937645</vt:lpwstr>
      </vt:variant>
      <vt:variant>
        <vt:i4>1769525</vt:i4>
      </vt:variant>
      <vt:variant>
        <vt:i4>593</vt:i4>
      </vt:variant>
      <vt:variant>
        <vt:i4>0</vt:i4>
      </vt:variant>
      <vt:variant>
        <vt:i4>5</vt:i4>
      </vt:variant>
      <vt:variant>
        <vt:lpwstr/>
      </vt:variant>
      <vt:variant>
        <vt:lpwstr>_Toc262937644</vt:lpwstr>
      </vt:variant>
      <vt:variant>
        <vt:i4>1769525</vt:i4>
      </vt:variant>
      <vt:variant>
        <vt:i4>587</vt:i4>
      </vt:variant>
      <vt:variant>
        <vt:i4>0</vt:i4>
      </vt:variant>
      <vt:variant>
        <vt:i4>5</vt:i4>
      </vt:variant>
      <vt:variant>
        <vt:lpwstr/>
      </vt:variant>
      <vt:variant>
        <vt:lpwstr>_Toc262937643</vt:lpwstr>
      </vt:variant>
      <vt:variant>
        <vt:i4>1769525</vt:i4>
      </vt:variant>
      <vt:variant>
        <vt:i4>581</vt:i4>
      </vt:variant>
      <vt:variant>
        <vt:i4>0</vt:i4>
      </vt:variant>
      <vt:variant>
        <vt:i4>5</vt:i4>
      </vt:variant>
      <vt:variant>
        <vt:lpwstr/>
      </vt:variant>
      <vt:variant>
        <vt:lpwstr>_Toc262937642</vt:lpwstr>
      </vt:variant>
      <vt:variant>
        <vt:i4>1769525</vt:i4>
      </vt:variant>
      <vt:variant>
        <vt:i4>575</vt:i4>
      </vt:variant>
      <vt:variant>
        <vt:i4>0</vt:i4>
      </vt:variant>
      <vt:variant>
        <vt:i4>5</vt:i4>
      </vt:variant>
      <vt:variant>
        <vt:lpwstr/>
      </vt:variant>
      <vt:variant>
        <vt:lpwstr>_Toc262937641</vt:lpwstr>
      </vt:variant>
      <vt:variant>
        <vt:i4>1769525</vt:i4>
      </vt:variant>
      <vt:variant>
        <vt:i4>569</vt:i4>
      </vt:variant>
      <vt:variant>
        <vt:i4>0</vt:i4>
      </vt:variant>
      <vt:variant>
        <vt:i4>5</vt:i4>
      </vt:variant>
      <vt:variant>
        <vt:lpwstr/>
      </vt:variant>
      <vt:variant>
        <vt:lpwstr>_Toc262937640</vt:lpwstr>
      </vt:variant>
      <vt:variant>
        <vt:i4>1835061</vt:i4>
      </vt:variant>
      <vt:variant>
        <vt:i4>563</vt:i4>
      </vt:variant>
      <vt:variant>
        <vt:i4>0</vt:i4>
      </vt:variant>
      <vt:variant>
        <vt:i4>5</vt:i4>
      </vt:variant>
      <vt:variant>
        <vt:lpwstr/>
      </vt:variant>
      <vt:variant>
        <vt:lpwstr>_Toc262937639</vt:lpwstr>
      </vt:variant>
      <vt:variant>
        <vt:i4>1835061</vt:i4>
      </vt:variant>
      <vt:variant>
        <vt:i4>557</vt:i4>
      </vt:variant>
      <vt:variant>
        <vt:i4>0</vt:i4>
      </vt:variant>
      <vt:variant>
        <vt:i4>5</vt:i4>
      </vt:variant>
      <vt:variant>
        <vt:lpwstr/>
      </vt:variant>
      <vt:variant>
        <vt:lpwstr>_Toc262937638</vt:lpwstr>
      </vt:variant>
      <vt:variant>
        <vt:i4>1835061</vt:i4>
      </vt:variant>
      <vt:variant>
        <vt:i4>551</vt:i4>
      </vt:variant>
      <vt:variant>
        <vt:i4>0</vt:i4>
      </vt:variant>
      <vt:variant>
        <vt:i4>5</vt:i4>
      </vt:variant>
      <vt:variant>
        <vt:lpwstr/>
      </vt:variant>
      <vt:variant>
        <vt:lpwstr>_Toc262937637</vt:lpwstr>
      </vt:variant>
      <vt:variant>
        <vt:i4>1835061</vt:i4>
      </vt:variant>
      <vt:variant>
        <vt:i4>545</vt:i4>
      </vt:variant>
      <vt:variant>
        <vt:i4>0</vt:i4>
      </vt:variant>
      <vt:variant>
        <vt:i4>5</vt:i4>
      </vt:variant>
      <vt:variant>
        <vt:lpwstr/>
      </vt:variant>
      <vt:variant>
        <vt:lpwstr>_Toc262937636</vt:lpwstr>
      </vt:variant>
      <vt:variant>
        <vt:i4>1835061</vt:i4>
      </vt:variant>
      <vt:variant>
        <vt:i4>539</vt:i4>
      </vt:variant>
      <vt:variant>
        <vt:i4>0</vt:i4>
      </vt:variant>
      <vt:variant>
        <vt:i4>5</vt:i4>
      </vt:variant>
      <vt:variant>
        <vt:lpwstr/>
      </vt:variant>
      <vt:variant>
        <vt:lpwstr>_Toc262937635</vt:lpwstr>
      </vt:variant>
      <vt:variant>
        <vt:i4>1835061</vt:i4>
      </vt:variant>
      <vt:variant>
        <vt:i4>533</vt:i4>
      </vt:variant>
      <vt:variant>
        <vt:i4>0</vt:i4>
      </vt:variant>
      <vt:variant>
        <vt:i4>5</vt:i4>
      </vt:variant>
      <vt:variant>
        <vt:lpwstr/>
      </vt:variant>
      <vt:variant>
        <vt:lpwstr>_Toc262937634</vt:lpwstr>
      </vt:variant>
      <vt:variant>
        <vt:i4>1048631</vt:i4>
      </vt:variant>
      <vt:variant>
        <vt:i4>524</vt:i4>
      </vt:variant>
      <vt:variant>
        <vt:i4>0</vt:i4>
      </vt:variant>
      <vt:variant>
        <vt:i4>5</vt:i4>
      </vt:variant>
      <vt:variant>
        <vt:lpwstr/>
      </vt:variant>
      <vt:variant>
        <vt:lpwstr>_Toc263035546</vt:lpwstr>
      </vt:variant>
      <vt:variant>
        <vt:i4>1048631</vt:i4>
      </vt:variant>
      <vt:variant>
        <vt:i4>518</vt:i4>
      </vt:variant>
      <vt:variant>
        <vt:i4>0</vt:i4>
      </vt:variant>
      <vt:variant>
        <vt:i4>5</vt:i4>
      </vt:variant>
      <vt:variant>
        <vt:lpwstr/>
      </vt:variant>
      <vt:variant>
        <vt:lpwstr>_Toc263035545</vt:lpwstr>
      </vt:variant>
      <vt:variant>
        <vt:i4>1048631</vt:i4>
      </vt:variant>
      <vt:variant>
        <vt:i4>512</vt:i4>
      </vt:variant>
      <vt:variant>
        <vt:i4>0</vt:i4>
      </vt:variant>
      <vt:variant>
        <vt:i4>5</vt:i4>
      </vt:variant>
      <vt:variant>
        <vt:lpwstr/>
      </vt:variant>
      <vt:variant>
        <vt:lpwstr>_Toc263035544</vt:lpwstr>
      </vt:variant>
      <vt:variant>
        <vt:i4>1048631</vt:i4>
      </vt:variant>
      <vt:variant>
        <vt:i4>506</vt:i4>
      </vt:variant>
      <vt:variant>
        <vt:i4>0</vt:i4>
      </vt:variant>
      <vt:variant>
        <vt:i4>5</vt:i4>
      </vt:variant>
      <vt:variant>
        <vt:lpwstr/>
      </vt:variant>
      <vt:variant>
        <vt:lpwstr>_Toc263035542</vt:lpwstr>
      </vt:variant>
      <vt:variant>
        <vt:i4>1048631</vt:i4>
      </vt:variant>
      <vt:variant>
        <vt:i4>500</vt:i4>
      </vt:variant>
      <vt:variant>
        <vt:i4>0</vt:i4>
      </vt:variant>
      <vt:variant>
        <vt:i4>5</vt:i4>
      </vt:variant>
      <vt:variant>
        <vt:lpwstr/>
      </vt:variant>
      <vt:variant>
        <vt:lpwstr>_Toc263035541</vt:lpwstr>
      </vt:variant>
      <vt:variant>
        <vt:i4>1048631</vt:i4>
      </vt:variant>
      <vt:variant>
        <vt:i4>494</vt:i4>
      </vt:variant>
      <vt:variant>
        <vt:i4>0</vt:i4>
      </vt:variant>
      <vt:variant>
        <vt:i4>5</vt:i4>
      </vt:variant>
      <vt:variant>
        <vt:lpwstr/>
      </vt:variant>
      <vt:variant>
        <vt:lpwstr>_Toc263035540</vt:lpwstr>
      </vt:variant>
      <vt:variant>
        <vt:i4>1507383</vt:i4>
      </vt:variant>
      <vt:variant>
        <vt:i4>488</vt:i4>
      </vt:variant>
      <vt:variant>
        <vt:i4>0</vt:i4>
      </vt:variant>
      <vt:variant>
        <vt:i4>5</vt:i4>
      </vt:variant>
      <vt:variant>
        <vt:lpwstr/>
      </vt:variant>
      <vt:variant>
        <vt:lpwstr>_Toc263035539</vt:lpwstr>
      </vt:variant>
      <vt:variant>
        <vt:i4>1507383</vt:i4>
      </vt:variant>
      <vt:variant>
        <vt:i4>482</vt:i4>
      </vt:variant>
      <vt:variant>
        <vt:i4>0</vt:i4>
      </vt:variant>
      <vt:variant>
        <vt:i4>5</vt:i4>
      </vt:variant>
      <vt:variant>
        <vt:lpwstr/>
      </vt:variant>
      <vt:variant>
        <vt:lpwstr>_Toc263035538</vt:lpwstr>
      </vt:variant>
      <vt:variant>
        <vt:i4>1507383</vt:i4>
      </vt:variant>
      <vt:variant>
        <vt:i4>476</vt:i4>
      </vt:variant>
      <vt:variant>
        <vt:i4>0</vt:i4>
      </vt:variant>
      <vt:variant>
        <vt:i4>5</vt:i4>
      </vt:variant>
      <vt:variant>
        <vt:lpwstr/>
      </vt:variant>
      <vt:variant>
        <vt:lpwstr>_Toc263035532</vt:lpwstr>
      </vt:variant>
      <vt:variant>
        <vt:i4>1507383</vt:i4>
      </vt:variant>
      <vt:variant>
        <vt:i4>470</vt:i4>
      </vt:variant>
      <vt:variant>
        <vt:i4>0</vt:i4>
      </vt:variant>
      <vt:variant>
        <vt:i4>5</vt:i4>
      </vt:variant>
      <vt:variant>
        <vt:lpwstr/>
      </vt:variant>
      <vt:variant>
        <vt:lpwstr>_Toc263035531</vt:lpwstr>
      </vt:variant>
      <vt:variant>
        <vt:i4>1507383</vt:i4>
      </vt:variant>
      <vt:variant>
        <vt:i4>464</vt:i4>
      </vt:variant>
      <vt:variant>
        <vt:i4>0</vt:i4>
      </vt:variant>
      <vt:variant>
        <vt:i4>5</vt:i4>
      </vt:variant>
      <vt:variant>
        <vt:lpwstr/>
      </vt:variant>
      <vt:variant>
        <vt:lpwstr>_Toc263035530</vt:lpwstr>
      </vt:variant>
      <vt:variant>
        <vt:i4>1441847</vt:i4>
      </vt:variant>
      <vt:variant>
        <vt:i4>458</vt:i4>
      </vt:variant>
      <vt:variant>
        <vt:i4>0</vt:i4>
      </vt:variant>
      <vt:variant>
        <vt:i4>5</vt:i4>
      </vt:variant>
      <vt:variant>
        <vt:lpwstr/>
      </vt:variant>
      <vt:variant>
        <vt:lpwstr>_Toc263035529</vt:lpwstr>
      </vt:variant>
      <vt:variant>
        <vt:i4>1441847</vt:i4>
      </vt:variant>
      <vt:variant>
        <vt:i4>452</vt:i4>
      </vt:variant>
      <vt:variant>
        <vt:i4>0</vt:i4>
      </vt:variant>
      <vt:variant>
        <vt:i4>5</vt:i4>
      </vt:variant>
      <vt:variant>
        <vt:lpwstr/>
      </vt:variant>
      <vt:variant>
        <vt:lpwstr>_Toc263035528</vt:lpwstr>
      </vt:variant>
      <vt:variant>
        <vt:i4>1441847</vt:i4>
      </vt:variant>
      <vt:variant>
        <vt:i4>446</vt:i4>
      </vt:variant>
      <vt:variant>
        <vt:i4>0</vt:i4>
      </vt:variant>
      <vt:variant>
        <vt:i4>5</vt:i4>
      </vt:variant>
      <vt:variant>
        <vt:lpwstr/>
      </vt:variant>
      <vt:variant>
        <vt:lpwstr>_Toc263035527</vt:lpwstr>
      </vt:variant>
      <vt:variant>
        <vt:i4>1441847</vt:i4>
      </vt:variant>
      <vt:variant>
        <vt:i4>440</vt:i4>
      </vt:variant>
      <vt:variant>
        <vt:i4>0</vt:i4>
      </vt:variant>
      <vt:variant>
        <vt:i4>5</vt:i4>
      </vt:variant>
      <vt:variant>
        <vt:lpwstr/>
      </vt:variant>
      <vt:variant>
        <vt:lpwstr>_Toc263035526</vt:lpwstr>
      </vt:variant>
      <vt:variant>
        <vt:i4>1441847</vt:i4>
      </vt:variant>
      <vt:variant>
        <vt:i4>434</vt:i4>
      </vt:variant>
      <vt:variant>
        <vt:i4>0</vt:i4>
      </vt:variant>
      <vt:variant>
        <vt:i4>5</vt:i4>
      </vt:variant>
      <vt:variant>
        <vt:lpwstr/>
      </vt:variant>
      <vt:variant>
        <vt:lpwstr>_Toc263035525</vt:lpwstr>
      </vt:variant>
      <vt:variant>
        <vt:i4>1441847</vt:i4>
      </vt:variant>
      <vt:variant>
        <vt:i4>428</vt:i4>
      </vt:variant>
      <vt:variant>
        <vt:i4>0</vt:i4>
      </vt:variant>
      <vt:variant>
        <vt:i4>5</vt:i4>
      </vt:variant>
      <vt:variant>
        <vt:lpwstr/>
      </vt:variant>
      <vt:variant>
        <vt:lpwstr>_Toc263035524</vt:lpwstr>
      </vt:variant>
      <vt:variant>
        <vt:i4>1441847</vt:i4>
      </vt:variant>
      <vt:variant>
        <vt:i4>422</vt:i4>
      </vt:variant>
      <vt:variant>
        <vt:i4>0</vt:i4>
      </vt:variant>
      <vt:variant>
        <vt:i4>5</vt:i4>
      </vt:variant>
      <vt:variant>
        <vt:lpwstr/>
      </vt:variant>
      <vt:variant>
        <vt:lpwstr>_Toc263035523</vt:lpwstr>
      </vt:variant>
      <vt:variant>
        <vt:i4>1441847</vt:i4>
      </vt:variant>
      <vt:variant>
        <vt:i4>416</vt:i4>
      </vt:variant>
      <vt:variant>
        <vt:i4>0</vt:i4>
      </vt:variant>
      <vt:variant>
        <vt:i4>5</vt:i4>
      </vt:variant>
      <vt:variant>
        <vt:lpwstr/>
      </vt:variant>
      <vt:variant>
        <vt:lpwstr>_Toc263035522</vt:lpwstr>
      </vt:variant>
      <vt:variant>
        <vt:i4>1441847</vt:i4>
      </vt:variant>
      <vt:variant>
        <vt:i4>410</vt:i4>
      </vt:variant>
      <vt:variant>
        <vt:i4>0</vt:i4>
      </vt:variant>
      <vt:variant>
        <vt:i4>5</vt:i4>
      </vt:variant>
      <vt:variant>
        <vt:lpwstr/>
      </vt:variant>
      <vt:variant>
        <vt:lpwstr>_Toc263035521</vt:lpwstr>
      </vt:variant>
      <vt:variant>
        <vt:i4>1376311</vt:i4>
      </vt:variant>
      <vt:variant>
        <vt:i4>404</vt:i4>
      </vt:variant>
      <vt:variant>
        <vt:i4>0</vt:i4>
      </vt:variant>
      <vt:variant>
        <vt:i4>5</vt:i4>
      </vt:variant>
      <vt:variant>
        <vt:lpwstr/>
      </vt:variant>
      <vt:variant>
        <vt:lpwstr>_Toc263035518</vt:lpwstr>
      </vt:variant>
      <vt:variant>
        <vt:i4>1376311</vt:i4>
      </vt:variant>
      <vt:variant>
        <vt:i4>398</vt:i4>
      </vt:variant>
      <vt:variant>
        <vt:i4>0</vt:i4>
      </vt:variant>
      <vt:variant>
        <vt:i4>5</vt:i4>
      </vt:variant>
      <vt:variant>
        <vt:lpwstr/>
      </vt:variant>
      <vt:variant>
        <vt:lpwstr>_Toc263035510</vt:lpwstr>
      </vt:variant>
      <vt:variant>
        <vt:i4>1310775</vt:i4>
      </vt:variant>
      <vt:variant>
        <vt:i4>392</vt:i4>
      </vt:variant>
      <vt:variant>
        <vt:i4>0</vt:i4>
      </vt:variant>
      <vt:variant>
        <vt:i4>5</vt:i4>
      </vt:variant>
      <vt:variant>
        <vt:lpwstr/>
      </vt:variant>
      <vt:variant>
        <vt:lpwstr>_Toc263035509</vt:lpwstr>
      </vt:variant>
      <vt:variant>
        <vt:i4>1310775</vt:i4>
      </vt:variant>
      <vt:variant>
        <vt:i4>386</vt:i4>
      </vt:variant>
      <vt:variant>
        <vt:i4>0</vt:i4>
      </vt:variant>
      <vt:variant>
        <vt:i4>5</vt:i4>
      </vt:variant>
      <vt:variant>
        <vt:lpwstr/>
      </vt:variant>
      <vt:variant>
        <vt:lpwstr>_Toc263035508</vt:lpwstr>
      </vt:variant>
      <vt:variant>
        <vt:i4>1310775</vt:i4>
      </vt:variant>
      <vt:variant>
        <vt:i4>380</vt:i4>
      </vt:variant>
      <vt:variant>
        <vt:i4>0</vt:i4>
      </vt:variant>
      <vt:variant>
        <vt:i4>5</vt:i4>
      </vt:variant>
      <vt:variant>
        <vt:lpwstr/>
      </vt:variant>
      <vt:variant>
        <vt:lpwstr>_Toc263035507</vt:lpwstr>
      </vt:variant>
      <vt:variant>
        <vt:i4>1310775</vt:i4>
      </vt:variant>
      <vt:variant>
        <vt:i4>374</vt:i4>
      </vt:variant>
      <vt:variant>
        <vt:i4>0</vt:i4>
      </vt:variant>
      <vt:variant>
        <vt:i4>5</vt:i4>
      </vt:variant>
      <vt:variant>
        <vt:lpwstr/>
      </vt:variant>
      <vt:variant>
        <vt:lpwstr>_Toc263035506</vt:lpwstr>
      </vt:variant>
      <vt:variant>
        <vt:i4>1310775</vt:i4>
      </vt:variant>
      <vt:variant>
        <vt:i4>368</vt:i4>
      </vt:variant>
      <vt:variant>
        <vt:i4>0</vt:i4>
      </vt:variant>
      <vt:variant>
        <vt:i4>5</vt:i4>
      </vt:variant>
      <vt:variant>
        <vt:lpwstr/>
      </vt:variant>
      <vt:variant>
        <vt:lpwstr>_Toc263035505</vt:lpwstr>
      </vt:variant>
      <vt:variant>
        <vt:i4>1310775</vt:i4>
      </vt:variant>
      <vt:variant>
        <vt:i4>362</vt:i4>
      </vt:variant>
      <vt:variant>
        <vt:i4>0</vt:i4>
      </vt:variant>
      <vt:variant>
        <vt:i4>5</vt:i4>
      </vt:variant>
      <vt:variant>
        <vt:lpwstr/>
      </vt:variant>
      <vt:variant>
        <vt:lpwstr>_Toc263035504</vt:lpwstr>
      </vt:variant>
      <vt:variant>
        <vt:i4>1310775</vt:i4>
      </vt:variant>
      <vt:variant>
        <vt:i4>356</vt:i4>
      </vt:variant>
      <vt:variant>
        <vt:i4>0</vt:i4>
      </vt:variant>
      <vt:variant>
        <vt:i4>5</vt:i4>
      </vt:variant>
      <vt:variant>
        <vt:lpwstr/>
      </vt:variant>
      <vt:variant>
        <vt:lpwstr>_Toc263035503</vt:lpwstr>
      </vt:variant>
      <vt:variant>
        <vt:i4>1310775</vt:i4>
      </vt:variant>
      <vt:variant>
        <vt:i4>350</vt:i4>
      </vt:variant>
      <vt:variant>
        <vt:i4>0</vt:i4>
      </vt:variant>
      <vt:variant>
        <vt:i4>5</vt:i4>
      </vt:variant>
      <vt:variant>
        <vt:lpwstr/>
      </vt:variant>
      <vt:variant>
        <vt:lpwstr>_Toc263035502</vt:lpwstr>
      </vt:variant>
      <vt:variant>
        <vt:i4>1310775</vt:i4>
      </vt:variant>
      <vt:variant>
        <vt:i4>344</vt:i4>
      </vt:variant>
      <vt:variant>
        <vt:i4>0</vt:i4>
      </vt:variant>
      <vt:variant>
        <vt:i4>5</vt:i4>
      </vt:variant>
      <vt:variant>
        <vt:lpwstr/>
      </vt:variant>
      <vt:variant>
        <vt:lpwstr>_Toc263035501</vt:lpwstr>
      </vt:variant>
      <vt:variant>
        <vt:i4>1310775</vt:i4>
      </vt:variant>
      <vt:variant>
        <vt:i4>338</vt:i4>
      </vt:variant>
      <vt:variant>
        <vt:i4>0</vt:i4>
      </vt:variant>
      <vt:variant>
        <vt:i4>5</vt:i4>
      </vt:variant>
      <vt:variant>
        <vt:lpwstr/>
      </vt:variant>
      <vt:variant>
        <vt:lpwstr>_Toc263035500</vt:lpwstr>
      </vt:variant>
      <vt:variant>
        <vt:i4>1900598</vt:i4>
      </vt:variant>
      <vt:variant>
        <vt:i4>332</vt:i4>
      </vt:variant>
      <vt:variant>
        <vt:i4>0</vt:i4>
      </vt:variant>
      <vt:variant>
        <vt:i4>5</vt:i4>
      </vt:variant>
      <vt:variant>
        <vt:lpwstr/>
      </vt:variant>
      <vt:variant>
        <vt:lpwstr>_Toc263035499</vt:lpwstr>
      </vt:variant>
      <vt:variant>
        <vt:i4>1900598</vt:i4>
      </vt:variant>
      <vt:variant>
        <vt:i4>326</vt:i4>
      </vt:variant>
      <vt:variant>
        <vt:i4>0</vt:i4>
      </vt:variant>
      <vt:variant>
        <vt:i4>5</vt:i4>
      </vt:variant>
      <vt:variant>
        <vt:lpwstr/>
      </vt:variant>
      <vt:variant>
        <vt:lpwstr>_Toc263035498</vt:lpwstr>
      </vt:variant>
      <vt:variant>
        <vt:i4>1900598</vt:i4>
      </vt:variant>
      <vt:variant>
        <vt:i4>320</vt:i4>
      </vt:variant>
      <vt:variant>
        <vt:i4>0</vt:i4>
      </vt:variant>
      <vt:variant>
        <vt:i4>5</vt:i4>
      </vt:variant>
      <vt:variant>
        <vt:lpwstr/>
      </vt:variant>
      <vt:variant>
        <vt:lpwstr>_Toc263035497</vt:lpwstr>
      </vt:variant>
      <vt:variant>
        <vt:i4>1900598</vt:i4>
      </vt:variant>
      <vt:variant>
        <vt:i4>314</vt:i4>
      </vt:variant>
      <vt:variant>
        <vt:i4>0</vt:i4>
      </vt:variant>
      <vt:variant>
        <vt:i4>5</vt:i4>
      </vt:variant>
      <vt:variant>
        <vt:lpwstr/>
      </vt:variant>
      <vt:variant>
        <vt:lpwstr>_Toc263035496</vt:lpwstr>
      </vt:variant>
      <vt:variant>
        <vt:i4>1900598</vt:i4>
      </vt:variant>
      <vt:variant>
        <vt:i4>308</vt:i4>
      </vt:variant>
      <vt:variant>
        <vt:i4>0</vt:i4>
      </vt:variant>
      <vt:variant>
        <vt:i4>5</vt:i4>
      </vt:variant>
      <vt:variant>
        <vt:lpwstr/>
      </vt:variant>
      <vt:variant>
        <vt:lpwstr>_Toc263035495</vt:lpwstr>
      </vt:variant>
      <vt:variant>
        <vt:i4>1900598</vt:i4>
      </vt:variant>
      <vt:variant>
        <vt:i4>302</vt:i4>
      </vt:variant>
      <vt:variant>
        <vt:i4>0</vt:i4>
      </vt:variant>
      <vt:variant>
        <vt:i4>5</vt:i4>
      </vt:variant>
      <vt:variant>
        <vt:lpwstr/>
      </vt:variant>
      <vt:variant>
        <vt:lpwstr>_Toc263035494</vt:lpwstr>
      </vt:variant>
      <vt:variant>
        <vt:i4>1900598</vt:i4>
      </vt:variant>
      <vt:variant>
        <vt:i4>296</vt:i4>
      </vt:variant>
      <vt:variant>
        <vt:i4>0</vt:i4>
      </vt:variant>
      <vt:variant>
        <vt:i4>5</vt:i4>
      </vt:variant>
      <vt:variant>
        <vt:lpwstr/>
      </vt:variant>
      <vt:variant>
        <vt:lpwstr>_Toc263035493</vt:lpwstr>
      </vt:variant>
      <vt:variant>
        <vt:i4>1900598</vt:i4>
      </vt:variant>
      <vt:variant>
        <vt:i4>290</vt:i4>
      </vt:variant>
      <vt:variant>
        <vt:i4>0</vt:i4>
      </vt:variant>
      <vt:variant>
        <vt:i4>5</vt:i4>
      </vt:variant>
      <vt:variant>
        <vt:lpwstr/>
      </vt:variant>
      <vt:variant>
        <vt:lpwstr>_Toc263035492</vt:lpwstr>
      </vt:variant>
      <vt:variant>
        <vt:i4>1900598</vt:i4>
      </vt:variant>
      <vt:variant>
        <vt:i4>284</vt:i4>
      </vt:variant>
      <vt:variant>
        <vt:i4>0</vt:i4>
      </vt:variant>
      <vt:variant>
        <vt:i4>5</vt:i4>
      </vt:variant>
      <vt:variant>
        <vt:lpwstr/>
      </vt:variant>
      <vt:variant>
        <vt:lpwstr>_Toc263035491</vt:lpwstr>
      </vt:variant>
      <vt:variant>
        <vt:i4>1900598</vt:i4>
      </vt:variant>
      <vt:variant>
        <vt:i4>278</vt:i4>
      </vt:variant>
      <vt:variant>
        <vt:i4>0</vt:i4>
      </vt:variant>
      <vt:variant>
        <vt:i4>5</vt:i4>
      </vt:variant>
      <vt:variant>
        <vt:lpwstr/>
      </vt:variant>
      <vt:variant>
        <vt:lpwstr>_Toc263035490</vt:lpwstr>
      </vt:variant>
      <vt:variant>
        <vt:i4>1245238</vt:i4>
      </vt:variant>
      <vt:variant>
        <vt:i4>272</vt:i4>
      </vt:variant>
      <vt:variant>
        <vt:i4>0</vt:i4>
      </vt:variant>
      <vt:variant>
        <vt:i4>5</vt:i4>
      </vt:variant>
      <vt:variant>
        <vt:lpwstr/>
      </vt:variant>
      <vt:variant>
        <vt:lpwstr>_Toc263035479</vt:lpwstr>
      </vt:variant>
      <vt:variant>
        <vt:i4>1245238</vt:i4>
      </vt:variant>
      <vt:variant>
        <vt:i4>266</vt:i4>
      </vt:variant>
      <vt:variant>
        <vt:i4>0</vt:i4>
      </vt:variant>
      <vt:variant>
        <vt:i4>5</vt:i4>
      </vt:variant>
      <vt:variant>
        <vt:lpwstr/>
      </vt:variant>
      <vt:variant>
        <vt:lpwstr>_Toc263035478</vt:lpwstr>
      </vt:variant>
      <vt:variant>
        <vt:i4>1245238</vt:i4>
      </vt:variant>
      <vt:variant>
        <vt:i4>260</vt:i4>
      </vt:variant>
      <vt:variant>
        <vt:i4>0</vt:i4>
      </vt:variant>
      <vt:variant>
        <vt:i4>5</vt:i4>
      </vt:variant>
      <vt:variant>
        <vt:lpwstr/>
      </vt:variant>
      <vt:variant>
        <vt:lpwstr>_Toc263035477</vt:lpwstr>
      </vt:variant>
      <vt:variant>
        <vt:i4>1179702</vt:i4>
      </vt:variant>
      <vt:variant>
        <vt:i4>254</vt:i4>
      </vt:variant>
      <vt:variant>
        <vt:i4>0</vt:i4>
      </vt:variant>
      <vt:variant>
        <vt:i4>5</vt:i4>
      </vt:variant>
      <vt:variant>
        <vt:lpwstr/>
      </vt:variant>
      <vt:variant>
        <vt:lpwstr>_Toc263035469</vt:lpwstr>
      </vt:variant>
      <vt:variant>
        <vt:i4>1179702</vt:i4>
      </vt:variant>
      <vt:variant>
        <vt:i4>248</vt:i4>
      </vt:variant>
      <vt:variant>
        <vt:i4>0</vt:i4>
      </vt:variant>
      <vt:variant>
        <vt:i4>5</vt:i4>
      </vt:variant>
      <vt:variant>
        <vt:lpwstr/>
      </vt:variant>
      <vt:variant>
        <vt:lpwstr>_Toc263035467</vt:lpwstr>
      </vt:variant>
      <vt:variant>
        <vt:i4>1179702</vt:i4>
      </vt:variant>
      <vt:variant>
        <vt:i4>242</vt:i4>
      </vt:variant>
      <vt:variant>
        <vt:i4>0</vt:i4>
      </vt:variant>
      <vt:variant>
        <vt:i4>5</vt:i4>
      </vt:variant>
      <vt:variant>
        <vt:lpwstr/>
      </vt:variant>
      <vt:variant>
        <vt:lpwstr>_Toc263035463</vt:lpwstr>
      </vt:variant>
      <vt:variant>
        <vt:i4>1179702</vt:i4>
      </vt:variant>
      <vt:variant>
        <vt:i4>236</vt:i4>
      </vt:variant>
      <vt:variant>
        <vt:i4>0</vt:i4>
      </vt:variant>
      <vt:variant>
        <vt:i4>5</vt:i4>
      </vt:variant>
      <vt:variant>
        <vt:lpwstr/>
      </vt:variant>
      <vt:variant>
        <vt:lpwstr>_Toc263035462</vt:lpwstr>
      </vt:variant>
      <vt:variant>
        <vt:i4>1179702</vt:i4>
      </vt:variant>
      <vt:variant>
        <vt:i4>230</vt:i4>
      </vt:variant>
      <vt:variant>
        <vt:i4>0</vt:i4>
      </vt:variant>
      <vt:variant>
        <vt:i4>5</vt:i4>
      </vt:variant>
      <vt:variant>
        <vt:lpwstr/>
      </vt:variant>
      <vt:variant>
        <vt:lpwstr>_Toc263035460</vt:lpwstr>
      </vt:variant>
      <vt:variant>
        <vt:i4>1114166</vt:i4>
      </vt:variant>
      <vt:variant>
        <vt:i4>224</vt:i4>
      </vt:variant>
      <vt:variant>
        <vt:i4>0</vt:i4>
      </vt:variant>
      <vt:variant>
        <vt:i4>5</vt:i4>
      </vt:variant>
      <vt:variant>
        <vt:lpwstr/>
      </vt:variant>
      <vt:variant>
        <vt:lpwstr>_Toc263035459</vt:lpwstr>
      </vt:variant>
      <vt:variant>
        <vt:i4>1114166</vt:i4>
      </vt:variant>
      <vt:variant>
        <vt:i4>218</vt:i4>
      </vt:variant>
      <vt:variant>
        <vt:i4>0</vt:i4>
      </vt:variant>
      <vt:variant>
        <vt:i4>5</vt:i4>
      </vt:variant>
      <vt:variant>
        <vt:lpwstr/>
      </vt:variant>
      <vt:variant>
        <vt:lpwstr>_Toc263035458</vt:lpwstr>
      </vt:variant>
      <vt:variant>
        <vt:i4>1114166</vt:i4>
      </vt:variant>
      <vt:variant>
        <vt:i4>212</vt:i4>
      </vt:variant>
      <vt:variant>
        <vt:i4>0</vt:i4>
      </vt:variant>
      <vt:variant>
        <vt:i4>5</vt:i4>
      </vt:variant>
      <vt:variant>
        <vt:lpwstr/>
      </vt:variant>
      <vt:variant>
        <vt:lpwstr>_Toc263035457</vt:lpwstr>
      </vt:variant>
      <vt:variant>
        <vt:i4>1114166</vt:i4>
      </vt:variant>
      <vt:variant>
        <vt:i4>206</vt:i4>
      </vt:variant>
      <vt:variant>
        <vt:i4>0</vt:i4>
      </vt:variant>
      <vt:variant>
        <vt:i4>5</vt:i4>
      </vt:variant>
      <vt:variant>
        <vt:lpwstr/>
      </vt:variant>
      <vt:variant>
        <vt:lpwstr>_Toc263035456</vt:lpwstr>
      </vt:variant>
      <vt:variant>
        <vt:i4>1114166</vt:i4>
      </vt:variant>
      <vt:variant>
        <vt:i4>200</vt:i4>
      </vt:variant>
      <vt:variant>
        <vt:i4>0</vt:i4>
      </vt:variant>
      <vt:variant>
        <vt:i4>5</vt:i4>
      </vt:variant>
      <vt:variant>
        <vt:lpwstr/>
      </vt:variant>
      <vt:variant>
        <vt:lpwstr>_Toc263035455</vt:lpwstr>
      </vt:variant>
      <vt:variant>
        <vt:i4>1114166</vt:i4>
      </vt:variant>
      <vt:variant>
        <vt:i4>194</vt:i4>
      </vt:variant>
      <vt:variant>
        <vt:i4>0</vt:i4>
      </vt:variant>
      <vt:variant>
        <vt:i4>5</vt:i4>
      </vt:variant>
      <vt:variant>
        <vt:lpwstr/>
      </vt:variant>
      <vt:variant>
        <vt:lpwstr>_Toc263035454</vt:lpwstr>
      </vt:variant>
      <vt:variant>
        <vt:i4>1114166</vt:i4>
      </vt:variant>
      <vt:variant>
        <vt:i4>188</vt:i4>
      </vt:variant>
      <vt:variant>
        <vt:i4>0</vt:i4>
      </vt:variant>
      <vt:variant>
        <vt:i4>5</vt:i4>
      </vt:variant>
      <vt:variant>
        <vt:lpwstr/>
      </vt:variant>
      <vt:variant>
        <vt:lpwstr>_Toc263035451</vt:lpwstr>
      </vt:variant>
      <vt:variant>
        <vt:i4>1048630</vt:i4>
      </vt:variant>
      <vt:variant>
        <vt:i4>182</vt:i4>
      </vt:variant>
      <vt:variant>
        <vt:i4>0</vt:i4>
      </vt:variant>
      <vt:variant>
        <vt:i4>5</vt:i4>
      </vt:variant>
      <vt:variant>
        <vt:lpwstr/>
      </vt:variant>
      <vt:variant>
        <vt:lpwstr>_Toc263035449</vt:lpwstr>
      </vt:variant>
      <vt:variant>
        <vt:i4>1048630</vt:i4>
      </vt:variant>
      <vt:variant>
        <vt:i4>176</vt:i4>
      </vt:variant>
      <vt:variant>
        <vt:i4>0</vt:i4>
      </vt:variant>
      <vt:variant>
        <vt:i4>5</vt:i4>
      </vt:variant>
      <vt:variant>
        <vt:lpwstr/>
      </vt:variant>
      <vt:variant>
        <vt:lpwstr>_Toc263035448</vt:lpwstr>
      </vt:variant>
      <vt:variant>
        <vt:i4>1048630</vt:i4>
      </vt:variant>
      <vt:variant>
        <vt:i4>170</vt:i4>
      </vt:variant>
      <vt:variant>
        <vt:i4>0</vt:i4>
      </vt:variant>
      <vt:variant>
        <vt:i4>5</vt:i4>
      </vt:variant>
      <vt:variant>
        <vt:lpwstr/>
      </vt:variant>
      <vt:variant>
        <vt:lpwstr>_Toc263035447</vt:lpwstr>
      </vt:variant>
      <vt:variant>
        <vt:i4>1048630</vt:i4>
      </vt:variant>
      <vt:variant>
        <vt:i4>164</vt:i4>
      </vt:variant>
      <vt:variant>
        <vt:i4>0</vt:i4>
      </vt:variant>
      <vt:variant>
        <vt:i4>5</vt:i4>
      </vt:variant>
      <vt:variant>
        <vt:lpwstr/>
      </vt:variant>
      <vt:variant>
        <vt:lpwstr>_Toc263035446</vt:lpwstr>
      </vt:variant>
      <vt:variant>
        <vt:i4>1048630</vt:i4>
      </vt:variant>
      <vt:variant>
        <vt:i4>158</vt:i4>
      </vt:variant>
      <vt:variant>
        <vt:i4>0</vt:i4>
      </vt:variant>
      <vt:variant>
        <vt:i4>5</vt:i4>
      </vt:variant>
      <vt:variant>
        <vt:lpwstr/>
      </vt:variant>
      <vt:variant>
        <vt:lpwstr>_Toc263035445</vt:lpwstr>
      </vt:variant>
      <vt:variant>
        <vt:i4>1048630</vt:i4>
      </vt:variant>
      <vt:variant>
        <vt:i4>152</vt:i4>
      </vt:variant>
      <vt:variant>
        <vt:i4>0</vt:i4>
      </vt:variant>
      <vt:variant>
        <vt:i4>5</vt:i4>
      </vt:variant>
      <vt:variant>
        <vt:lpwstr/>
      </vt:variant>
      <vt:variant>
        <vt:lpwstr>_Toc263035444</vt:lpwstr>
      </vt:variant>
      <vt:variant>
        <vt:i4>1048630</vt:i4>
      </vt:variant>
      <vt:variant>
        <vt:i4>146</vt:i4>
      </vt:variant>
      <vt:variant>
        <vt:i4>0</vt:i4>
      </vt:variant>
      <vt:variant>
        <vt:i4>5</vt:i4>
      </vt:variant>
      <vt:variant>
        <vt:lpwstr/>
      </vt:variant>
      <vt:variant>
        <vt:lpwstr>_Toc263035443</vt:lpwstr>
      </vt:variant>
      <vt:variant>
        <vt:i4>1048630</vt:i4>
      </vt:variant>
      <vt:variant>
        <vt:i4>140</vt:i4>
      </vt:variant>
      <vt:variant>
        <vt:i4>0</vt:i4>
      </vt:variant>
      <vt:variant>
        <vt:i4>5</vt:i4>
      </vt:variant>
      <vt:variant>
        <vt:lpwstr/>
      </vt:variant>
      <vt:variant>
        <vt:lpwstr>_Toc263035442</vt:lpwstr>
      </vt:variant>
      <vt:variant>
        <vt:i4>1507382</vt:i4>
      </vt:variant>
      <vt:variant>
        <vt:i4>134</vt:i4>
      </vt:variant>
      <vt:variant>
        <vt:i4>0</vt:i4>
      </vt:variant>
      <vt:variant>
        <vt:i4>5</vt:i4>
      </vt:variant>
      <vt:variant>
        <vt:lpwstr/>
      </vt:variant>
      <vt:variant>
        <vt:lpwstr>_Toc263035439</vt:lpwstr>
      </vt:variant>
      <vt:variant>
        <vt:i4>1507382</vt:i4>
      </vt:variant>
      <vt:variant>
        <vt:i4>128</vt:i4>
      </vt:variant>
      <vt:variant>
        <vt:i4>0</vt:i4>
      </vt:variant>
      <vt:variant>
        <vt:i4>5</vt:i4>
      </vt:variant>
      <vt:variant>
        <vt:lpwstr/>
      </vt:variant>
      <vt:variant>
        <vt:lpwstr>_Toc263035438</vt:lpwstr>
      </vt:variant>
      <vt:variant>
        <vt:i4>1507382</vt:i4>
      </vt:variant>
      <vt:variant>
        <vt:i4>122</vt:i4>
      </vt:variant>
      <vt:variant>
        <vt:i4>0</vt:i4>
      </vt:variant>
      <vt:variant>
        <vt:i4>5</vt:i4>
      </vt:variant>
      <vt:variant>
        <vt:lpwstr/>
      </vt:variant>
      <vt:variant>
        <vt:lpwstr>_Toc263035437</vt:lpwstr>
      </vt:variant>
      <vt:variant>
        <vt:i4>1507382</vt:i4>
      </vt:variant>
      <vt:variant>
        <vt:i4>116</vt:i4>
      </vt:variant>
      <vt:variant>
        <vt:i4>0</vt:i4>
      </vt:variant>
      <vt:variant>
        <vt:i4>5</vt:i4>
      </vt:variant>
      <vt:variant>
        <vt:lpwstr/>
      </vt:variant>
      <vt:variant>
        <vt:lpwstr>_Toc263035436</vt:lpwstr>
      </vt:variant>
      <vt:variant>
        <vt:i4>1507382</vt:i4>
      </vt:variant>
      <vt:variant>
        <vt:i4>110</vt:i4>
      </vt:variant>
      <vt:variant>
        <vt:i4>0</vt:i4>
      </vt:variant>
      <vt:variant>
        <vt:i4>5</vt:i4>
      </vt:variant>
      <vt:variant>
        <vt:lpwstr/>
      </vt:variant>
      <vt:variant>
        <vt:lpwstr>_Toc263035435</vt:lpwstr>
      </vt:variant>
      <vt:variant>
        <vt:i4>1507382</vt:i4>
      </vt:variant>
      <vt:variant>
        <vt:i4>104</vt:i4>
      </vt:variant>
      <vt:variant>
        <vt:i4>0</vt:i4>
      </vt:variant>
      <vt:variant>
        <vt:i4>5</vt:i4>
      </vt:variant>
      <vt:variant>
        <vt:lpwstr/>
      </vt:variant>
      <vt:variant>
        <vt:lpwstr>_Toc263035434</vt:lpwstr>
      </vt:variant>
      <vt:variant>
        <vt:i4>1507382</vt:i4>
      </vt:variant>
      <vt:variant>
        <vt:i4>98</vt:i4>
      </vt:variant>
      <vt:variant>
        <vt:i4>0</vt:i4>
      </vt:variant>
      <vt:variant>
        <vt:i4>5</vt:i4>
      </vt:variant>
      <vt:variant>
        <vt:lpwstr/>
      </vt:variant>
      <vt:variant>
        <vt:lpwstr>_Toc263035433</vt:lpwstr>
      </vt:variant>
      <vt:variant>
        <vt:i4>1507382</vt:i4>
      </vt:variant>
      <vt:variant>
        <vt:i4>92</vt:i4>
      </vt:variant>
      <vt:variant>
        <vt:i4>0</vt:i4>
      </vt:variant>
      <vt:variant>
        <vt:i4>5</vt:i4>
      </vt:variant>
      <vt:variant>
        <vt:lpwstr/>
      </vt:variant>
      <vt:variant>
        <vt:lpwstr>_Toc263035432</vt:lpwstr>
      </vt:variant>
      <vt:variant>
        <vt:i4>1507382</vt:i4>
      </vt:variant>
      <vt:variant>
        <vt:i4>86</vt:i4>
      </vt:variant>
      <vt:variant>
        <vt:i4>0</vt:i4>
      </vt:variant>
      <vt:variant>
        <vt:i4>5</vt:i4>
      </vt:variant>
      <vt:variant>
        <vt:lpwstr/>
      </vt:variant>
      <vt:variant>
        <vt:lpwstr>_Toc263035431</vt:lpwstr>
      </vt:variant>
      <vt:variant>
        <vt:i4>1507382</vt:i4>
      </vt:variant>
      <vt:variant>
        <vt:i4>80</vt:i4>
      </vt:variant>
      <vt:variant>
        <vt:i4>0</vt:i4>
      </vt:variant>
      <vt:variant>
        <vt:i4>5</vt:i4>
      </vt:variant>
      <vt:variant>
        <vt:lpwstr/>
      </vt:variant>
      <vt:variant>
        <vt:lpwstr>_Toc263035430</vt:lpwstr>
      </vt:variant>
      <vt:variant>
        <vt:i4>1441846</vt:i4>
      </vt:variant>
      <vt:variant>
        <vt:i4>74</vt:i4>
      </vt:variant>
      <vt:variant>
        <vt:i4>0</vt:i4>
      </vt:variant>
      <vt:variant>
        <vt:i4>5</vt:i4>
      </vt:variant>
      <vt:variant>
        <vt:lpwstr/>
      </vt:variant>
      <vt:variant>
        <vt:lpwstr>_Toc263035429</vt:lpwstr>
      </vt:variant>
      <vt:variant>
        <vt:i4>1441846</vt:i4>
      </vt:variant>
      <vt:variant>
        <vt:i4>68</vt:i4>
      </vt:variant>
      <vt:variant>
        <vt:i4>0</vt:i4>
      </vt:variant>
      <vt:variant>
        <vt:i4>5</vt:i4>
      </vt:variant>
      <vt:variant>
        <vt:lpwstr/>
      </vt:variant>
      <vt:variant>
        <vt:lpwstr>_Toc263035428</vt:lpwstr>
      </vt:variant>
      <vt:variant>
        <vt:i4>1441846</vt:i4>
      </vt:variant>
      <vt:variant>
        <vt:i4>62</vt:i4>
      </vt:variant>
      <vt:variant>
        <vt:i4>0</vt:i4>
      </vt:variant>
      <vt:variant>
        <vt:i4>5</vt:i4>
      </vt:variant>
      <vt:variant>
        <vt:lpwstr/>
      </vt:variant>
      <vt:variant>
        <vt:lpwstr>_Toc263035426</vt:lpwstr>
      </vt:variant>
      <vt:variant>
        <vt:i4>1441846</vt:i4>
      </vt:variant>
      <vt:variant>
        <vt:i4>56</vt:i4>
      </vt:variant>
      <vt:variant>
        <vt:i4>0</vt:i4>
      </vt:variant>
      <vt:variant>
        <vt:i4>5</vt:i4>
      </vt:variant>
      <vt:variant>
        <vt:lpwstr/>
      </vt:variant>
      <vt:variant>
        <vt:lpwstr>_Toc263035425</vt:lpwstr>
      </vt:variant>
      <vt:variant>
        <vt:i4>1441846</vt:i4>
      </vt:variant>
      <vt:variant>
        <vt:i4>50</vt:i4>
      </vt:variant>
      <vt:variant>
        <vt:i4>0</vt:i4>
      </vt:variant>
      <vt:variant>
        <vt:i4>5</vt:i4>
      </vt:variant>
      <vt:variant>
        <vt:lpwstr/>
      </vt:variant>
      <vt:variant>
        <vt:lpwstr>_Toc263035424</vt:lpwstr>
      </vt:variant>
      <vt:variant>
        <vt:i4>1441846</vt:i4>
      </vt:variant>
      <vt:variant>
        <vt:i4>44</vt:i4>
      </vt:variant>
      <vt:variant>
        <vt:i4>0</vt:i4>
      </vt:variant>
      <vt:variant>
        <vt:i4>5</vt:i4>
      </vt:variant>
      <vt:variant>
        <vt:lpwstr/>
      </vt:variant>
      <vt:variant>
        <vt:lpwstr>_Toc263035423</vt:lpwstr>
      </vt:variant>
      <vt:variant>
        <vt:i4>1441846</vt:i4>
      </vt:variant>
      <vt:variant>
        <vt:i4>38</vt:i4>
      </vt:variant>
      <vt:variant>
        <vt:i4>0</vt:i4>
      </vt:variant>
      <vt:variant>
        <vt:i4>5</vt:i4>
      </vt:variant>
      <vt:variant>
        <vt:lpwstr/>
      </vt:variant>
      <vt:variant>
        <vt:lpwstr>_Toc263035422</vt:lpwstr>
      </vt:variant>
      <vt:variant>
        <vt:i4>1441846</vt:i4>
      </vt:variant>
      <vt:variant>
        <vt:i4>32</vt:i4>
      </vt:variant>
      <vt:variant>
        <vt:i4>0</vt:i4>
      </vt:variant>
      <vt:variant>
        <vt:i4>5</vt:i4>
      </vt:variant>
      <vt:variant>
        <vt:lpwstr/>
      </vt:variant>
      <vt:variant>
        <vt:lpwstr>_Toc263035421</vt:lpwstr>
      </vt:variant>
      <vt:variant>
        <vt:i4>1441846</vt:i4>
      </vt:variant>
      <vt:variant>
        <vt:i4>26</vt:i4>
      </vt:variant>
      <vt:variant>
        <vt:i4>0</vt:i4>
      </vt:variant>
      <vt:variant>
        <vt:i4>5</vt:i4>
      </vt:variant>
      <vt:variant>
        <vt:lpwstr/>
      </vt:variant>
      <vt:variant>
        <vt:lpwstr>_Toc263035420</vt:lpwstr>
      </vt:variant>
      <vt:variant>
        <vt:i4>1376310</vt:i4>
      </vt:variant>
      <vt:variant>
        <vt:i4>20</vt:i4>
      </vt:variant>
      <vt:variant>
        <vt:i4>0</vt:i4>
      </vt:variant>
      <vt:variant>
        <vt:i4>5</vt:i4>
      </vt:variant>
      <vt:variant>
        <vt:lpwstr/>
      </vt:variant>
      <vt:variant>
        <vt:lpwstr>_Toc263035419</vt:lpwstr>
      </vt:variant>
      <vt:variant>
        <vt:i4>1376310</vt:i4>
      </vt:variant>
      <vt:variant>
        <vt:i4>14</vt:i4>
      </vt:variant>
      <vt:variant>
        <vt:i4>0</vt:i4>
      </vt:variant>
      <vt:variant>
        <vt:i4>5</vt:i4>
      </vt:variant>
      <vt:variant>
        <vt:lpwstr/>
      </vt:variant>
      <vt:variant>
        <vt:lpwstr>_Toc263035416</vt:lpwstr>
      </vt:variant>
      <vt:variant>
        <vt:i4>1376310</vt:i4>
      </vt:variant>
      <vt:variant>
        <vt:i4>8</vt:i4>
      </vt:variant>
      <vt:variant>
        <vt:i4>0</vt:i4>
      </vt:variant>
      <vt:variant>
        <vt:i4>5</vt:i4>
      </vt:variant>
      <vt:variant>
        <vt:lpwstr/>
      </vt:variant>
      <vt:variant>
        <vt:lpwstr>_Toc263035414</vt:lpwstr>
      </vt:variant>
      <vt:variant>
        <vt:i4>1376310</vt:i4>
      </vt:variant>
      <vt:variant>
        <vt:i4>2</vt:i4>
      </vt:variant>
      <vt:variant>
        <vt:i4>0</vt:i4>
      </vt:variant>
      <vt:variant>
        <vt:i4>5</vt:i4>
      </vt:variant>
      <vt:variant>
        <vt:lpwstr/>
      </vt:variant>
      <vt:variant>
        <vt:lpwstr>_Toc263035413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shalaby</dc:creator>
  <cp:keywords/>
  <dc:description/>
  <cp:lastModifiedBy>Ahmed  Shalaby</cp:lastModifiedBy>
  <cp:revision>3</cp:revision>
  <cp:lastPrinted>2010-09-04T05:34:00Z</cp:lastPrinted>
  <dcterms:created xsi:type="dcterms:W3CDTF">2026-07-26T12:38:00Z</dcterms:created>
  <dcterms:modified xsi:type="dcterms:W3CDTF">2026-07-26T13:05:00Z</dcterms:modified>
</cp:coreProperties>
</file>