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DD9F428" wp14:paraId="2C078E63" wp14:textId="09E385AE">
      <w:pPr>
        <w:jc w:val="center"/>
      </w:pPr>
      <w:r w:rsidRPr="2DD9F428" w:rsidR="519F6AF9">
        <w:rPr>
          <w:rFonts w:ascii="Calibri" w:hAnsi="Calibri" w:eastAsia="Calibri" w:cs="Calibri"/>
          <w:sz w:val="28"/>
          <w:szCs w:val="28"/>
        </w:rPr>
        <w:t>Developing Terms of Reference</w:t>
      </w:r>
    </w:p>
    <w:p w:rsidR="519F6AF9" w:rsidP="2DD9F428" w:rsidRDefault="519F6AF9" w14:paraId="59C9AA67" w14:textId="7384D09A">
      <w:pPr>
        <w:pStyle w:val="Normal"/>
        <w:jc w:val="center"/>
        <w:rPr>
          <w:rFonts w:ascii="Calibri" w:hAnsi="Calibri" w:eastAsia="Calibri" w:cs="Calibri"/>
          <w:sz w:val="28"/>
          <w:szCs w:val="28"/>
        </w:rPr>
      </w:pPr>
      <w:r w:rsidRPr="2DD9F428" w:rsidR="519F6AF9">
        <w:rPr>
          <w:rFonts w:ascii="Calibri" w:hAnsi="Calibri" w:eastAsia="Calibri" w:cs="Calibri"/>
          <w:sz w:val="28"/>
          <w:szCs w:val="28"/>
        </w:rPr>
        <w:t>Group 6</w:t>
      </w:r>
    </w:p>
    <w:p w:rsidR="519F6AF9" w:rsidP="2DD9F428" w:rsidRDefault="519F6AF9" w14:paraId="0C4B684E" w14:textId="54855F88">
      <w:pPr>
        <w:pStyle w:val="Normal"/>
        <w:jc w:val="center"/>
        <w:rPr>
          <w:rFonts w:ascii="Calibri" w:hAnsi="Calibri" w:eastAsia="Calibri" w:cs="Calibri"/>
          <w:sz w:val="28"/>
          <w:szCs w:val="28"/>
        </w:rPr>
      </w:pPr>
      <w:r w:rsidRPr="2DD9F428" w:rsidR="519F6AF9">
        <w:rPr>
          <w:rFonts w:ascii="Calibri" w:hAnsi="Calibri" w:eastAsia="Calibri" w:cs="Calibri"/>
          <w:sz w:val="28"/>
          <w:szCs w:val="28"/>
        </w:rPr>
        <w:t>Prepared for Khalis Ahmed</w:t>
      </w:r>
    </w:p>
    <w:p w:rsidR="519F6AF9" w:rsidP="2DD9F428" w:rsidRDefault="519F6AF9" w14:paraId="3EC30F12" w14:textId="4B476231">
      <w:pPr>
        <w:pStyle w:val="Normal"/>
        <w:jc w:val="center"/>
        <w:rPr>
          <w:rFonts w:ascii="Calibri" w:hAnsi="Calibri" w:eastAsia="Calibri" w:cs="Calibri"/>
          <w:sz w:val="28"/>
          <w:szCs w:val="28"/>
        </w:rPr>
      </w:pPr>
      <w:r w:rsidRPr="2DD9F428" w:rsidR="519F6AF9">
        <w:rPr>
          <w:rFonts w:ascii="Calibri" w:hAnsi="Calibri" w:eastAsia="Calibri" w:cs="Calibri"/>
          <w:sz w:val="28"/>
          <w:szCs w:val="28"/>
        </w:rPr>
        <w:t xml:space="preserve">By Jean-Pierre, Valentine, Jonah, </w:t>
      </w:r>
      <w:r w:rsidRPr="2DD9F428" w:rsidR="519F6AF9">
        <w:rPr>
          <w:rFonts w:ascii="Calibri" w:hAnsi="Calibri" w:eastAsia="Calibri" w:cs="Calibri"/>
          <w:sz w:val="28"/>
          <w:szCs w:val="28"/>
        </w:rPr>
        <w:t>Ryek</w:t>
      </w:r>
    </w:p>
    <w:p w:rsidR="2DD9F428" w:rsidP="2DD9F428" w:rsidRDefault="2DD9F428" w14:paraId="76BB1A2C" w14:textId="09CE06FF">
      <w:pPr>
        <w:pStyle w:val="Normal"/>
        <w:jc w:val="center"/>
        <w:rPr>
          <w:rFonts w:ascii="Calibri" w:hAnsi="Calibri" w:eastAsia="Calibri" w:cs="Calibri"/>
          <w:sz w:val="28"/>
          <w:szCs w:val="28"/>
        </w:rPr>
      </w:pPr>
    </w:p>
    <w:p w:rsidR="19DAB907" w:rsidP="2DD9F428" w:rsidRDefault="19DAB907" w14:paraId="5A77136C" w14:textId="7D9ADA3C">
      <w:pPr>
        <w:pStyle w:val="Normal"/>
        <w:jc w:val="center"/>
        <w:rPr>
          <w:rFonts w:ascii="Calibri" w:hAnsi="Calibri" w:eastAsia="Calibri" w:cs="Calibri"/>
          <w:sz w:val="28"/>
          <w:szCs w:val="28"/>
        </w:rPr>
      </w:pPr>
      <w:r w:rsidRPr="2DD9F428" w:rsidR="19DAB907">
        <w:rPr>
          <w:rFonts w:ascii="Calibri" w:hAnsi="Calibri" w:eastAsia="Calibri" w:cs="Calibri"/>
          <w:b w:val="1"/>
          <w:bCs w:val="1"/>
          <w:sz w:val="28"/>
          <w:szCs w:val="28"/>
        </w:rPr>
        <w:t>Terms of Reference (</w:t>
      </w:r>
      <w:r w:rsidRPr="2DD9F428" w:rsidR="19DAB907">
        <w:rPr>
          <w:rFonts w:ascii="Calibri" w:hAnsi="Calibri" w:eastAsia="Calibri" w:cs="Calibri"/>
          <w:b w:val="1"/>
          <w:bCs w:val="1"/>
          <w:sz w:val="28"/>
          <w:szCs w:val="28"/>
        </w:rPr>
        <w:t>ToR</w:t>
      </w:r>
      <w:r w:rsidRPr="2DD9F428" w:rsidR="19DAB907">
        <w:rPr>
          <w:rFonts w:ascii="Calibri" w:hAnsi="Calibri" w:eastAsia="Calibri" w:cs="Calibri"/>
          <w:b w:val="1"/>
          <w:bCs w:val="1"/>
          <w:sz w:val="28"/>
          <w:szCs w:val="28"/>
        </w:rPr>
        <w:t>) for IT Advisory Committee (ITAC) at Walmart</w:t>
      </w:r>
    </w:p>
    <w:p w:rsidR="2DD9F428" w:rsidP="2DD9F428" w:rsidRDefault="2DD9F428" w14:paraId="0FBD5214" w14:textId="0E713006">
      <w:pPr>
        <w:pStyle w:val="Normal"/>
        <w:jc w:val="center"/>
        <w:rPr>
          <w:rFonts w:ascii="Calibri" w:hAnsi="Calibri" w:eastAsia="Calibri" w:cs="Calibri"/>
          <w:b w:val="1"/>
          <w:bCs w:val="1"/>
          <w:sz w:val="28"/>
          <w:szCs w:val="28"/>
        </w:rPr>
      </w:pPr>
    </w:p>
    <w:p w:rsidR="19DAB907" w:rsidP="2DD9F428" w:rsidRDefault="19DAB907" w14:paraId="4AF0E7B8" w14:textId="21E4532C">
      <w:pPr>
        <w:pStyle w:val="Normal"/>
        <w:jc w:val="left"/>
        <w:rPr>
          <w:rFonts w:ascii="Calibri" w:hAnsi="Calibri" w:eastAsia="Calibri" w:cs="Calibri"/>
          <w:b w:val="1"/>
          <w:bCs w:val="1"/>
          <w:sz w:val="28"/>
          <w:szCs w:val="28"/>
        </w:rPr>
      </w:pPr>
      <w:r w:rsidRPr="2DD9F428" w:rsidR="19DAB907">
        <w:rPr>
          <w:rFonts w:ascii="Calibri" w:hAnsi="Calibri" w:eastAsia="Calibri" w:cs="Calibri"/>
          <w:b w:val="1"/>
          <w:bCs w:val="1"/>
          <w:sz w:val="24"/>
          <w:szCs w:val="24"/>
        </w:rPr>
        <w:t>Purpose:</w:t>
      </w:r>
    </w:p>
    <w:p w:rsidR="19DAB907" w:rsidP="2DD9F428" w:rsidRDefault="19DAB907" w14:paraId="632345BF" w14:textId="66159594">
      <w:pPr>
        <w:pStyle w:val="Normal"/>
        <w:jc w:val="left"/>
        <w:rPr>
          <w:rFonts w:ascii="Calibri" w:hAnsi="Calibri" w:eastAsia="Calibri" w:cs="Calibri"/>
          <w:b w:val="0"/>
          <w:bCs w:val="0"/>
          <w:sz w:val="24"/>
          <w:szCs w:val="24"/>
        </w:rPr>
      </w:pPr>
      <w:r w:rsidRPr="2DD9F428" w:rsidR="19DAB907">
        <w:rPr>
          <w:rFonts w:ascii="Calibri" w:hAnsi="Calibri" w:eastAsia="Calibri" w:cs="Calibri"/>
          <w:b w:val="0"/>
          <w:bCs w:val="0"/>
          <w:sz w:val="24"/>
          <w:szCs w:val="24"/>
        </w:rPr>
        <w:t>The purpose of the IT Advisory Committee at Walmart is to support, guide, and oversee the use of information technology to support Walmart’s corporate, and ethical goals, focusing on enhancing the companies’ ef</w:t>
      </w:r>
      <w:r w:rsidRPr="2DD9F428" w:rsidR="587F9E38">
        <w:rPr>
          <w:rFonts w:ascii="Calibri" w:hAnsi="Calibri" w:eastAsia="Calibri" w:cs="Calibri"/>
          <w:b w:val="0"/>
          <w:bCs w:val="0"/>
          <w:sz w:val="24"/>
          <w:szCs w:val="24"/>
        </w:rPr>
        <w:t>ficiency, customer experience, sales, and innovation in retail technology to ensure Walmart’s success in the industry.</w:t>
      </w:r>
    </w:p>
    <w:p w:rsidR="587F9E38" w:rsidP="2DD9F428" w:rsidRDefault="587F9E38" w14:paraId="06C5C807" w14:textId="2912D750">
      <w:pPr>
        <w:pStyle w:val="Normal"/>
        <w:jc w:val="left"/>
        <w:rPr>
          <w:rFonts w:ascii="Calibri" w:hAnsi="Calibri" w:eastAsia="Calibri" w:cs="Calibri"/>
          <w:b w:val="0"/>
          <w:bCs w:val="0"/>
          <w:sz w:val="24"/>
          <w:szCs w:val="24"/>
        </w:rPr>
      </w:pPr>
      <w:r w:rsidRPr="2DD9F428" w:rsidR="587F9E38">
        <w:rPr>
          <w:rFonts w:ascii="Calibri" w:hAnsi="Calibri" w:eastAsia="Calibri" w:cs="Calibri"/>
          <w:b w:val="1"/>
          <w:bCs w:val="1"/>
          <w:sz w:val="24"/>
          <w:szCs w:val="24"/>
        </w:rPr>
        <w:t xml:space="preserve">Objectives: </w:t>
      </w:r>
    </w:p>
    <w:p w:rsidR="587F9E38" w:rsidP="2DD9F428" w:rsidRDefault="587F9E38" w14:paraId="4960D84C" w14:textId="1F44FC99">
      <w:pPr>
        <w:pStyle w:val="ListParagraph"/>
        <w:numPr>
          <w:ilvl w:val="0"/>
          <w:numId w:val="2"/>
        </w:numPr>
        <w:jc w:val="left"/>
        <w:rPr>
          <w:rFonts w:ascii="Calibri" w:hAnsi="Calibri" w:eastAsia="Calibri" w:cs="Calibri"/>
          <w:b w:val="1"/>
          <w:bCs w:val="1"/>
          <w:sz w:val="24"/>
          <w:szCs w:val="24"/>
        </w:rPr>
      </w:pPr>
      <w:r w:rsidRPr="2DD9F428" w:rsidR="587F9E38">
        <w:rPr>
          <w:rFonts w:ascii="Calibri" w:hAnsi="Calibri" w:eastAsia="Calibri" w:cs="Calibri"/>
          <w:b w:val="0"/>
          <w:bCs w:val="0"/>
          <w:sz w:val="24"/>
          <w:szCs w:val="24"/>
        </w:rPr>
        <w:t xml:space="preserve">To assess risks associated with IT developments and operations at Walmart stores, as well as </w:t>
      </w:r>
      <w:r w:rsidRPr="2DD9F428" w:rsidR="587F9E38">
        <w:rPr>
          <w:rFonts w:ascii="Calibri" w:hAnsi="Calibri" w:eastAsia="Calibri" w:cs="Calibri"/>
          <w:b w:val="0"/>
          <w:bCs w:val="0"/>
          <w:sz w:val="24"/>
          <w:szCs w:val="24"/>
        </w:rPr>
        <w:t>possible investments</w:t>
      </w:r>
      <w:r w:rsidRPr="2DD9F428" w:rsidR="587F9E38">
        <w:rPr>
          <w:rFonts w:ascii="Calibri" w:hAnsi="Calibri" w:eastAsia="Calibri" w:cs="Calibri"/>
          <w:b w:val="0"/>
          <w:bCs w:val="0"/>
          <w:sz w:val="24"/>
          <w:szCs w:val="24"/>
        </w:rPr>
        <w:t xml:space="preserve"> in the company.</w:t>
      </w:r>
    </w:p>
    <w:p w:rsidR="587F9E38" w:rsidP="2DD9F428" w:rsidRDefault="587F9E38" w14:paraId="226A3CE4" w14:textId="7466C11A">
      <w:pPr>
        <w:pStyle w:val="ListParagraph"/>
        <w:numPr>
          <w:ilvl w:val="0"/>
          <w:numId w:val="2"/>
        </w:numPr>
        <w:jc w:val="left"/>
        <w:rPr>
          <w:rFonts w:ascii="Calibri" w:hAnsi="Calibri" w:eastAsia="Calibri" w:cs="Calibri"/>
          <w:b w:val="0"/>
          <w:bCs w:val="0"/>
          <w:sz w:val="24"/>
          <w:szCs w:val="24"/>
        </w:rPr>
      </w:pPr>
      <w:r w:rsidRPr="2DD9F428" w:rsidR="587F9E38">
        <w:rPr>
          <w:rFonts w:ascii="Calibri" w:hAnsi="Calibri" w:eastAsia="Calibri" w:cs="Calibri"/>
          <w:b w:val="0"/>
          <w:bCs w:val="0"/>
          <w:sz w:val="24"/>
          <w:szCs w:val="24"/>
        </w:rPr>
        <w:t>Provide</w:t>
      </w:r>
      <w:r w:rsidRPr="2DD9F428" w:rsidR="587F9E38">
        <w:rPr>
          <w:rFonts w:ascii="Calibri" w:hAnsi="Calibri" w:eastAsia="Calibri" w:cs="Calibri"/>
          <w:b w:val="0"/>
          <w:bCs w:val="0"/>
          <w:sz w:val="24"/>
          <w:szCs w:val="24"/>
        </w:rPr>
        <w:t xml:space="preserve"> strategic guidance on integration of potential emerging </w:t>
      </w:r>
      <w:r w:rsidRPr="2DD9F428" w:rsidR="587F9E38">
        <w:rPr>
          <w:rFonts w:ascii="Calibri" w:hAnsi="Calibri" w:eastAsia="Calibri" w:cs="Calibri"/>
          <w:b w:val="0"/>
          <w:bCs w:val="0"/>
          <w:sz w:val="24"/>
          <w:szCs w:val="24"/>
        </w:rPr>
        <w:t>technologies and</w:t>
      </w:r>
      <w:r w:rsidRPr="2DD9F428" w:rsidR="587F9E38">
        <w:rPr>
          <w:rFonts w:ascii="Calibri" w:hAnsi="Calibri" w:eastAsia="Calibri" w:cs="Calibri"/>
          <w:b w:val="0"/>
          <w:bCs w:val="0"/>
          <w:sz w:val="24"/>
          <w:szCs w:val="24"/>
        </w:rPr>
        <w:t xml:space="preserve"> provide insight on the best way to adopt these technologies into the company.</w:t>
      </w:r>
    </w:p>
    <w:p w:rsidR="587F9E38" w:rsidP="2DD9F428" w:rsidRDefault="587F9E38" w14:paraId="30D5CFA6" w14:textId="7F914B1B">
      <w:pPr>
        <w:pStyle w:val="ListParagraph"/>
        <w:numPr>
          <w:ilvl w:val="0"/>
          <w:numId w:val="2"/>
        </w:numPr>
        <w:jc w:val="left"/>
        <w:rPr>
          <w:rFonts w:ascii="Calibri" w:hAnsi="Calibri" w:eastAsia="Calibri" w:cs="Calibri"/>
          <w:b w:val="0"/>
          <w:bCs w:val="0"/>
          <w:sz w:val="24"/>
          <w:szCs w:val="24"/>
        </w:rPr>
      </w:pPr>
      <w:r w:rsidRPr="2DD9F428" w:rsidR="587F9E38">
        <w:rPr>
          <w:rFonts w:ascii="Calibri" w:hAnsi="Calibri" w:eastAsia="Calibri" w:cs="Calibri"/>
          <w:b w:val="0"/>
          <w:bCs w:val="0"/>
          <w:sz w:val="24"/>
          <w:szCs w:val="24"/>
        </w:rPr>
        <w:t xml:space="preserve">Ensuring that all IT initiatives align with the business strategy and ethics of Walmart to ensure smooth and </w:t>
      </w:r>
      <w:r w:rsidRPr="2DD9F428" w:rsidR="587F9E38">
        <w:rPr>
          <w:rFonts w:ascii="Calibri" w:hAnsi="Calibri" w:eastAsia="Calibri" w:cs="Calibri"/>
          <w:b w:val="0"/>
          <w:bCs w:val="0"/>
          <w:sz w:val="24"/>
          <w:szCs w:val="24"/>
        </w:rPr>
        <w:t>opti</w:t>
      </w:r>
      <w:r w:rsidRPr="2DD9F428" w:rsidR="587F9E38">
        <w:rPr>
          <w:rFonts w:ascii="Calibri" w:hAnsi="Calibri" w:eastAsia="Calibri" w:cs="Calibri"/>
          <w:b w:val="0"/>
          <w:bCs w:val="0"/>
          <w:sz w:val="24"/>
          <w:szCs w:val="24"/>
        </w:rPr>
        <w:t>mal</w:t>
      </w:r>
      <w:r w:rsidRPr="2DD9F428" w:rsidR="587F9E38">
        <w:rPr>
          <w:rFonts w:ascii="Calibri" w:hAnsi="Calibri" w:eastAsia="Calibri" w:cs="Calibri"/>
          <w:b w:val="0"/>
          <w:bCs w:val="0"/>
          <w:sz w:val="24"/>
          <w:szCs w:val="24"/>
        </w:rPr>
        <w:t xml:space="preserve"> performance.</w:t>
      </w:r>
    </w:p>
    <w:p w:rsidR="587F9E38" w:rsidP="2DD9F428" w:rsidRDefault="587F9E38" w14:paraId="56DA331D" w14:textId="3D721240">
      <w:pPr>
        <w:pStyle w:val="ListParagraph"/>
        <w:numPr>
          <w:ilvl w:val="0"/>
          <w:numId w:val="2"/>
        </w:numPr>
        <w:jc w:val="left"/>
        <w:rPr>
          <w:rFonts w:ascii="Calibri" w:hAnsi="Calibri" w:eastAsia="Calibri" w:cs="Calibri"/>
          <w:b w:val="0"/>
          <w:bCs w:val="0"/>
          <w:sz w:val="24"/>
          <w:szCs w:val="24"/>
        </w:rPr>
      </w:pPr>
      <w:r w:rsidRPr="2DD9F428" w:rsidR="587F9E38">
        <w:rPr>
          <w:rFonts w:ascii="Calibri" w:hAnsi="Calibri" w:eastAsia="Calibri" w:cs="Calibri"/>
          <w:b w:val="0"/>
          <w:bCs w:val="0"/>
          <w:sz w:val="24"/>
          <w:szCs w:val="24"/>
        </w:rPr>
        <w:t>Promotion of the best practices and project management across the organization.</w:t>
      </w:r>
    </w:p>
    <w:p w:rsidR="587F9E38" w:rsidP="2DD9F428" w:rsidRDefault="587F9E38" w14:paraId="36327F08" w14:textId="6ED4584D">
      <w:pPr>
        <w:pStyle w:val="Normal"/>
        <w:ind w:left="0"/>
        <w:jc w:val="left"/>
        <w:rPr>
          <w:rFonts w:ascii="Calibri" w:hAnsi="Calibri" w:eastAsia="Calibri" w:cs="Calibri"/>
          <w:b w:val="0"/>
          <w:bCs w:val="0"/>
          <w:sz w:val="24"/>
          <w:szCs w:val="24"/>
        </w:rPr>
      </w:pPr>
      <w:r w:rsidRPr="2DD9F428" w:rsidR="587F9E38">
        <w:rPr>
          <w:rFonts w:ascii="Calibri" w:hAnsi="Calibri" w:eastAsia="Calibri" w:cs="Calibri"/>
          <w:b w:val="1"/>
          <w:bCs w:val="1"/>
          <w:sz w:val="24"/>
          <w:szCs w:val="24"/>
        </w:rPr>
        <w:t xml:space="preserve">Reporting Relationship: </w:t>
      </w:r>
    </w:p>
    <w:p w:rsidR="587F9E38" w:rsidP="2DD9F428" w:rsidRDefault="587F9E38" w14:paraId="3143876E" w14:textId="74DCEF8F">
      <w:pPr>
        <w:pStyle w:val="Normal"/>
        <w:ind w:left="0"/>
        <w:jc w:val="left"/>
        <w:rPr>
          <w:rFonts w:ascii="Calibri" w:hAnsi="Calibri" w:eastAsia="Calibri" w:cs="Calibri"/>
          <w:b w:val="1"/>
          <w:bCs w:val="1"/>
          <w:sz w:val="24"/>
          <w:szCs w:val="24"/>
        </w:rPr>
      </w:pPr>
      <w:r w:rsidRPr="2DD9F428" w:rsidR="587F9E38">
        <w:rPr>
          <w:rFonts w:ascii="Calibri" w:hAnsi="Calibri" w:eastAsia="Calibri" w:cs="Calibri"/>
          <w:b w:val="0"/>
          <w:bCs w:val="0"/>
          <w:sz w:val="24"/>
          <w:szCs w:val="24"/>
        </w:rPr>
        <w:t xml:space="preserve">The ITAC will report directly to, and only </w:t>
      </w:r>
      <w:r w:rsidRPr="2DD9F428" w:rsidR="2BFF0F33">
        <w:rPr>
          <w:rFonts w:ascii="Calibri" w:hAnsi="Calibri" w:eastAsia="Calibri" w:cs="Calibri"/>
          <w:b w:val="0"/>
          <w:bCs w:val="0"/>
          <w:sz w:val="24"/>
          <w:szCs w:val="24"/>
        </w:rPr>
        <w:t>to,</w:t>
      </w:r>
      <w:r w:rsidRPr="2DD9F428" w:rsidR="587F9E38">
        <w:rPr>
          <w:rFonts w:ascii="Calibri" w:hAnsi="Calibri" w:eastAsia="Calibri" w:cs="Calibri"/>
          <w:b w:val="0"/>
          <w:bCs w:val="0"/>
          <w:sz w:val="24"/>
          <w:szCs w:val="24"/>
        </w:rPr>
        <w:t xml:space="preserve"> the Chief Information Officer to provide advisory outputs and suggestions to the executive management team, including regular reports, updates, and news on possible or ongoing IT developments.</w:t>
      </w:r>
    </w:p>
    <w:p w:rsidR="6E2A326B" w:rsidP="2DD9F428" w:rsidRDefault="6E2A326B" w14:paraId="74EAFB94" w14:textId="6FE68888">
      <w:pPr>
        <w:pStyle w:val="Normal"/>
        <w:ind w:left="0"/>
        <w:jc w:val="left"/>
        <w:rPr>
          <w:rFonts w:ascii="Calibri" w:hAnsi="Calibri" w:eastAsia="Calibri" w:cs="Calibri"/>
          <w:b w:val="0"/>
          <w:bCs w:val="0"/>
          <w:sz w:val="24"/>
          <w:szCs w:val="24"/>
        </w:rPr>
      </w:pPr>
      <w:r w:rsidRPr="2DD9F428" w:rsidR="6E2A326B">
        <w:rPr>
          <w:rFonts w:ascii="Calibri" w:hAnsi="Calibri" w:eastAsia="Calibri" w:cs="Calibri"/>
          <w:b w:val="1"/>
          <w:bCs w:val="1"/>
          <w:sz w:val="24"/>
          <w:szCs w:val="24"/>
        </w:rPr>
        <w:t xml:space="preserve">Membership: </w:t>
      </w:r>
    </w:p>
    <w:p w:rsidR="6E2A326B" w:rsidP="2DD9F428" w:rsidRDefault="6E2A326B" w14:paraId="5E487FC0" w14:textId="6F0BD6A2">
      <w:pPr>
        <w:pStyle w:val="ListParagraph"/>
        <w:numPr>
          <w:ilvl w:val="0"/>
          <w:numId w:val="3"/>
        </w:numPr>
        <w:jc w:val="left"/>
        <w:rPr>
          <w:rFonts w:ascii="Calibri" w:hAnsi="Calibri" w:eastAsia="Calibri" w:cs="Calibri"/>
          <w:b w:val="1"/>
          <w:bCs w:val="1"/>
          <w:sz w:val="24"/>
          <w:szCs w:val="24"/>
        </w:rPr>
      </w:pPr>
      <w:r w:rsidRPr="2DD9F428" w:rsidR="6E2A326B">
        <w:rPr>
          <w:rFonts w:ascii="Calibri" w:hAnsi="Calibri" w:eastAsia="Calibri" w:cs="Calibri"/>
          <w:b w:val="1"/>
          <w:bCs w:val="1"/>
          <w:sz w:val="24"/>
          <w:szCs w:val="24"/>
        </w:rPr>
        <w:t xml:space="preserve">Chair: </w:t>
      </w:r>
      <w:r w:rsidRPr="2DD9F428" w:rsidR="6E2A326B">
        <w:rPr>
          <w:rFonts w:ascii="Calibri" w:hAnsi="Calibri" w:eastAsia="Calibri" w:cs="Calibri"/>
          <w:b w:val="0"/>
          <w:bCs w:val="0"/>
          <w:sz w:val="24"/>
          <w:szCs w:val="24"/>
        </w:rPr>
        <w:t>CIO (Chief Information Officer) of Walmart</w:t>
      </w:r>
    </w:p>
    <w:p w:rsidR="6E2A326B" w:rsidP="2DD9F428" w:rsidRDefault="6E2A326B" w14:paraId="36AB2FD9" w14:textId="6C6CA705">
      <w:pPr>
        <w:pStyle w:val="ListParagraph"/>
        <w:numPr>
          <w:ilvl w:val="0"/>
          <w:numId w:val="3"/>
        </w:numPr>
        <w:jc w:val="left"/>
        <w:rPr>
          <w:rFonts w:ascii="Calibri" w:hAnsi="Calibri" w:eastAsia="Calibri" w:cs="Calibri"/>
          <w:b w:val="0"/>
          <w:bCs w:val="0"/>
          <w:sz w:val="24"/>
          <w:szCs w:val="24"/>
        </w:rPr>
      </w:pPr>
      <w:r w:rsidRPr="2DD9F428" w:rsidR="6E2A326B">
        <w:rPr>
          <w:rFonts w:ascii="Calibri" w:hAnsi="Calibri" w:eastAsia="Calibri" w:cs="Calibri"/>
          <w:b w:val="1"/>
          <w:bCs w:val="1"/>
          <w:sz w:val="24"/>
          <w:szCs w:val="24"/>
        </w:rPr>
        <w:t>Members:</w:t>
      </w:r>
    </w:p>
    <w:p w:rsidR="6E2A326B" w:rsidP="2DD9F428" w:rsidRDefault="6E2A326B" w14:paraId="02FC9BA3" w14:textId="7BC8BB38">
      <w:pPr>
        <w:pStyle w:val="ListParagraph"/>
        <w:numPr>
          <w:ilvl w:val="1"/>
          <w:numId w:val="3"/>
        </w:numPr>
        <w:jc w:val="left"/>
        <w:rPr>
          <w:rFonts w:ascii="Calibri" w:hAnsi="Calibri" w:eastAsia="Calibri" w:cs="Calibri"/>
          <w:b w:val="1"/>
          <w:bCs w:val="1"/>
          <w:sz w:val="24"/>
          <w:szCs w:val="24"/>
        </w:rPr>
      </w:pPr>
      <w:r w:rsidRPr="2DD9F428" w:rsidR="6E2A326B">
        <w:rPr>
          <w:rFonts w:ascii="Calibri" w:hAnsi="Calibri" w:eastAsia="Calibri" w:cs="Calibri"/>
          <w:b w:val="0"/>
          <w:bCs w:val="0"/>
          <w:sz w:val="24"/>
          <w:szCs w:val="24"/>
        </w:rPr>
        <w:t>Senior leaders from key departments including Logistics, E-Commerce, Retail Operations and Human Resources.</w:t>
      </w:r>
    </w:p>
    <w:p w:rsidR="6E2A326B" w:rsidP="2DD9F428" w:rsidRDefault="6E2A326B" w14:paraId="199A9A2B" w14:textId="52480C63">
      <w:pPr>
        <w:pStyle w:val="ListParagraph"/>
        <w:numPr>
          <w:ilvl w:val="1"/>
          <w:numId w:val="3"/>
        </w:numPr>
        <w:jc w:val="left"/>
        <w:rPr>
          <w:rFonts w:ascii="Calibri" w:hAnsi="Calibri" w:eastAsia="Calibri" w:cs="Calibri"/>
          <w:b w:val="1"/>
          <w:bCs w:val="1"/>
          <w:sz w:val="24"/>
          <w:szCs w:val="24"/>
        </w:rPr>
      </w:pPr>
      <w:r w:rsidRPr="2DD9F428" w:rsidR="6E2A326B">
        <w:rPr>
          <w:rFonts w:ascii="Calibri" w:hAnsi="Calibri" w:eastAsia="Calibri" w:cs="Calibri"/>
          <w:b w:val="0"/>
          <w:bCs w:val="0"/>
          <w:sz w:val="24"/>
          <w:szCs w:val="24"/>
        </w:rPr>
        <w:t xml:space="preserve">External advisors with </w:t>
      </w:r>
      <w:r w:rsidRPr="2DD9F428" w:rsidR="6E2A326B">
        <w:rPr>
          <w:rFonts w:ascii="Calibri" w:hAnsi="Calibri" w:eastAsia="Calibri" w:cs="Calibri"/>
          <w:b w:val="0"/>
          <w:bCs w:val="0"/>
          <w:sz w:val="24"/>
          <w:szCs w:val="24"/>
        </w:rPr>
        <w:t>expertise</w:t>
      </w:r>
      <w:r w:rsidRPr="2DD9F428" w:rsidR="6E2A326B">
        <w:rPr>
          <w:rFonts w:ascii="Calibri" w:hAnsi="Calibri" w:eastAsia="Calibri" w:cs="Calibri"/>
          <w:b w:val="0"/>
          <w:bCs w:val="0"/>
          <w:sz w:val="24"/>
          <w:szCs w:val="24"/>
        </w:rPr>
        <w:t xml:space="preserve"> in retail technology and digital experts.</w:t>
      </w:r>
    </w:p>
    <w:p w:rsidR="6E2A326B" w:rsidP="2DD9F428" w:rsidRDefault="6E2A326B" w14:paraId="77AA89FC" w14:textId="35267383">
      <w:pPr>
        <w:pStyle w:val="ListParagraph"/>
        <w:numPr>
          <w:ilvl w:val="1"/>
          <w:numId w:val="3"/>
        </w:numPr>
        <w:jc w:val="left"/>
        <w:rPr>
          <w:rFonts w:ascii="Calibri" w:hAnsi="Calibri" w:eastAsia="Calibri" w:cs="Calibri"/>
          <w:b w:val="0"/>
          <w:bCs w:val="0"/>
          <w:sz w:val="24"/>
          <w:szCs w:val="24"/>
        </w:rPr>
      </w:pPr>
      <w:r w:rsidRPr="2DD9F428" w:rsidR="6E2A326B">
        <w:rPr>
          <w:rFonts w:ascii="Calibri" w:hAnsi="Calibri" w:eastAsia="Calibri" w:cs="Calibri"/>
          <w:b w:val="0"/>
          <w:bCs w:val="0"/>
          <w:sz w:val="24"/>
          <w:szCs w:val="24"/>
        </w:rPr>
        <w:t>Representatives from the IT management sector, focusing on Cyber Security, System Architecture, and Data Analytics.</w:t>
      </w:r>
    </w:p>
    <w:p w:rsidR="6E2A326B" w:rsidP="2DD9F428" w:rsidRDefault="6E2A326B" w14:paraId="5CDA0D50" w14:textId="5185C0BC">
      <w:pPr>
        <w:pStyle w:val="ListParagraph"/>
        <w:numPr>
          <w:ilvl w:val="1"/>
          <w:numId w:val="3"/>
        </w:numPr>
        <w:jc w:val="left"/>
        <w:rPr>
          <w:rFonts w:ascii="Calibri" w:hAnsi="Calibri" w:eastAsia="Calibri" w:cs="Calibri"/>
          <w:b w:val="0"/>
          <w:bCs w:val="0"/>
          <w:sz w:val="24"/>
          <w:szCs w:val="24"/>
        </w:rPr>
      </w:pPr>
      <w:r w:rsidRPr="2DD9F428" w:rsidR="6E2A326B">
        <w:rPr>
          <w:rFonts w:ascii="Calibri" w:hAnsi="Calibri" w:eastAsia="Calibri" w:cs="Calibri"/>
          <w:b w:val="0"/>
          <w:bCs w:val="0"/>
          <w:sz w:val="24"/>
          <w:szCs w:val="24"/>
        </w:rPr>
        <w:t xml:space="preserve">Store managers to provide </w:t>
      </w:r>
      <w:r w:rsidRPr="2DD9F428" w:rsidR="6E2A326B">
        <w:rPr>
          <w:rFonts w:ascii="Calibri" w:hAnsi="Calibri" w:eastAsia="Calibri" w:cs="Calibri"/>
          <w:b w:val="0"/>
          <w:bCs w:val="0"/>
          <w:sz w:val="24"/>
          <w:szCs w:val="24"/>
        </w:rPr>
        <w:t>input</w:t>
      </w:r>
      <w:r w:rsidRPr="2DD9F428" w:rsidR="6E2A326B">
        <w:rPr>
          <w:rFonts w:ascii="Calibri" w:hAnsi="Calibri" w:eastAsia="Calibri" w:cs="Calibri"/>
          <w:b w:val="0"/>
          <w:bCs w:val="0"/>
          <w:sz w:val="24"/>
          <w:szCs w:val="24"/>
        </w:rPr>
        <w:t xml:space="preserve"> and necessary information from all frontline operations.</w:t>
      </w:r>
    </w:p>
    <w:p w:rsidR="6E2A326B" w:rsidP="2DD9F428" w:rsidRDefault="6E2A326B" w14:paraId="659312ED" w14:textId="78E872D4">
      <w:pPr>
        <w:pStyle w:val="Normal"/>
        <w:ind w:left="0"/>
        <w:jc w:val="left"/>
        <w:rPr>
          <w:rFonts w:ascii="Calibri" w:hAnsi="Calibri" w:eastAsia="Calibri" w:cs="Calibri"/>
          <w:b w:val="0"/>
          <w:bCs w:val="0"/>
          <w:sz w:val="24"/>
          <w:szCs w:val="24"/>
        </w:rPr>
      </w:pPr>
      <w:r w:rsidRPr="2DD9F428" w:rsidR="6E2A326B">
        <w:rPr>
          <w:rFonts w:ascii="Calibri" w:hAnsi="Calibri" w:eastAsia="Calibri" w:cs="Calibri"/>
          <w:b w:val="1"/>
          <w:bCs w:val="1"/>
          <w:sz w:val="24"/>
          <w:szCs w:val="24"/>
        </w:rPr>
        <w:t xml:space="preserve">Terms of Appointment: </w:t>
      </w:r>
    </w:p>
    <w:p w:rsidR="6472AA0F" w:rsidP="2DD9F428" w:rsidRDefault="6472AA0F" w14:paraId="7B2485B6" w14:textId="58DBD673">
      <w:pPr>
        <w:pStyle w:val="Normal"/>
        <w:ind w:left="0"/>
        <w:jc w:val="left"/>
        <w:rPr>
          <w:rFonts w:ascii="Calibri" w:hAnsi="Calibri" w:eastAsia="Calibri" w:cs="Calibri"/>
          <w:b w:val="1"/>
          <w:bCs w:val="1"/>
          <w:sz w:val="24"/>
          <w:szCs w:val="24"/>
        </w:rPr>
      </w:pPr>
      <w:r w:rsidRPr="2DD9F428" w:rsidR="6472AA0F">
        <w:rPr>
          <w:rFonts w:ascii="Calibri" w:hAnsi="Calibri" w:eastAsia="Calibri" w:cs="Calibri"/>
          <w:b w:val="0"/>
          <w:bCs w:val="0"/>
          <w:sz w:val="24"/>
          <w:szCs w:val="24"/>
        </w:rPr>
        <w:t>Members will be appointed for a term of four years, with the possibility of renewal based off performance and business needs</w:t>
      </w:r>
      <w:r w:rsidRPr="2DD9F428" w:rsidR="43C51CA8">
        <w:rPr>
          <w:rFonts w:ascii="Calibri" w:hAnsi="Calibri" w:eastAsia="Calibri" w:cs="Calibri"/>
          <w:b w:val="0"/>
          <w:bCs w:val="0"/>
          <w:sz w:val="24"/>
          <w:szCs w:val="24"/>
        </w:rPr>
        <w:t>.</w:t>
      </w:r>
    </w:p>
    <w:p w:rsidR="43C51CA8" w:rsidP="2DD9F428" w:rsidRDefault="43C51CA8" w14:paraId="24D42216" w14:textId="6C948913">
      <w:pPr>
        <w:pStyle w:val="Normal"/>
        <w:ind w:left="0"/>
        <w:jc w:val="left"/>
        <w:rPr>
          <w:rFonts w:ascii="Calibri" w:hAnsi="Calibri" w:eastAsia="Calibri" w:cs="Calibri"/>
          <w:b w:val="0"/>
          <w:bCs w:val="0"/>
          <w:sz w:val="24"/>
          <w:szCs w:val="24"/>
        </w:rPr>
      </w:pPr>
      <w:r w:rsidRPr="2DD9F428" w:rsidR="43C51CA8">
        <w:rPr>
          <w:rFonts w:ascii="Calibri" w:hAnsi="Calibri" w:eastAsia="Calibri" w:cs="Calibri"/>
          <w:b w:val="1"/>
          <w:bCs w:val="1"/>
          <w:sz w:val="24"/>
          <w:szCs w:val="24"/>
        </w:rPr>
        <w:t>Format:</w:t>
      </w:r>
    </w:p>
    <w:p w:rsidR="43C51CA8" w:rsidP="2DD9F428" w:rsidRDefault="43C51CA8" w14:paraId="4342F057" w14:textId="507E11D3">
      <w:pPr>
        <w:pStyle w:val="Normal"/>
        <w:ind w:left="0"/>
        <w:jc w:val="left"/>
        <w:rPr>
          <w:rFonts w:ascii="Calibri" w:hAnsi="Calibri" w:eastAsia="Calibri" w:cs="Calibri"/>
          <w:b w:val="0"/>
          <w:bCs w:val="0"/>
          <w:sz w:val="24"/>
          <w:szCs w:val="24"/>
        </w:rPr>
      </w:pPr>
      <w:r w:rsidRPr="2DD9F428" w:rsidR="43C51CA8">
        <w:rPr>
          <w:rFonts w:ascii="Calibri" w:hAnsi="Calibri" w:eastAsia="Calibri" w:cs="Calibri"/>
          <w:b w:val="0"/>
          <w:bCs w:val="0"/>
          <w:sz w:val="24"/>
          <w:szCs w:val="24"/>
        </w:rPr>
        <w:t xml:space="preserve">The ITAC will </w:t>
      </w:r>
      <w:r w:rsidRPr="2DD9F428" w:rsidR="43C51CA8">
        <w:rPr>
          <w:rFonts w:ascii="Calibri" w:hAnsi="Calibri" w:eastAsia="Calibri" w:cs="Calibri"/>
          <w:b w:val="0"/>
          <w:bCs w:val="0"/>
          <w:sz w:val="24"/>
          <w:szCs w:val="24"/>
        </w:rPr>
        <w:t>convene</w:t>
      </w:r>
      <w:r w:rsidRPr="2DD9F428" w:rsidR="43C51CA8">
        <w:rPr>
          <w:rFonts w:ascii="Calibri" w:hAnsi="Calibri" w:eastAsia="Calibri" w:cs="Calibri"/>
          <w:b w:val="0"/>
          <w:bCs w:val="0"/>
          <w:sz w:val="24"/>
          <w:szCs w:val="24"/>
        </w:rPr>
        <w:t xml:space="preserve"> quarterly and as needed in </w:t>
      </w:r>
      <w:r w:rsidRPr="2DD9F428" w:rsidR="43C51CA8">
        <w:rPr>
          <w:rFonts w:ascii="Calibri" w:hAnsi="Calibri" w:eastAsia="Calibri" w:cs="Calibri"/>
          <w:b w:val="0"/>
          <w:bCs w:val="0"/>
          <w:sz w:val="24"/>
          <w:szCs w:val="24"/>
        </w:rPr>
        <w:t>special circumstances</w:t>
      </w:r>
      <w:r w:rsidRPr="2DD9F428" w:rsidR="43C51CA8">
        <w:rPr>
          <w:rFonts w:ascii="Calibri" w:hAnsi="Calibri" w:eastAsia="Calibri" w:cs="Calibri"/>
          <w:b w:val="0"/>
          <w:bCs w:val="0"/>
          <w:sz w:val="24"/>
          <w:szCs w:val="24"/>
        </w:rPr>
        <w:t xml:space="preserve">, with </w:t>
      </w:r>
      <w:r w:rsidRPr="2DD9F428" w:rsidR="43C51CA8">
        <w:rPr>
          <w:rFonts w:ascii="Calibri" w:hAnsi="Calibri" w:eastAsia="Calibri" w:cs="Calibri"/>
          <w:b w:val="0"/>
          <w:bCs w:val="0"/>
          <w:sz w:val="24"/>
          <w:szCs w:val="24"/>
        </w:rPr>
        <w:t>additional</w:t>
      </w:r>
      <w:r w:rsidRPr="2DD9F428" w:rsidR="43C51CA8">
        <w:rPr>
          <w:rFonts w:ascii="Calibri" w:hAnsi="Calibri" w:eastAsia="Calibri" w:cs="Calibri"/>
          <w:b w:val="0"/>
          <w:bCs w:val="0"/>
          <w:sz w:val="24"/>
          <w:szCs w:val="24"/>
        </w:rPr>
        <w:t xml:space="preserve"> sessions to address urgent issues. </w:t>
      </w:r>
      <w:r w:rsidRPr="2DD9F428" w:rsidR="3635E8F5">
        <w:rPr>
          <w:rFonts w:ascii="Calibri" w:hAnsi="Calibri" w:eastAsia="Calibri" w:cs="Calibri"/>
          <w:b w:val="0"/>
          <w:bCs w:val="0"/>
          <w:sz w:val="24"/>
          <w:szCs w:val="24"/>
        </w:rPr>
        <w:t>Meetings</w:t>
      </w:r>
      <w:r w:rsidRPr="2DD9F428" w:rsidR="43C51CA8">
        <w:rPr>
          <w:rFonts w:ascii="Calibri" w:hAnsi="Calibri" w:eastAsia="Calibri" w:cs="Calibri"/>
          <w:b w:val="0"/>
          <w:bCs w:val="0"/>
          <w:sz w:val="24"/>
          <w:szCs w:val="24"/>
        </w:rPr>
        <w:t xml:space="preserve"> will include discussions and updates on ongoing IT projects</w:t>
      </w:r>
      <w:r w:rsidRPr="2DD9F428" w:rsidR="0EB2FC80">
        <w:rPr>
          <w:rFonts w:ascii="Calibri" w:hAnsi="Calibri" w:eastAsia="Calibri" w:cs="Calibri"/>
          <w:b w:val="0"/>
          <w:bCs w:val="0"/>
          <w:sz w:val="24"/>
          <w:szCs w:val="24"/>
        </w:rPr>
        <w:t xml:space="preserve">, evaluation </w:t>
      </w:r>
      <w:r w:rsidRPr="2DD9F428" w:rsidR="7AE3F4F4">
        <w:rPr>
          <w:rFonts w:ascii="Calibri" w:hAnsi="Calibri" w:eastAsia="Calibri" w:cs="Calibri"/>
          <w:b w:val="0"/>
          <w:bCs w:val="0"/>
          <w:sz w:val="24"/>
          <w:szCs w:val="24"/>
        </w:rPr>
        <w:t>of</w:t>
      </w:r>
      <w:r w:rsidRPr="2DD9F428" w:rsidR="0EB2FC80">
        <w:rPr>
          <w:rFonts w:ascii="Calibri" w:hAnsi="Calibri" w:eastAsia="Calibri" w:cs="Calibri"/>
          <w:b w:val="0"/>
          <w:bCs w:val="0"/>
          <w:sz w:val="24"/>
          <w:szCs w:val="24"/>
        </w:rPr>
        <w:t xml:space="preserve"> potential new technologies, </w:t>
      </w:r>
      <w:r w:rsidRPr="2DD9F428" w:rsidR="4D57E1B1">
        <w:rPr>
          <w:rFonts w:ascii="Calibri" w:hAnsi="Calibri" w:eastAsia="Calibri" w:cs="Calibri"/>
          <w:b w:val="0"/>
          <w:bCs w:val="0"/>
          <w:sz w:val="24"/>
          <w:szCs w:val="24"/>
        </w:rPr>
        <w:t>and</w:t>
      </w:r>
      <w:r w:rsidRPr="2DD9F428" w:rsidR="0EB2FC80">
        <w:rPr>
          <w:rFonts w:ascii="Calibri" w:hAnsi="Calibri" w:eastAsia="Calibri" w:cs="Calibri"/>
          <w:b w:val="0"/>
          <w:bCs w:val="0"/>
          <w:sz w:val="24"/>
          <w:szCs w:val="24"/>
        </w:rPr>
        <w:t xml:space="preserve"> strategic planning sessions.</w:t>
      </w:r>
    </w:p>
    <w:p w:rsidR="00E68EE3" w:rsidP="2DD9F428" w:rsidRDefault="00E68EE3" w14:paraId="3F101F56" w14:textId="000F1B83">
      <w:pPr>
        <w:pStyle w:val="Normal"/>
        <w:ind w:left="0"/>
        <w:jc w:val="left"/>
        <w:rPr>
          <w:rFonts w:ascii="Calibri" w:hAnsi="Calibri" w:eastAsia="Calibri" w:cs="Calibri"/>
          <w:b w:val="0"/>
          <w:bCs w:val="0"/>
          <w:sz w:val="24"/>
          <w:szCs w:val="24"/>
        </w:rPr>
      </w:pPr>
      <w:r w:rsidRPr="2DD9F428" w:rsidR="00E68EE3">
        <w:rPr>
          <w:rFonts w:ascii="Calibri" w:hAnsi="Calibri" w:eastAsia="Calibri" w:cs="Calibri"/>
          <w:b w:val="1"/>
          <w:bCs w:val="1"/>
          <w:sz w:val="24"/>
          <w:szCs w:val="24"/>
        </w:rPr>
        <w:t>Discussion Inputs:</w:t>
      </w:r>
    </w:p>
    <w:p w:rsidR="00E68EE3" w:rsidP="2DD9F428" w:rsidRDefault="00E68EE3" w14:paraId="2D28129D" w14:textId="5D67038F">
      <w:pPr>
        <w:pStyle w:val="ListParagraph"/>
        <w:numPr>
          <w:ilvl w:val="0"/>
          <w:numId w:val="4"/>
        </w:numPr>
        <w:jc w:val="left"/>
        <w:rPr>
          <w:rFonts w:ascii="Calibri" w:hAnsi="Calibri" w:eastAsia="Calibri" w:cs="Calibri"/>
          <w:b w:val="0"/>
          <w:bCs w:val="0"/>
          <w:sz w:val="24"/>
          <w:szCs w:val="24"/>
        </w:rPr>
      </w:pPr>
      <w:r w:rsidRPr="2DD9F428" w:rsidR="00E68EE3">
        <w:rPr>
          <w:rFonts w:ascii="Calibri" w:hAnsi="Calibri" w:eastAsia="Calibri" w:cs="Calibri"/>
          <w:b w:val="0"/>
          <w:bCs w:val="0"/>
          <w:sz w:val="24"/>
          <w:szCs w:val="24"/>
        </w:rPr>
        <w:t>U</w:t>
      </w:r>
      <w:r w:rsidRPr="2DD9F428" w:rsidR="4AE5D369">
        <w:rPr>
          <w:rFonts w:ascii="Calibri" w:hAnsi="Calibri" w:eastAsia="Calibri" w:cs="Calibri"/>
          <w:b w:val="0"/>
          <w:bCs w:val="0"/>
          <w:sz w:val="24"/>
          <w:szCs w:val="24"/>
        </w:rPr>
        <w:t>pdates on current IT projects and infrastructure.</w:t>
      </w:r>
    </w:p>
    <w:p w:rsidR="4AE5D369" w:rsidP="2DD9F428" w:rsidRDefault="4AE5D369" w14:paraId="67491836" w14:textId="4478FE14">
      <w:pPr>
        <w:pStyle w:val="ListParagraph"/>
        <w:numPr>
          <w:ilvl w:val="0"/>
          <w:numId w:val="4"/>
        </w:numPr>
        <w:jc w:val="left"/>
        <w:rPr>
          <w:rFonts w:ascii="Calibri" w:hAnsi="Calibri" w:eastAsia="Calibri" w:cs="Calibri"/>
          <w:b w:val="0"/>
          <w:bCs w:val="0"/>
          <w:sz w:val="24"/>
          <w:szCs w:val="24"/>
        </w:rPr>
      </w:pPr>
      <w:r w:rsidRPr="2DD9F428" w:rsidR="4AE5D369">
        <w:rPr>
          <w:rFonts w:ascii="Calibri" w:hAnsi="Calibri" w:eastAsia="Calibri" w:cs="Calibri"/>
          <w:b w:val="0"/>
          <w:bCs w:val="0"/>
          <w:sz w:val="24"/>
          <w:szCs w:val="24"/>
        </w:rPr>
        <w:t>Reviews of emerging technologies and their applicability to Walmart’s operations.</w:t>
      </w:r>
    </w:p>
    <w:p w:rsidR="4AE5D369" w:rsidP="2DD9F428" w:rsidRDefault="4AE5D369" w14:paraId="3C4E7311" w14:textId="0A8B0EFD">
      <w:pPr>
        <w:pStyle w:val="ListParagraph"/>
        <w:numPr>
          <w:ilvl w:val="0"/>
          <w:numId w:val="4"/>
        </w:numPr>
        <w:jc w:val="left"/>
        <w:rPr>
          <w:rFonts w:ascii="Calibri" w:hAnsi="Calibri" w:eastAsia="Calibri" w:cs="Calibri"/>
          <w:b w:val="0"/>
          <w:bCs w:val="0"/>
          <w:sz w:val="24"/>
          <w:szCs w:val="24"/>
        </w:rPr>
      </w:pPr>
      <w:r w:rsidRPr="2DD9F428" w:rsidR="4AE5D369">
        <w:rPr>
          <w:rFonts w:ascii="Calibri" w:hAnsi="Calibri" w:eastAsia="Calibri" w:cs="Calibri"/>
          <w:b w:val="0"/>
          <w:bCs w:val="0"/>
          <w:sz w:val="24"/>
          <w:szCs w:val="24"/>
        </w:rPr>
        <w:t>Risk assessments related to IT investments and cybersecurity.</w:t>
      </w:r>
    </w:p>
    <w:p w:rsidR="4AE5D369" w:rsidP="2DD9F428" w:rsidRDefault="4AE5D369" w14:paraId="6BBE0697" w14:textId="50890581">
      <w:pPr>
        <w:pStyle w:val="ListParagraph"/>
        <w:numPr>
          <w:ilvl w:val="0"/>
          <w:numId w:val="4"/>
        </w:numPr>
        <w:jc w:val="left"/>
        <w:rPr>
          <w:rFonts w:ascii="Calibri" w:hAnsi="Calibri" w:eastAsia="Calibri" w:cs="Calibri"/>
          <w:b w:val="0"/>
          <w:bCs w:val="0"/>
          <w:sz w:val="24"/>
          <w:szCs w:val="24"/>
        </w:rPr>
      </w:pPr>
      <w:r w:rsidRPr="2DD9F428" w:rsidR="4AE5D369">
        <w:rPr>
          <w:rFonts w:ascii="Calibri" w:hAnsi="Calibri" w:eastAsia="Calibri" w:cs="Calibri"/>
          <w:b w:val="0"/>
          <w:bCs w:val="0"/>
          <w:sz w:val="24"/>
          <w:szCs w:val="24"/>
        </w:rPr>
        <w:t>Recommendations from advisors and specialists in the field.</w:t>
      </w:r>
    </w:p>
    <w:p w:rsidR="4AE5D369" w:rsidP="2DD9F428" w:rsidRDefault="4AE5D369" w14:paraId="56E2BDB4" w14:textId="34350A2C">
      <w:pPr>
        <w:pStyle w:val="Normal"/>
        <w:ind w:left="0"/>
        <w:jc w:val="left"/>
        <w:rPr>
          <w:rFonts w:ascii="Calibri" w:hAnsi="Calibri" w:eastAsia="Calibri" w:cs="Calibri"/>
          <w:b w:val="0"/>
          <w:bCs w:val="0"/>
          <w:sz w:val="24"/>
          <w:szCs w:val="24"/>
        </w:rPr>
      </w:pPr>
      <w:r w:rsidRPr="2DD9F428" w:rsidR="4AE5D369">
        <w:rPr>
          <w:rFonts w:ascii="Calibri" w:hAnsi="Calibri" w:eastAsia="Calibri" w:cs="Calibri"/>
          <w:b w:val="1"/>
          <w:bCs w:val="1"/>
          <w:sz w:val="24"/>
          <w:szCs w:val="24"/>
        </w:rPr>
        <w:t>Discussion Outcomes:</w:t>
      </w:r>
    </w:p>
    <w:p w:rsidR="4AE5D369" w:rsidP="2DD9F428" w:rsidRDefault="4AE5D369" w14:paraId="46D7DDE7" w14:textId="6481A208">
      <w:pPr>
        <w:pStyle w:val="ListParagraph"/>
        <w:numPr>
          <w:ilvl w:val="0"/>
          <w:numId w:val="5"/>
        </w:numPr>
        <w:jc w:val="left"/>
        <w:rPr>
          <w:rFonts w:ascii="Calibri" w:hAnsi="Calibri" w:eastAsia="Calibri" w:cs="Calibri"/>
          <w:b w:val="1"/>
          <w:bCs w:val="1"/>
          <w:sz w:val="24"/>
          <w:szCs w:val="24"/>
        </w:rPr>
      </w:pPr>
      <w:r w:rsidRPr="2DD9F428" w:rsidR="4AE5D369">
        <w:rPr>
          <w:rFonts w:ascii="Calibri" w:hAnsi="Calibri" w:eastAsia="Calibri" w:cs="Calibri"/>
          <w:b w:val="0"/>
          <w:bCs w:val="0"/>
          <w:sz w:val="24"/>
          <w:szCs w:val="24"/>
        </w:rPr>
        <w:t xml:space="preserve">Strategic advice and </w:t>
      </w:r>
      <w:r w:rsidRPr="2DD9F428" w:rsidR="4AE5D369">
        <w:rPr>
          <w:rFonts w:ascii="Calibri" w:hAnsi="Calibri" w:eastAsia="Calibri" w:cs="Calibri"/>
          <w:b w:val="0"/>
          <w:bCs w:val="0"/>
          <w:sz w:val="24"/>
          <w:szCs w:val="24"/>
        </w:rPr>
        <w:t>recommendations</w:t>
      </w:r>
      <w:r w:rsidRPr="2DD9F428" w:rsidR="4AE5D369">
        <w:rPr>
          <w:rFonts w:ascii="Calibri" w:hAnsi="Calibri" w:eastAsia="Calibri" w:cs="Calibri"/>
          <w:b w:val="0"/>
          <w:bCs w:val="0"/>
          <w:sz w:val="24"/>
          <w:szCs w:val="24"/>
        </w:rPr>
        <w:t xml:space="preserve"> on IT investments and how current and upcoming projects will be prioritized.</w:t>
      </w:r>
    </w:p>
    <w:p w:rsidR="4AE5D369" w:rsidP="2DD9F428" w:rsidRDefault="4AE5D369" w14:paraId="25F6CDA9" w14:textId="1E28AE57">
      <w:pPr>
        <w:pStyle w:val="ListParagraph"/>
        <w:numPr>
          <w:ilvl w:val="0"/>
          <w:numId w:val="5"/>
        </w:numPr>
        <w:jc w:val="left"/>
        <w:rPr>
          <w:rFonts w:ascii="Calibri" w:hAnsi="Calibri" w:eastAsia="Calibri" w:cs="Calibri"/>
          <w:b w:val="1"/>
          <w:bCs w:val="1"/>
          <w:sz w:val="24"/>
          <w:szCs w:val="24"/>
        </w:rPr>
      </w:pPr>
      <w:r w:rsidRPr="2DD9F428" w:rsidR="4AE5D369">
        <w:rPr>
          <w:rFonts w:ascii="Calibri" w:hAnsi="Calibri" w:eastAsia="Calibri" w:cs="Calibri"/>
          <w:b w:val="0"/>
          <w:bCs w:val="0"/>
          <w:sz w:val="24"/>
          <w:szCs w:val="24"/>
        </w:rPr>
        <w:t>Approval of major IT projects before submission for the Executive management to review.</w:t>
      </w:r>
    </w:p>
    <w:p w:rsidR="4AE5D369" w:rsidP="2DD9F428" w:rsidRDefault="4AE5D369" w14:paraId="10BB74ED" w14:textId="10D62799">
      <w:pPr>
        <w:pStyle w:val="ListParagraph"/>
        <w:numPr>
          <w:ilvl w:val="0"/>
          <w:numId w:val="5"/>
        </w:numPr>
        <w:jc w:val="left"/>
        <w:rPr>
          <w:rFonts w:ascii="Calibri" w:hAnsi="Calibri" w:eastAsia="Calibri" w:cs="Calibri"/>
          <w:b w:val="1"/>
          <w:bCs w:val="1"/>
          <w:sz w:val="24"/>
          <w:szCs w:val="24"/>
        </w:rPr>
      </w:pPr>
      <w:r w:rsidRPr="2DD9F428" w:rsidR="4AE5D369">
        <w:rPr>
          <w:rFonts w:ascii="Calibri" w:hAnsi="Calibri" w:eastAsia="Calibri" w:cs="Calibri"/>
          <w:b w:val="0"/>
          <w:bCs w:val="0"/>
          <w:sz w:val="24"/>
          <w:szCs w:val="24"/>
        </w:rPr>
        <w:t>Guidance on IT policy and standards, as well as future developments/changes.</w:t>
      </w:r>
    </w:p>
    <w:p w:rsidR="4AE5D369" w:rsidP="2DD9F428" w:rsidRDefault="4AE5D369" w14:paraId="7101A610" w14:textId="4BD8A8E5">
      <w:pPr>
        <w:pStyle w:val="Normal"/>
        <w:ind w:left="0"/>
        <w:jc w:val="left"/>
        <w:rPr>
          <w:rFonts w:ascii="Calibri" w:hAnsi="Calibri" w:eastAsia="Calibri" w:cs="Calibri"/>
          <w:b w:val="1"/>
          <w:bCs w:val="1"/>
          <w:sz w:val="24"/>
          <w:szCs w:val="24"/>
        </w:rPr>
      </w:pPr>
      <w:r w:rsidRPr="2DD9F428" w:rsidR="4AE5D369">
        <w:rPr>
          <w:rFonts w:ascii="Calibri" w:hAnsi="Calibri" w:eastAsia="Calibri" w:cs="Calibri"/>
          <w:b w:val="1"/>
          <w:bCs w:val="1"/>
          <w:sz w:val="24"/>
          <w:szCs w:val="24"/>
        </w:rPr>
        <w:t>Chair / Deputy Chair:</w:t>
      </w:r>
    </w:p>
    <w:p w:rsidR="4AE5D369" w:rsidP="2DD9F428" w:rsidRDefault="4AE5D369" w14:paraId="567E5596" w14:textId="6EA3F159">
      <w:pPr>
        <w:pStyle w:val="ListParagraph"/>
        <w:numPr>
          <w:ilvl w:val="0"/>
          <w:numId w:val="6"/>
        </w:numPr>
        <w:jc w:val="left"/>
        <w:rPr>
          <w:rFonts w:ascii="Calibri" w:hAnsi="Calibri" w:eastAsia="Calibri" w:cs="Calibri"/>
          <w:b w:val="1"/>
          <w:bCs w:val="1"/>
          <w:sz w:val="24"/>
          <w:szCs w:val="24"/>
        </w:rPr>
      </w:pPr>
      <w:r w:rsidRPr="2DD9F428" w:rsidR="4AE5D369">
        <w:rPr>
          <w:rFonts w:ascii="Calibri" w:hAnsi="Calibri" w:eastAsia="Calibri" w:cs="Calibri"/>
          <w:b w:val="0"/>
          <w:bCs w:val="0"/>
          <w:sz w:val="24"/>
          <w:szCs w:val="24"/>
        </w:rPr>
        <w:t>The CIO serves as Chair, which will be setting company agendas, and leading meetings.</w:t>
      </w:r>
    </w:p>
    <w:p w:rsidR="4AE5D369" w:rsidP="2DD9F428" w:rsidRDefault="4AE5D369" w14:paraId="357D5845" w14:textId="58FDA22B">
      <w:pPr>
        <w:pStyle w:val="ListParagraph"/>
        <w:numPr>
          <w:ilvl w:val="0"/>
          <w:numId w:val="6"/>
        </w:numPr>
        <w:jc w:val="left"/>
        <w:rPr>
          <w:rFonts w:ascii="Calibri" w:hAnsi="Calibri" w:eastAsia="Calibri" w:cs="Calibri"/>
          <w:b w:val="0"/>
          <w:bCs w:val="0"/>
          <w:sz w:val="24"/>
          <w:szCs w:val="24"/>
        </w:rPr>
      </w:pPr>
      <w:r w:rsidRPr="2DD9F428" w:rsidR="4AE5D369">
        <w:rPr>
          <w:rFonts w:ascii="Calibri" w:hAnsi="Calibri" w:eastAsia="Calibri" w:cs="Calibri"/>
          <w:b w:val="0"/>
          <w:bCs w:val="0"/>
          <w:sz w:val="24"/>
          <w:szCs w:val="24"/>
        </w:rPr>
        <w:t xml:space="preserve">The Deputy chair, which will be selected by the committee members, will </w:t>
      </w:r>
      <w:r w:rsidRPr="2DD9F428" w:rsidR="4AE5D369">
        <w:rPr>
          <w:rFonts w:ascii="Calibri" w:hAnsi="Calibri" w:eastAsia="Calibri" w:cs="Calibri"/>
          <w:b w:val="0"/>
          <w:bCs w:val="0"/>
          <w:sz w:val="24"/>
          <w:szCs w:val="24"/>
        </w:rPr>
        <w:t>assist</w:t>
      </w:r>
      <w:r w:rsidRPr="2DD9F428" w:rsidR="4AE5D369">
        <w:rPr>
          <w:rFonts w:ascii="Calibri" w:hAnsi="Calibri" w:eastAsia="Calibri" w:cs="Calibri"/>
          <w:b w:val="0"/>
          <w:bCs w:val="0"/>
          <w:sz w:val="24"/>
          <w:szCs w:val="24"/>
        </w:rPr>
        <w:t xml:space="preserve"> the </w:t>
      </w:r>
      <w:r w:rsidRPr="2DD9F428" w:rsidR="4AE5D369">
        <w:rPr>
          <w:rFonts w:ascii="Calibri" w:hAnsi="Calibri" w:eastAsia="Calibri" w:cs="Calibri"/>
          <w:b w:val="0"/>
          <w:bCs w:val="0"/>
          <w:sz w:val="24"/>
          <w:szCs w:val="24"/>
        </w:rPr>
        <w:t>chair</w:t>
      </w:r>
      <w:r w:rsidRPr="2DD9F428" w:rsidR="4AE5D369">
        <w:rPr>
          <w:rFonts w:ascii="Calibri" w:hAnsi="Calibri" w:eastAsia="Calibri" w:cs="Calibri"/>
          <w:b w:val="0"/>
          <w:bCs w:val="0"/>
          <w:sz w:val="24"/>
          <w:szCs w:val="24"/>
        </w:rPr>
        <w:t xml:space="preserve"> and will attend meetings in the CIO’s absence.</w:t>
      </w:r>
    </w:p>
    <w:p w:rsidR="2DD9F428" w:rsidP="2DD9F428" w:rsidRDefault="2DD9F428" w14:paraId="6B98084D" w14:textId="12999900">
      <w:pPr>
        <w:pStyle w:val="Normal"/>
        <w:jc w:val="left"/>
        <w:rPr>
          <w:rFonts w:ascii="Calibri" w:hAnsi="Calibri" w:eastAsia="Calibri" w:cs="Calibri"/>
          <w:b w:val="0"/>
          <w:bCs w:val="0"/>
          <w:sz w:val="24"/>
          <w:szCs w:val="24"/>
        </w:rPr>
      </w:pPr>
    </w:p>
    <w:p w:rsidR="4AE5D369" w:rsidP="2DD9F428" w:rsidRDefault="4AE5D369" w14:paraId="3C6900F7" w14:textId="581C0F75">
      <w:pPr>
        <w:pStyle w:val="Normal"/>
        <w:jc w:val="center"/>
        <w:rPr>
          <w:rFonts w:ascii="Calibri" w:hAnsi="Calibri" w:eastAsia="Calibri" w:cs="Calibri"/>
          <w:b w:val="0"/>
          <w:bCs w:val="0"/>
          <w:sz w:val="24"/>
          <w:szCs w:val="24"/>
        </w:rPr>
      </w:pPr>
      <w:r w:rsidRPr="2DD9F428" w:rsidR="4AE5D369">
        <w:rPr>
          <w:rFonts w:ascii="Calibri" w:hAnsi="Calibri" w:eastAsia="Calibri" w:cs="Calibri"/>
          <w:b w:val="1"/>
          <w:bCs w:val="1"/>
          <w:sz w:val="24"/>
          <w:szCs w:val="24"/>
        </w:rPr>
        <w:t>Additional Questions</w:t>
      </w:r>
    </w:p>
    <w:p w:rsidR="4AE5D369" w:rsidP="2DD9F428" w:rsidRDefault="4AE5D369" w14:paraId="62FFE8AA" w14:textId="654099A0">
      <w:pPr>
        <w:pStyle w:val="Normal"/>
        <w:jc w:val="left"/>
        <w:rPr>
          <w:rFonts w:ascii="Calibri" w:hAnsi="Calibri" w:eastAsia="Calibri" w:cs="Calibri"/>
          <w:b w:val="1"/>
          <w:bCs w:val="1"/>
          <w:sz w:val="24"/>
          <w:szCs w:val="24"/>
        </w:rPr>
      </w:pPr>
      <w:r w:rsidRPr="2DD9F428" w:rsidR="4AE5D369">
        <w:rPr>
          <w:rFonts w:ascii="Calibri" w:hAnsi="Calibri" w:eastAsia="Calibri" w:cs="Calibri"/>
          <w:b w:val="1"/>
          <w:bCs w:val="1"/>
          <w:sz w:val="24"/>
          <w:szCs w:val="24"/>
        </w:rPr>
        <w:t xml:space="preserve">What is the benefit of </w:t>
      </w:r>
      <w:r w:rsidRPr="2DD9F428" w:rsidR="4AE5D369">
        <w:rPr>
          <w:rFonts w:ascii="Calibri" w:hAnsi="Calibri" w:eastAsia="Calibri" w:cs="Calibri"/>
          <w:b w:val="1"/>
          <w:bCs w:val="1"/>
          <w:sz w:val="24"/>
          <w:szCs w:val="24"/>
        </w:rPr>
        <w:t>establishing</w:t>
      </w:r>
      <w:r w:rsidRPr="2DD9F428" w:rsidR="4AE5D369">
        <w:rPr>
          <w:rFonts w:ascii="Calibri" w:hAnsi="Calibri" w:eastAsia="Calibri" w:cs="Calibri"/>
          <w:b w:val="1"/>
          <w:bCs w:val="1"/>
          <w:sz w:val="24"/>
          <w:szCs w:val="24"/>
        </w:rPr>
        <w:t xml:space="preserve"> an IT Advisory Committee at Walmart? </w:t>
      </w:r>
    </w:p>
    <w:p w:rsidR="2D74FE3F" w:rsidP="2DD9F428" w:rsidRDefault="2D74FE3F" w14:paraId="0BE2B45C" w14:textId="769CE6AE">
      <w:pPr>
        <w:pStyle w:val="Normal"/>
        <w:jc w:val="left"/>
        <w:rPr>
          <w:rFonts w:ascii="Calibri" w:hAnsi="Calibri" w:eastAsia="Calibri" w:cs="Calibri"/>
          <w:b w:val="0"/>
          <w:bCs w:val="0"/>
          <w:sz w:val="24"/>
          <w:szCs w:val="24"/>
        </w:rPr>
      </w:pPr>
      <w:r w:rsidRPr="2DD9F428" w:rsidR="2D74FE3F">
        <w:rPr>
          <w:rFonts w:ascii="Calibri" w:hAnsi="Calibri" w:eastAsia="Calibri" w:cs="Calibri"/>
          <w:b w:val="0"/>
          <w:bCs w:val="0"/>
          <w:sz w:val="24"/>
          <w:szCs w:val="24"/>
        </w:rPr>
        <w:t xml:space="preserve">By </w:t>
      </w:r>
      <w:r w:rsidRPr="2DD9F428" w:rsidR="2D74FE3F">
        <w:rPr>
          <w:rFonts w:ascii="Calibri" w:hAnsi="Calibri" w:eastAsia="Calibri" w:cs="Calibri"/>
          <w:b w:val="0"/>
          <w:bCs w:val="0"/>
          <w:sz w:val="24"/>
          <w:szCs w:val="24"/>
        </w:rPr>
        <w:t>establishing</w:t>
      </w:r>
      <w:r w:rsidRPr="2DD9F428" w:rsidR="2D74FE3F">
        <w:rPr>
          <w:rFonts w:ascii="Calibri" w:hAnsi="Calibri" w:eastAsia="Calibri" w:cs="Calibri"/>
          <w:b w:val="0"/>
          <w:bCs w:val="0"/>
          <w:sz w:val="24"/>
          <w:szCs w:val="24"/>
        </w:rPr>
        <w:t xml:space="preserve"> an ITAC at Walmart, we would be ensuring that the strategies of Walmart and their corporate </w:t>
      </w:r>
      <w:r w:rsidRPr="2DD9F428" w:rsidR="2D74FE3F">
        <w:rPr>
          <w:rFonts w:ascii="Calibri" w:hAnsi="Calibri" w:eastAsia="Calibri" w:cs="Calibri"/>
          <w:b w:val="0"/>
          <w:bCs w:val="0"/>
          <w:sz w:val="24"/>
          <w:szCs w:val="24"/>
        </w:rPr>
        <w:t>objectives</w:t>
      </w:r>
      <w:r w:rsidRPr="2DD9F428" w:rsidR="2D74FE3F">
        <w:rPr>
          <w:rFonts w:ascii="Calibri" w:hAnsi="Calibri" w:eastAsia="Calibri" w:cs="Calibri"/>
          <w:b w:val="0"/>
          <w:bCs w:val="0"/>
          <w:sz w:val="24"/>
          <w:szCs w:val="24"/>
        </w:rPr>
        <w:t xml:space="preserve"> are</w:t>
      </w:r>
      <w:r w:rsidRPr="2DD9F428" w:rsidR="3E9F2941">
        <w:rPr>
          <w:rFonts w:ascii="Calibri" w:hAnsi="Calibri" w:eastAsia="Calibri" w:cs="Calibri"/>
          <w:b w:val="0"/>
          <w:bCs w:val="0"/>
          <w:sz w:val="24"/>
          <w:szCs w:val="24"/>
        </w:rPr>
        <w:t xml:space="preserve"> aligned throughout the company. This would allow for better resource </w:t>
      </w:r>
      <w:r w:rsidRPr="2DD9F428" w:rsidR="3E9F2941">
        <w:rPr>
          <w:rFonts w:ascii="Calibri" w:hAnsi="Calibri" w:eastAsia="Calibri" w:cs="Calibri"/>
          <w:b w:val="0"/>
          <w:bCs w:val="0"/>
          <w:sz w:val="24"/>
          <w:szCs w:val="24"/>
        </w:rPr>
        <w:t>utilization</w:t>
      </w:r>
      <w:r w:rsidRPr="2DD9F428" w:rsidR="3E9F2941">
        <w:rPr>
          <w:rFonts w:ascii="Calibri" w:hAnsi="Calibri" w:eastAsia="Calibri" w:cs="Calibri"/>
          <w:b w:val="0"/>
          <w:bCs w:val="0"/>
          <w:sz w:val="24"/>
          <w:szCs w:val="24"/>
        </w:rPr>
        <w:t>, risk management, and potential innovation, with a much smaller failure chance. An ITAC would ensure that all departments are collaborating and using expert insights</w:t>
      </w:r>
      <w:r w:rsidRPr="2DD9F428" w:rsidR="30A12CE4">
        <w:rPr>
          <w:rFonts w:ascii="Calibri" w:hAnsi="Calibri" w:eastAsia="Calibri" w:cs="Calibri"/>
          <w:b w:val="0"/>
          <w:bCs w:val="0"/>
          <w:sz w:val="24"/>
          <w:szCs w:val="24"/>
        </w:rPr>
        <w:t xml:space="preserve"> that would improve decision making and improve the success of IT investments. </w:t>
      </w:r>
      <w:r w:rsidRPr="2DD9F428" w:rsidR="30A12CE4">
        <w:rPr>
          <w:rFonts w:ascii="Calibri" w:hAnsi="Calibri" w:eastAsia="Calibri" w:cs="Calibri"/>
          <w:b w:val="0"/>
          <w:bCs w:val="0"/>
          <w:sz w:val="24"/>
          <w:szCs w:val="24"/>
        </w:rPr>
        <w:t xml:space="preserve">By combining the </w:t>
      </w:r>
      <w:r w:rsidRPr="2DD9F428" w:rsidR="62FD176F">
        <w:rPr>
          <w:rFonts w:ascii="Calibri" w:hAnsi="Calibri" w:eastAsia="Calibri" w:cs="Calibri"/>
          <w:b w:val="0"/>
          <w:bCs w:val="0"/>
          <w:sz w:val="24"/>
          <w:szCs w:val="24"/>
        </w:rPr>
        <w:t>company's</w:t>
      </w:r>
      <w:r w:rsidRPr="2DD9F428" w:rsidR="30A12CE4">
        <w:rPr>
          <w:rFonts w:ascii="Calibri" w:hAnsi="Calibri" w:eastAsia="Calibri" w:cs="Calibri"/>
          <w:b w:val="0"/>
          <w:bCs w:val="0"/>
          <w:sz w:val="24"/>
          <w:szCs w:val="24"/>
        </w:rPr>
        <w:t xml:space="preserve"> </w:t>
      </w:r>
      <w:r w:rsidRPr="2DD9F428" w:rsidR="6903FA99">
        <w:rPr>
          <w:rFonts w:ascii="Calibri" w:hAnsi="Calibri" w:eastAsia="Calibri" w:cs="Calibri"/>
          <w:b w:val="0"/>
          <w:bCs w:val="0"/>
          <w:sz w:val="24"/>
          <w:szCs w:val="24"/>
        </w:rPr>
        <w:t>workforce</w:t>
      </w:r>
      <w:r w:rsidRPr="2DD9F428" w:rsidR="30A12CE4">
        <w:rPr>
          <w:rFonts w:ascii="Calibri" w:hAnsi="Calibri" w:eastAsia="Calibri" w:cs="Calibri"/>
          <w:b w:val="0"/>
          <w:bCs w:val="0"/>
          <w:sz w:val="24"/>
          <w:szCs w:val="24"/>
        </w:rPr>
        <w:t xml:space="preserve"> and business </w:t>
      </w:r>
      <w:r w:rsidRPr="2DD9F428" w:rsidR="4DABD82D">
        <w:rPr>
          <w:rFonts w:ascii="Calibri" w:hAnsi="Calibri" w:eastAsia="Calibri" w:cs="Calibri"/>
          <w:b w:val="0"/>
          <w:bCs w:val="0"/>
          <w:sz w:val="24"/>
          <w:szCs w:val="24"/>
        </w:rPr>
        <w:t>needs and</w:t>
      </w:r>
      <w:r w:rsidRPr="2DD9F428" w:rsidR="30A12CE4">
        <w:rPr>
          <w:rFonts w:ascii="Calibri" w:hAnsi="Calibri" w:eastAsia="Calibri" w:cs="Calibri"/>
          <w:b w:val="0"/>
          <w:bCs w:val="0"/>
          <w:sz w:val="24"/>
          <w:szCs w:val="24"/>
        </w:rPr>
        <w:t xml:space="preserve"> collaborating </w:t>
      </w:r>
      <w:r w:rsidRPr="2DD9F428" w:rsidR="311725EC">
        <w:rPr>
          <w:rFonts w:ascii="Calibri" w:hAnsi="Calibri" w:eastAsia="Calibri" w:cs="Calibri"/>
          <w:b w:val="0"/>
          <w:bCs w:val="0"/>
          <w:sz w:val="24"/>
          <w:szCs w:val="24"/>
        </w:rPr>
        <w:t>with information from all departments and experts, the benefit of establishing an ITAC would</w:t>
      </w:r>
      <w:r w:rsidRPr="2DD9F428" w:rsidR="7761AA30">
        <w:rPr>
          <w:rFonts w:ascii="Calibri" w:hAnsi="Calibri" w:eastAsia="Calibri" w:cs="Calibri"/>
          <w:b w:val="0"/>
          <w:bCs w:val="0"/>
          <w:sz w:val="24"/>
          <w:szCs w:val="24"/>
        </w:rPr>
        <w:t xml:space="preserve"> improve the </w:t>
      </w:r>
      <w:r w:rsidRPr="2DD9F428" w:rsidR="32E737F0">
        <w:rPr>
          <w:rFonts w:ascii="Calibri" w:hAnsi="Calibri" w:eastAsia="Calibri" w:cs="Calibri"/>
          <w:b w:val="0"/>
          <w:bCs w:val="0"/>
          <w:sz w:val="24"/>
          <w:szCs w:val="24"/>
        </w:rPr>
        <w:t>company's</w:t>
      </w:r>
      <w:r w:rsidRPr="2DD9F428" w:rsidR="7761AA30">
        <w:rPr>
          <w:rFonts w:ascii="Calibri" w:hAnsi="Calibri" w:eastAsia="Calibri" w:cs="Calibri"/>
          <w:b w:val="0"/>
          <w:bCs w:val="0"/>
          <w:sz w:val="24"/>
          <w:szCs w:val="24"/>
        </w:rPr>
        <w:t xml:space="preserve"> success.</w:t>
      </w:r>
    </w:p>
    <w:p w:rsidR="13FFD796" w:rsidP="2DD9F428" w:rsidRDefault="13FFD796" w14:paraId="16047618" w14:textId="54B6C5D2">
      <w:pPr>
        <w:pStyle w:val="Normal"/>
        <w:jc w:val="left"/>
        <w:rPr>
          <w:rFonts w:ascii="Calibri" w:hAnsi="Calibri" w:eastAsia="Calibri" w:cs="Calibri"/>
          <w:b w:val="0"/>
          <w:bCs w:val="0"/>
          <w:sz w:val="24"/>
          <w:szCs w:val="24"/>
        </w:rPr>
      </w:pPr>
      <w:r w:rsidRPr="2DD9F428" w:rsidR="13FFD796">
        <w:rPr>
          <w:rFonts w:ascii="Calibri" w:hAnsi="Calibri" w:eastAsia="Calibri" w:cs="Calibri"/>
          <w:b w:val="1"/>
          <w:bCs w:val="1"/>
          <w:sz w:val="24"/>
          <w:szCs w:val="24"/>
        </w:rPr>
        <w:t xml:space="preserve">What is the purpose of the Terms of Reference in </w:t>
      </w:r>
      <w:r w:rsidRPr="2DD9F428" w:rsidR="13FFD796">
        <w:rPr>
          <w:rFonts w:ascii="Calibri" w:hAnsi="Calibri" w:eastAsia="Calibri" w:cs="Calibri"/>
          <w:b w:val="1"/>
          <w:bCs w:val="1"/>
          <w:sz w:val="24"/>
          <w:szCs w:val="24"/>
        </w:rPr>
        <w:t>establishing</w:t>
      </w:r>
      <w:r w:rsidRPr="2DD9F428" w:rsidR="13FFD796">
        <w:rPr>
          <w:rFonts w:ascii="Calibri" w:hAnsi="Calibri" w:eastAsia="Calibri" w:cs="Calibri"/>
          <w:b w:val="1"/>
          <w:bCs w:val="1"/>
          <w:sz w:val="24"/>
          <w:szCs w:val="24"/>
        </w:rPr>
        <w:t xml:space="preserve"> an IT Advisory Committee at Walmart?</w:t>
      </w:r>
    </w:p>
    <w:p w:rsidR="13FFD796" w:rsidP="2DD9F428" w:rsidRDefault="13FFD796" w14:paraId="1EFC07A1" w14:textId="7BD0390B">
      <w:pPr>
        <w:pStyle w:val="Normal"/>
        <w:jc w:val="left"/>
        <w:rPr>
          <w:rFonts w:ascii="Calibri" w:hAnsi="Calibri" w:eastAsia="Calibri" w:cs="Calibri"/>
          <w:b w:val="0"/>
          <w:bCs w:val="0"/>
          <w:sz w:val="24"/>
          <w:szCs w:val="24"/>
        </w:rPr>
      </w:pPr>
      <w:r w:rsidRPr="2DD9F428" w:rsidR="13FFD796">
        <w:rPr>
          <w:rFonts w:ascii="Calibri" w:hAnsi="Calibri" w:eastAsia="Calibri" w:cs="Calibri"/>
          <w:b w:val="0"/>
          <w:bCs w:val="0"/>
          <w:sz w:val="24"/>
          <w:szCs w:val="24"/>
        </w:rPr>
        <w:t xml:space="preserve">The Terms of Reference </w:t>
      </w:r>
      <w:r w:rsidRPr="2DD9F428" w:rsidR="784492D7">
        <w:rPr>
          <w:rFonts w:ascii="Calibri" w:hAnsi="Calibri" w:eastAsia="Calibri" w:cs="Calibri"/>
          <w:b w:val="0"/>
          <w:bCs w:val="0"/>
          <w:sz w:val="24"/>
          <w:szCs w:val="24"/>
        </w:rPr>
        <w:t>provide</w:t>
      </w:r>
      <w:r w:rsidRPr="2DD9F428" w:rsidR="13FFD796">
        <w:rPr>
          <w:rFonts w:ascii="Calibri" w:hAnsi="Calibri" w:eastAsia="Calibri" w:cs="Calibri"/>
          <w:b w:val="0"/>
          <w:bCs w:val="0"/>
          <w:sz w:val="24"/>
          <w:szCs w:val="24"/>
        </w:rPr>
        <w:t xml:space="preserve"> the set framework for the company, as well as the roles and responsibilities of the ITAC, to ensure there is full clarity on how the operations of Walmart will function. </w:t>
      </w:r>
      <w:r w:rsidRPr="2DD9F428" w:rsidR="13FFD796">
        <w:rPr>
          <w:rFonts w:ascii="Calibri" w:hAnsi="Calibri" w:eastAsia="Calibri" w:cs="Calibri"/>
          <w:b w:val="0"/>
          <w:bCs w:val="0"/>
          <w:sz w:val="24"/>
          <w:szCs w:val="24"/>
        </w:rPr>
        <w:t xml:space="preserve">The document ensures that the members </w:t>
      </w:r>
      <w:r w:rsidRPr="2DD9F428" w:rsidR="6BB55E88">
        <w:rPr>
          <w:rFonts w:ascii="Calibri" w:hAnsi="Calibri" w:eastAsia="Calibri" w:cs="Calibri"/>
          <w:b w:val="0"/>
          <w:bCs w:val="0"/>
          <w:sz w:val="24"/>
          <w:szCs w:val="24"/>
        </w:rPr>
        <w:t>and</w:t>
      </w:r>
      <w:r w:rsidRPr="2DD9F428" w:rsidR="66294614">
        <w:rPr>
          <w:rFonts w:ascii="Calibri" w:hAnsi="Calibri" w:eastAsia="Calibri" w:cs="Calibri"/>
          <w:b w:val="0"/>
          <w:bCs w:val="0"/>
          <w:sz w:val="24"/>
          <w:szCs w:val="24"/>
        </w:rPr>
        <w:t xml:space="preserve"> stakeholders of Walmart understand the committees’ </w:t>
      </w:r>
      <w:r w:rsidRPr="2DD9F428" w:rsidR="66294614">
        <w:rPr>
          <w:rFonts w:ascii="Calibri" w:hAnsi="Calibri" w:eastAsia="Calibri" w:cs="Calibri"/>
          <w:b w:val="0"/>
          <w:bCs w:val="0"/>
          <w:sz w:val="24"/>
          <w:szCs w:val="24"/>
        </w:rPr>
        <w:t>objectives</w:t>
      </w:r>
      <w:r w:rsidRPr="2DD9F428" w:rsidR="66294614">
        <w:rPr>
          <w:rFonts w:ascii="Calibri" w:hAnsi="Calibri" w:eastAsia="Calibri" w:cs="Calibri"/>
          <w:b w:val="0"/>
          <w:bCs w:val="0"/>
          <w:sz w:val="24"/>
          <w:szCs w:val="24"/>
        </w:rPr>
        <w:t xml:space="preserve"> and how they will be completed.</w:t>
      </w:r>
      <w:r w:rsidRPr="2DD9F428" w:rsidR="66294614">
        <w:rPr>
          <w:rFonts w:ascii="Calibri" w:hAnsi="Calibri" w:eastAsia="Calibri" w:cs="Calibri"/>
          <w:b w:val="0"/>
          <w:bCs w:val="0"/>
          <w:sz w:val="24"/>
          <w:szCs w:val="24"/>
        </w:rPr>
        <w:t xml:space="preserve"> This ensures the effective and </w:t>
      </w:r>
      <w:r w:rsidRPr="2DD9F428" w:rsidR="61798DB6">
        <w:rPr>
          <w:rFonts w:ascii="Calibri" w:hAnsi="Calibri" w:eastAsia="Calibri" w:cs="Calibri"/>
          <w:b w:val="0"/>
          <w:bCs w:val="0"/>
          <w:sz w:val="24"/>
          <w:szCs w:val="24"/>
        </w:rPr>
        <w:t>efficient</w:t>
      </w:r>
      <w:r w:rsidRPr="2DD9F428" w:rsidR="66294614">
        <w:rPr>
          <w:rFonts w:ascii="Calibri" w:hAnsi="Calibri" w:eastAsia="Calibri" w:cs="Calibri"/>
          <w:b w:val="0"/>
          <w:bCs w:val="0"/>
          <w:sz w:val="24"/>
          <w:szCs w:val="24"/>
        </w:rPr>
        <w:t xml:space="preserve"> operations of IT strategies.</w:t>
      </w:r>
    </w:p>
    <w:p w:rsidR="1EEBC704" w:rsidP="2DD9F428" w:rsidRDefault="1EEBC704" w14:paraId="74F84607" w14:textId="3C2AB600">
      <w:pPr>
        <w:pStyle w:val="Normal"/>
        <w:jc w:val="left"/>
        <w:rPr>
          <w:rFonts w:ascii="Calibri" w:hAnsi="Calibri" w:eastAsia="Calibri" w:cs="Calibri"/>
          <w:b w:val="1"/>
          <w:bCs w:val="1"/>
          <w:sz w:val="24"/>
          <w:szCs w:val="24"/>
        </w:rPr>
      </w:pPr>
      <w:r w:rsidRPr="2DD9F428" w:rsidR="1EEBC704">
        <w:rPr>
          <w:rFonts w:ascii="Calibri" w:hAnsi="Calibri" w:eastAsia="Calibri" w:cs="Calibri"/>
          <w:b w:val="1"/>
          <w:bCs w:val="1"/>
          <w:sz w:val="24"/>
          <w:szCs w:val="24"/>
        </w:rPr>
        <w:t xml:space="preserve">How can an IT Advisory Committee ensure that emerging technologies are appropriately considered for a </w:t>
      </w:r>
      <w:r w:rsidRPr="2DD9F428" w:rsidR="1EEBC704">
        <w:rPr>
          <w:rFonts w:ascii="Calibri" w:hAnsi="Calibri" w:eastAsia="Calibri" w:cs="Calibri"/>
          <w:b w:val="1"/>
          <w:bCs w:val="1"/>
          <w:sz w:val="24"/>
          <w:szCs w:val="24"/>
        </w:rPr>
        <w:t>business-like</w:t>
      </w:r>
      <w:r w:rsidRPr="2DD9F428" w:rsidR="1EEBC704">
        <w:rPr>
          <w:rFonts w:ascii="Calibri" w:hAnsi="Calibri" w:eastAsia="Calibri" w:cs="Calibri"/>
          <w:b w:val="1"/>
          <w:bCs w:val="1"/>
          <w:sz w:val="24"/>
          <w:szCs w:val="24"/>
        </w:rPr>
        <w:t xml:space="preserve"> Walmart?</w:t>
      </w:r>
    </w:p>
    <w:p w:rsidR="1EEBC704" w:rsidP="2DD9F428" w:rsidRDefault="1EEBC704" w14:paraId="00B6745F" w14:textId="62FFC4DF">
      <w:pPr>
        <w:pStyle w:val="Normal"/>
        <w:jc w:val="left"/>
        <w:rPr>
          <w:rFonts w:ascii="Calibri" w:hAnsi="Calibri" w:eastAsia="Calibri" w:cs="Calibri"/>
          <w:b w:val="0"/>
          <w:bCs w:val="0"/>
          <w:sz w:val="24"/>
          <w:szCs w:val="24"/>
        </w:rPr>
      </w:pPr>
      <w:r w:rsidRPr="2DD9F428" w:rsidR="1EEBC704">
        <w:rPr>
          <w:rFonts w:ascii="Calibri" w:hAnsi="Calibri" w:eastAsia="Calibri" w:cs="Calibri"/>
          <w:b w:val="0"/>
          <w:bCs w:val="0"/>
          <w:sz w:val="24"/>
          <w:szCs w:val="24"/>
        </w:rPr>
        <w:t xml:space="preserve">One of </w:t>
      </w:r>
      <w:r w:rsidRPr="2DD9F428" w:rsidR="75216D9B">
        <w:rPr>
          <w:rFonts w:ascii="Calibri" w:hAnsi="Calibri" w:eastAsia="Calibri" w:cs="Calibri"/>
          <w:b w:val="0"/>
          <w:bCs w:val="0"/>
          <w:sz w:val="24"/>
          <w:szCs w:val="24"/>
        </w:rPr>
        <w:t>ITAC’s main jobs</w:t>
      </w:r>
      <w:r w:rsidRPr="2DD9F428" w:rsidR="1EEBC704">
        <w:rPr>
          <w:rFonts w:ascii="Calibri" w:hAnsi="Calibri" w:eastAsia="Calibri" w:cs="Calibri"/>
          <w:b w:val="0"/>
          <w:bCs w:val="0"/>
          <w:sz w:val="24"/>
          <w:szCs w:val="24"/>
        </w:rPr>
        <w:t xml:space="preserve"> is ensuring smooth and correct operations of anything that can </w:t>
      </w:r>
      <w:r w:rsidRPr="2DD9F428" w:rsidR="1EEBC704">
        <w:rPr>
          <w:rFonts w:ascii="Calibri" w:hAnsi="Calibri" w:eastAsia="Calibri" w:cs="Calibri"/>
          <w:b w:val="0"/>
          <w:bCs w:val="0"/>
          <w:sz w:val="24"/>
          <w:szCs w:val="24"/>
        </w:rPr>
        <w:t>impact</w:t>
      </w:r>
      <w:r w:rsidRPr="2DD9F428" w:rsidR="1EEBC704">
        <w:rPr>
          <w:rFonts w:ascii="Calibri" w:hAnsi="Calibri" w:eastAsia="Calibri" w:cs="Calibri"/>
          <w:b w:val="0"/>
          <w:bCs w:val="0"/>
          <w:sz w:val="24"/>
          <w:szCs w:val="24"/>
        </w:rPr>
        <w:t xml:space="preserve"> the company. They will ensure that emerging technologies are thoroughly considered by constantly reviewing and </w:t>
      </w:r>
      <w:r w:rsidRPr="2DD9F428" w:rsidR="3CE31ECE">
        <w:rPr>
          <w:rFonts w:ascii="Calibri" w:hAnsi="Calibri" w:eastAsia="Calibri" w:cs="Calibri"/>
          <w:b w:val="0"/>
          <w:bCs w:val="0"/>
          <w:sz w:val="24"/>
          <w:szCs w:val="24"/>
        </w:rPr>
        <w:t xml:space="preserve">factoring in the technological advancement and how they could potentially </w:t>
      </w:r>
      <w:r w:rsidRPr="2DD9F428" w:rsidR="3CE31ECE">
        <w:rPr>
          <w:rFonts w:ascii="Calibri" w:hAnsi="Calibri" w:eastAsia="Calibri" w:cs="Calibri"/>
          <w:b w:val="0"/>
          <w:bCs w:val="0"/>
          <w:sz w:val="24"/>
          <w:szCs w:val="24"/>
        </w:rPr>
        <w:t>impact</w:t>
      </w:r>
      <w:r w:rsidRPr="2DD9F428" w:rsidR="3CE31ECE">
        <w:rPr>
          <w:rFonts w:ascii="Calibri" w:hAnsi="Calibri" w:eastAsia="Calibri" w:cs="Calibri"/>
          <w:b w:val="0"/>
          <w:bCs w:val="0"/>
          <w:sz w:val="24"/>
          <w:szCs w:val="24"/>
        </w:rPr>
        <w:t xml:space="preserve"> Walmart’s operations.</w:t>
      </w:r>
      <w:r w:rsidRPr="2DD9F428" w:rsidR="19A7C840">
        <w:rPr>
          <w:rFonts w:ascii="Calibri" w:hAnsi="Calibri" w:eastAsia="Calibri" w:cs="Calibri"/>
          <w:b w:val="0"/>
          <w:bCs w:val="0"/>
          <w:sz w:val="24"/>
          <w:szCs w:val="24"/>
        </w:rPr>
        <w:t xml:space="preserve"> </w:t>
      </w:r>
      <w:r w:rsidRPr="2DD9F428" w:rsidR="19A7C840">
        <w:rPr>
          <w:rFonts w:ascii="Calibri" w:hAnsi="Calibri" w:eastAsia="Calibri" w:cs="Calibri"/>
          <w:b w:val="0"/>
          <w:bCs w:val="0"/>
          <w:sz w:val="24"/>
          <w:szCs w:val="24"/>
        </w:rPr>
        <w:t xml:space="preserve">The ITAC will also gather input from </w:t>
      </w:r>
      <w:r w:rsidRPr="2DD9F428" w:rsidR="19A7C840">
        <w:rPr>
          <w:rFonts w:ascii="Calibri" w:hAnsi="Calibri" w:eastAsia="Calibri" w:cs="Calibri"/>
          <w:b w:val="0"/>
          <w:bCs w:val="0"/>
          <w:sz w:val="24"/>
          <w:szCs w:val="24"/>
        </w:rPr>
        <w:t>third-party experts and stakeholders when evaluating the technology, which further allows the committee to decide whether to adapt it.</w:t>
      </w:r>
    </w:p>
    <w:p w:rsidR="7B8803FF" w:rsidP="2DD9F428" w:rsidRDefault="7B8803FF" w14:paraId="4F339824" w14:textId="28CC018C">
      <w:pPr>
        <w:pStyle w:val="Normal"/>
        <w:jc w:val="left"/>
        <w:rPr>
          <w:rFonts w:ascii="Calibri" w:hAnsi="Calibri" w:eastAsia="Calibri" w:cs="Calibri"/>
          <w:b w:val="0"/>
          <w:bCs w:val="0"/>
          <w:sz w:val="24"/>
          <w:szCs w:val="24"/>
        </w:rPr>
      </w:pPr>
      <w:r w:rsidRPr="2DD9F428" w:rsidR="7B8803FF">
        <w:rPr>
          <w:rFonts w:ascii="Calibri" w:hAnsi="Calibri" w:eastAsia="Calibri" w:cs="Calibri"/>
          <w:b w:val="1"/>
          <w:bCs w:val="1"/>
          <w:sz w:val="24"/>
          <w:szCs w:val="24"/>
        </w:rPr>
        <w:t>How can an ITAC at Walmart ensure ethical concerns are considered?</w:t>
      </w:r>
    </w:p>
    <w:p w:rsidR="7B8803FF" w:rsidP="2DD9F428" w:rsidRDefault="7B8803FF" w14:paraId="0EE9E03A" w14:textId="62A1D179">
      <w:pPr>
        <w:pStyle w:val="Normal"/>
        <w:jc w:val="left"/>
        <w:rPr>
          <w:rFonts w:ascii="Calibri" w:hAnsi="Calibri" w:eastAsia="Calibri" w:cs="Calibri"/>
          <w:b w:val="0"/>
          <w:bCs w:val="0"/>
          <w:sz w:val="24"/>
          <w:szCs w:val="24"/>
        </w:rPr>
      </w:pPr>
      <w:r w:rsidRPr="2DD9F428" w:rsidR="7B8803FF">
        <w:rPr>
          <w:rFonts w:ascii="Calibri" w:hAnsi="Calibri" w:eastAsia="Calibri" w:cs="Calibri"/>
          <w:b w:val="0"/>
          <w:bCs w:val="0"/>
          <w:sz w:val="24"/>
          <w:szCs w:val="24"/>
        </w:rPr>
        <w:t>The ITAC will address ethical concerns by integrating ethical standards into all the review and decision-making processes, especially in areas like data privacy, customer interaction /</w:t>
      </w:r>
      <w:r w:rsidRPr="2DD9F428" w:rsidR="7EB432A4">
        <w:rPr>
          <w:rFonts w:ascii="Calibri" w:hAnsi="Calibri" w:eastAsia="Calibri" w:cs="Calibri"/>
          <w:b w:val="0"/>
          <w:bCs w:val="0"/>
          <w:sz w:val="24"/>
          <w:szCs w:val="24"/>
        </w:rPr>
        <w:t xml:space="preserve"> </w:t>
      </w:r>
      <w:r w:rsidRPr="2DD9F428" w:rsidR="7B8803FF">
        <w:rPr>
          <w:rFonts w:ascii="Calibri" w:hAnsi="Calibri" w:eastAsia="Calibri" w:cs="Calibri"/>
          <w:b w:val="0"/>
          <w:bCs w:val="0"/>
          <w:sz w:val="24"/>
          <w:szCs w:val="24"/>
        </w:rPr>
        <w:t xml:space="preserve">experience, and AI </w:t>
      </w:r>
      <w:r w:rsidRPr="2DD9F428" w:rsidR="7B8803FF">
        <w:rPr>
          <w:rFonts w:ascii="Calibri" w:hAnsi="Calibri" w:eastAsia="Calibri" w:cs="Calibri"/>
          <w:b w:val="0"/>
          <w:bCs w:val="0"/>
          <w:sz w:val="24"/>
          <w:szCs w:val="24"/>
        </w:rPr>
        <w:t>utilization</w:t>
      </w:r>
      <w:r w:rsidRPr="2DD9F428" w:rsidR="7B8803FF">
        <w:rPr>
          <w:rFonts w:ascii="Calibri" w:hAnsi="Calibri" w:eastAsia="Calibri" w:cs="Calibri"/>
          <w:b w:val="0"/>
          <w:bCs w:val="0"/>
          <w:sz w:val="24"/>
          <w:szCs w:val="24"/>
        </w:rPr>
        <w:t xml:space="preserve"> if considered. Regu</w:t>
      </w:r>
      <w:r w:rsidRPr="2DD9F428" w:rsidR="7948E3D4">
        <w:rPr>
          <w:rFonts w:ascii="Calibri" w:hAnsi="Calibri" w:eastAsia="Calibri" w:cs="Calibri"/>
          <w:b w:val="0"/>
          <w:bCs w:val="0"/>
          <w:sz w:val="24"/>
          <w:szCs w:val="24"/>
        </w:rPr>
        <w:t xml:space="preserve">lar </w:t>
      </w:r>
      <w:r w:rsidRPr="2DD9F428" w:rsidR="051AC909">
        <w:rPr>
          <w:rFonts w:ascii="Calibri" w:hAnsi="Calibri" w:eastAsia="Calibri" w:cs="Calibri"/>
          <w:b w:val="0"/>
          <w:bCs w:val="0"/>
          <w:sz w:val="24"/>
          <w:szCs w:val="24"/>
        </w:rPr>
        <w:t xml:space="preserve">training across the company on ethical issues that are related to IT and constant adherence to regulatory compliance will be closely </w:t>
      </w:r>
      <w:r w:rsidRPr="2DD9F428" w:rsidR="051AC909">
        <w:rPr>
          <w:rFonts w:ascii="Calibri" w:hAnsi="Calibri" w:eastAsia="Calibri" w:cs="Calibri"/>
          <w:b w:val="0"/>
          <w:bCs w:val="0"/>
          <w:sz w:val="24"/>
          <w:szCs w:val="24"/>
        </w:rPr>
        <w:t>monitored</w:t>
      </w:r>
      <w:r w:rsidRPr="2DD9F428" w:rsidR="051AC909">
        <w:rPr>
          <w:rFonts w:ascii="Calibri" w:hAnsi="Calibri" w:eastAsia="Calibri" w:cs="Calibri"/>
          <w:b w:val="0"/>
          <w:bCs w:val="0"/>
          <w:sz w:val="24"/>
          <w:szCs w:val="24"/>
        </w:rPr>
        <w:t xml:space="preserve"> and mandated, ensuring that all departments are aware and </w:t>
      </w:r>
      <w:r w:rsidRPr="2DD9F428" w:rsidR="43BFAE3A">
        <w:rPr>
          <w:rFonts w:ascii="Calibri" w:hAnsi="Calibri" w:eastAsia="Calibri" w:cs="Calibri"/>
          <w:b w:val="0"/>
          <w:bCs w:val="0"/>
          <w:sz w:val="24"/>
          <w:szCs w:val="24"/>
        </w:rPr>
        <w:t>educated</w:t>
      </w:r>
      <w:r w:rsidRPr="2DD9F428" w:rsidR="051AC909">
        <w:rPr>
          <w:rFonts w:ascii="Calibri" w:hAnsi="Calibri" w:eastAsia="Calibri" w:cs="Calibri"/>
          <w:b w:val="0"/>
          <w:bCs w:val="0"/>
          <w:sz w:val="24"/>
          <w:szCs w:val="24"/>
        </w:rPr>
        <w:t xml:space="preserve"> on all </w:t>
      </w:r>
      <w:r w:rsidRPr="2DD9F428" w:rsidR="646D3BA1">
        <w:rPr>
          <w:rFonts w:ascii="Calibri" w:hAnsi="Calibri" w:eastAsia="Calibri" w:cs="Calibri"/>
          <w:b w:val="0"/>
          <w:bCs w:val="0"/>
          <w:sz w:val="24"/>
          <w:szCs w:val="24"/>
        </w:rPr>
        <w:t>the listed ethical concerns.</w:t>
      </w:r>
    </w:p>
    <w:p w:rsidR="2DD9F428" w:rsidP="2DD9F428" w:rsidRDefault="2DD9F428" w14:paraId="4AE9589C" w14:textId="746C546F">
      <w:pPr>
        <w:pStyle w:val="Normal"/>
        <w:jc w:val="left"/>
        <w:rPr>
          <w:rFonts w:ascii="Calibri" w:hAnsi="Calibri" w:eastAsia="Calibri" w:cs="Calibri"/>
          <w:b w:val="0"/>
          <w:bCs w:val="0"/>
          <w:sz w:val="24"/>
          <w:szCs w:val="24"/>
        </w:rPr>
      </w:pPr>
    </w:p>
    <w:p w:rsidR="2DD9F428" w:rsidP="2DD9F428" w:rsidRDefault="2DD9F428" w14:paraId="62F90F20" w14:textId="5DAB2091">
      <w:pPr>
        <w:pStyle w:val="Normal"/>
        <w:jc w:val="left"/>
        <w:rPr>
          <w:rFonts w:ascii="Calibri" w:hAnsi="Calibri" w:eastAsia="Calibri" w:cs="Calibri"/>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15e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968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9c7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698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771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917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671CD8"/>
    <w:rsid w:val="00E68EE3"/>
    <w:rsid w:val="032C2FB8"/>
    <w:rsid w:val="051AC909"/>
    <w:rsid w:val="05F411B0"/>
    <w:rsid w:val="07FFA0DB"/>
    <w:rsid w:val="0B37419D"/>
    <w:rsid w:val="0CD311FE"/>
    <w:rsid w:val="0DEDE8BE"/>
    <w:rsid w:val="0E5BE120"/>
    <w:rsid w:val="0E6EE25F"/>
    <w:rsid w:val="0EB2FC80"/>
    <w:rsid w:val="0F497CF5"/>
    <w:rsid w:val="0F89B91F"/>
    <w:rsid w:val="11258980"/>
    <w:rsid w:val="12C159E1"/>
    <w:rsid w:val="13373FC9"/>
    <w:rsid w:val="13FFD796"/>
    <w:rsid w:val="14D3102A"/>
    <w:rsid w:val="19A7C840"/>
    <w:rsid w:val="19DAB907"/>
    <w:rsid w:val="1C816484"/>
    <w:rsid w:val="1EEBC704"/>
    <w:rsid w:val="1FB90546"/>
    <w:rsid w:val="21035EA6"/>
    <w:rsid w:val="242010A3"/>
    <w:rsid w:val="24D03E68"/>
    <w:rsid w:val="2AA25366"/>
    <w:rsid w:val="2BFF0F33"/>
    <w:rsid w:val="2C2B2288"/>
    <w:rsid w:val="2C3E23C7"/>
    <w:rsid w:val="2D74FE3F"/>
    <w:rsid w:val="2DC8B951"/>
    <w:rsid w:val="2DD9F428"/>
    <w:rsid w:val="2F6AB0D0"/>
    <w:rsid w:val="30A12CE4"/>
    <w:rsid w:val="31068131"/>
    <w:rsid w:val="311725EC"/>
    <w:rsid w:val="31EC2F80"/>
    <w:rsid w:val="322C6BAA"/>
    <w:rsid w:val="32B552D1"/>
    <w:rsid w:val="32E737F0"/>
    <w:rsid w:val="33C83C0B"/>
    <w:rsid w:val="343E21F3"/>
    <w:rsid w:val="35D9F254"/>
    <w:rsid w:val="3635E8F5"/>
    <w:rsid w:val="3775C2B5"/>
    <w:rsid w:val="3788C3F4"/>
    <w:rsid w:val="39555B15"/>
    <w:rsid w:val="3AAD6377"/>
    <w:rsid w:val="3CE31ECE"/>
    <w:rsid w:val="3DE50439"/>
    <w:rsid w:val="3E9F2941"/>
    <w:rsid w:val="3F80D49A"/>
    <w:rsid w:val="40671CD8"/>
    <w:rsid w:val="424A7CFA"/>
    <w:rsid w:val="438CE8D4"/>
    <w:rsid w:val="43BFAE3A"/>
    <w:rsid w:val="43C51CA8"/>
    <w:rsid w:val="43E64D5B"/>
    <w:rsid w:val="4541E192"/>
    <w:rsid w:val="4A558EDF"/>
    <w:rsid w:val="4AE5D369"/>
    <w:rsid w:val="4D33CB1A"/>
    <w:rsid w:val="4D57E1B1"/>
    <w:rsid w:val="4D8D2FA1"/>
    <w:rsid w:val="4DABD82D"/>
    <w:rsid w:val="4ECF9B7B"/>
    <w:rsid w:val="519F6AF9"/>
    <w:rsid w:val="56F3D5BD"/>
    <w:rsid w:val="58767DC1"/>
    <w:rsid w:val="587F9E38"/>
    <w:rsid w:val="5913AA47"/>
    <w:rsid w:val="5B2D24E2"/>
    <w:rsid w:val="5E64C5A4"/>
    <w:rsid w:val="5E7DEE01"/>
    <w:rsid w:val="5EEDACCB"/>
    <w:rsid w:val="61183817"/>
    <w:rsid w:val="61755299"/>
    <w:rsid w:val="61798DB6"/>
    <w:rsid w:val="62FD176F"/>
    <w:rsid w:val="646D3BA1"/>
    <w:rsid w:val="6472AA0F"/>
    <w:rsid w:val="64ED2F85"/>
    <w:rsid w:val="66294614"/>
    <w:rsid w:val="6824D047"/>
    <w:rsid w:val="6903FA99"/>
    <w:rsid w:val="6963ADD3"/>
    <w:rsid w:val="69C0A0A8"/>
    <w:rsid w:val="6BB55E88"/>
    <w:rsid w:val="6E2A326B"/>
    <w:rsid w:val="75216D9B"/>
    <w:rsid w:val="7761AA30"/>
    <w:rsid w:val="784492D7"/>
    <w:rsid w:val="7948E3D4"/>
    <w:rsid w:val="79854D71"/>
    <w:rsid w:val="7AE3F4F4"/>
    <w:rsid w:val="7B8803FF"/>
    <w:rsid w:val="7EB4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1CD8"/>
  <w15:chartTrackingRefBased/>
  <w15:docId w15:val="{33A078D0-0A26-4FDE-931C-E379FF204A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21198ae2ec445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2024-04-17T01:45:54.5165710Z</dcterms:created>
  <dcterms:modified xsi:type="dcterms:W3CDTF">2024-04-17T02:28:58.7167646Z</dcterms:modified>
  <dc:creator>Jonah Scott</dc:creator>
  <lastModifiedBy>Jonah Scott</lastModifiedBy>
</coreProperties>
</file>