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36053" w14:textId="59E6DAB5" w:rsidR="0014600D" w:rsidRDefault="0014600D" w:rsidP="0014600D">
      <w:r>
        <w:t>1. Welches sind die beiden Teilschichten für Ethernet auf Schicht 2?</w:t>
      </w:r>
    </w:p>
    <w:p w14:paraId="08613BEF" w14:textId="479707B8" w:rsidR="00150113" w:rsidRPr="00FF32FA" w:rsidRDefault="00FF32FA" w:rsidP="0014600D">
      <w:pPr>
        <w:rPr>
          <w:color w:val="FF0000"/>
          <w:lang w:val="en-GB"/>
        </w:rPr>
      </w:pPr>
      <w:r w:rsidRPr="00FF32FA">
        <w:rPr>
          <w:color w:val="FF0000"/>
          <w:lang w:val="en-GB"/>
        </w:rPr>
        <w:t>LLC (Logical Link Control) und MAC (Media Access Control)</w:t>
      </w:r>
    </w:p>
    <w:p w14:paraId="7BB32977" w14:textId="73AB78A6" w:rsidR="0014600D" w:rsidRDefault="0014600D" w:rsidP="0014600D">
      <w:r>
        <w:t>2. Welches sind die beiden Hauptteile einer MAC-Adresse?</w:t>
      </w:r>
    </w:p>
    <w:p w14:paraId="144073F0" w14:textId="0D6B217B" w:rsidR="00B45B94" w:rsidRPr="00B45B94" w:rsidRDefault="00B45B94" w:rsidP="0014600D">
      <w:pPr>
        <w:rPr>
          <w:color w:val="FF0000"/>
        </w:rPr>
      </w:pPr>
      <w:r w:rsidRPr="00B45B94">
        <w:rPr>
          <w:color w:val="FF0000"/>
        </w:rPr>
        <w:t xml:space="preserve">Die ersten drei </w:t>
      </w:r>
      <w:r w:rsidRPr="00B45B94">
        <w:rPr>
          <w:color w:val="FF0000"/>
        </w:rPr>
        <w:t>Bytes</w:t>
      </w:r>
      <w:r w:rsidRPr="00B45B94">
        <w:rPr>
          <w:color w:val="FF0000"/>
        </w:rPr>
        <w:t xml:space="preserve"> bilden die Herstellerkennung, die letzten drei </w:t>
      </w:r>
      <w:r w:rsidRPr="00B45B94">
        <w:rPr>
          <w:color w:val="FF0000"/>
        </w:rPr>
        <w:t>Bytes</w:t>
      </w:r>
      <w:r w:rsidRPr="00B45B94">
        <w:rPr>
          <w:color w:val="FF0000"/>
        </w:rPr>
        <w:t xml:space="preserve"> die Gerätekennung.</w:t>
      </w:r>
    </w:p>
    <w:p w14:paraId="234AA7DA" w14:textId="5C5251A6" w:rsidR="0014600D" w:rsidRDefault="0014600D" w:rsidP="0014600D">
      <w:r>
        <w:t>3. Welches sind die drei Arten von Ziel-MAC-Adressen?</w:t>
      </w:r>
    </w:p>
    <w:p w14:paraId="5D133AEC" w14:textId="3B92CF3C" w:rsidR="006C04EA" w:rsidRPr="00DF6C81" w:rsidRDefault="005316B5" w:rsidP="0014600D">
      <w:pPr>
        <w:rPr>
          <w:color w:val="FF0000"/>
        </w:rPr>
      </w:pPr>
      <w:proofErr w:type="spellStart"/>
      <w:r w:rsidRPr="00DF6C81">
        <w:rPr>
          <w:color w:val="FF0000"/>
        </w:rPr>
        <w:t>Unicast</w:t>
      </w:r>
      <w:proofErr w:type="spellEnd"/>
      <w:r w:rsidRPr="00DF6C81">
        <w:rPr>
          <w:color w:val="FF0000"/>
        </w:rPr>
        <w:t xml:space="preserve">, </w:t>
      </w:r>
      <w:r w:rsidR="00DF6C81" w:rsidRPr="00DF6C81">
        <w:rPr>
          <w:color w:val="FF0000"/>
        </w:rPr>
        <w:t>Multicast, Broadcast</w:t>
      </w:r>
    </w:p>
    <w:p w14:paraId="02162626" w14:textId="3F7F88D5" w:rsidR="0014600D" w:rsidRDefault="0014600D" w:rsidP="0014600D">
      <w:r>
        <w:t>4. Welches sind die beiden Unterschiede zwischen Ethernet II und 802.3 Frames?</w:t>
      </w:r>
    </w:p>
    <w:p w14:paraId="1AB12CB2" w14:textId="0B8D2C23" w:rsidR="006A3360" w:rsidRPr="006A3360" w:rsidRDefault="006A3360" w:rsidP="0014600D">
      <w:pPr>
        <w:rPr>
          <w:color w:val="FF0000"/>
        </w:rPr>
      </w:pPr>
      <w:r w:rsidRPr="006A3360">
        <w:rPr>
          <w:color w:val="FF0000"/>
        </w:rPr>
        <w:t xml:space="preserve">Beim Ethernet Standard 802.3 wird anstatt des </w:t>
      </w:r>
      <w:proofErr w:type="spellStart"/>
      <w:r w:rsidRPr="006A3360">
        <w:rPr>
          <w:color w:val="FF0000"/>
        </w:rPr>
        <w:t>Typecodes</w:t>
      </w:r>
      <w:proofErr w:type="spellEnd"/>
      <w:r w:rsidRPr="006A3360">
        <w:rPr>
          <w:color w:val="FF0000"/>
        </w:rPr>
        <w:t xml:space="preserve"> die Länge des Datenpaketes in Byte eingetragen.</w:t>
      </w:r>
    </w:p>
    <w:p w14:paraId="26C22C04" w14:textId="41E2F190" w:rsidR="0014600D" w:rsidRDefault="0014600D" w:rsidP="0014600D">
      <w:r>
        <w:t>5. Wofür wird ein verdrilltes UTP verwendet?</w:t>
      </w:r>
    </w:p>
    <w:p w14:paraId="3A59F9A7" w14:textId="736E6235" w:rsidR="006A3360" w:rsidRPr="0016663B" w:rsidRDefault="006A3360" w:rsidP="0014600D">
      <w:pPr>
        <w:rPr>
          <w:color w:val="FF0000"/>
        </w:rPr>
      </w:pPr>
      <w:r w:rsidRPr="0016663B">
        <w:rPr>
          <w:color w:val="FF0000"/>
        </w:rPr>
        <w:t>Net</w:t>
      </w:r>
      <w:r w:rsidR="0016663B" w:rsidRPr="0016663B">
        <w:rPr>
          <w:color w:val="FF0000"/>
        </w:rPr>
        <w:t>z</w:t>
      </w:r>
      <w:r w:rsidRPr="0016663B">
        <w:rPr>
          <w:color w:val="FF0000"/>
        </w:rPr>
        <w:t>werk</w:t>
      </w:r>
      <w:r w:rsidR="0016663B" w:rsidRPr="0016663B">
        <w:rPr>
          <w:color w:val="FF0000"/>
        </w:rPr>
        <w:t>verbindung LAN</w:t>
      </w:r>
    </w:p>
    <w:p w14:paraId="021F4F61" w14:textId="5C3D8EE5" w:rsidR="0014600D" w:rsidRDefault="0014600D" w:rsidP="0014600D">
      <w:r>
        <w:t>6. Wie lautet der Name der Ethernet-Zugriffsmethode?</w:t>
      </w:r>
    </w:p>
    <w:p w14:paraId="409FD077" w14:textId="192C8F03" w:rsidR="008322B9" w:rsidRPr="008322B9" w:rsidRDefault="008322B9" w:rsidP="0014600D">
      <w:pPr>
        <w:rPr>
          <w:color w:val="FF0000"/>
        </w:rPr>
      </w:pPr>
      <w:r w:rsidRPr="008322B9">
        <w:rPr>
          <w:color w:val="FF0000"/>
        </w:rPr>
        <w:t xml:space="preserve">CSMA/CD (Carrier Sense Multiple Access </w:t>
      </w:r>
      <w:proofErr w:type="spellStart"/>
      <w:r w:rsidRPr="008322B9">
        <w:rPr>
          <w:color w:val="FF0000"/>
        </w:rPr>
        <w:t>with</w:t>
      </w:r>
      <w:proofErr w:type="spellEnd"/>
      <w:r w:rsidRPr="008322B9">
        <w:rPr>
          <w:color w:val="FF0000"/>
        </w:rPr>
        <w:t xml:space="preserve"> </w:t>
      </w:r>
      <w:proofErr w:type="spellStart"/>
      <w:r w:rsidRPr="008322B9">
        <w:rPr>
          <w:color w:val="FF0000"/>
        </w:rPr>
        <w:t>Collision</w:t>
      </w:r>
      <w:proofErr w:type="spellEnd"/>
      <w:r w:rsidRPr="008322B9">
        <w:rPr>
          <w:color w:val="FF0000"/>
        </w:rPr>
        <w:t xml:space="preserve"> </w:t>
      </w:r>
      <w:proofErr w:type="spellStart"/>
      <w:r w:rsidRPr="008322B9">
        <w:rPr>
          <w:color w:val="FF0000"/>
        </w:rPr>
        <w:t>Detection</w:t>
      </w:r>
      <w:proofErr w:type="spellEnd"/>
      <w:r w:rsidRPr="008322B9">
        <w:rPr>
          <w:color w:val="FF0000"/>
        </w:rPr>
        <w:t>) ist ein Zugriffsverfahren von Ethernet, bei dem mehrere Netzwerk-Teilnehmer auf das Übertragungsmedium zugreifen zu können.</w:t>
      </w:r>
    </w:p>
    <w:p w14:paraId="0634F005" w14:textId="77777777" w:rsidR="0014600D" w:rsidRDefault="0014600D" w:rsidP="0014600D">
      <w:r>
        <w:t>7. Ethernet besitzt die Fähigkeit zur Fehlererkennung, aber nicht zur Fehlerkorrektur.</w:t>
      </w:r>
    </w:p>
    <w:p w14:paraId="37E890A3" w14:textId="46F3662A" w:rsidR="0014600D" w:rsidRDefault="0014600D" w:rsidP="0014600D">
      <w:r>
        <w:t>Richtig oder falsch?</w:t>
      </w:r>
    </w:p>
    <w:p w14:paraId="02A329A9" w14:textId="7CC61F4B" w:rsidR="004D47A5" w:rsidRPr="004D47A5" w:rsidRDefault="004D47A5" w:rsidP="0014600D">
      <w:pPr>
        <w:rPr>
          <w:color w:val="FF0000"/>
        </w:rPr>
      </w:pPr>
      <w:r w:rsidRPr="004D47A5">
        <w:rPr>
          <w:color w:val="FF0000"/>
        </w:rPr>
        <w:t>Richtig</w:t>
      </w:r>
    </w:p>
    <w:p w14:paraId="70019D1C" w14:textId="6CBA7C8B" w:rsidR="0014600D" w:rsidRDefault="0014600D" w:rsidP="0014600D">
      <w:r>
        <w:t>8. Beschreiben Sie die Bustopologie und die Sterntopologie.</w:t>
      </w:r>
    </w:p>
    <w:p w14:paraId="4948D2E9" w14:textId="1ECFDD4D" w:rsidR="0016663B" w:rsidRPr="0016663B" w:rsidRDefault="0016663B" w:rsidP="0014600D">
      <w:pPr>
        <w:rPr>
          <w:color w:val="FF0000"/>
        </w:rPr>
      </w:pPr>
      <w:r w:rsidRPr="0016663B">
        <w:rPr>
          <w:color w:val="FF0000"/>
        </w:rPr>
        <w:t>…siehe Theorie</w:t>
      </w:r>
    </w:p>
    <w:p w14:paraId="08F53F46" w14:textId="61C139D7" w:rsidR="0014600D" w:rsidRDefault="0014600D" w:rsidP="0014600D">
      <w:pPr>
        <w:rPr>
          <w:lang w:val="en-GB"/>
        </w:rPr>
      </w:pPr>
      <w:r w:rsidRPr="0014600D">
        <w:rPr>
          <w:lang w:val="en-GB"/>
        </w:rPr>
        <w:t xml:space="preserve">9. Was </w:t>
      </w:r>
      <w:proofErr w:type="spellStart"/>
      <w:r w:rsidRPr="0014600D">
        <w:rPr>
          <w:lang w:val="en-GB"/>
        </w:rPr>
        <w:t>ist</w:t>
      </w:r>
      <w:proofErr w:type="spellEnd"/>
      <w:r w:rsidRPr="0014600D">
        <w:rPr>
          <w:lang w:val="en-GB"/>
        </w:rPr>
        <w:t xml:space="preserve"> </w:t>
      </w:r>
      <w:proofErr w:type="spellStart"/>
      <w:r w:rsidRPr="0014600D">
        <w:rPr>
          <w:lang w:val="en-GB"/>
        </w:rPr>
        <w:t>FullDuplex</w:t>
      </w:r>
      <w:proofErr w:type="spellEnd"/>
      <w:r w:rsidRPr="0014600D">
        <w:rPr>
          <w:lang w:val="en-GB"/>
        </w:rPr>
        <w:t xml:space="preserve"> und </w:t>
      </w:r>
      <w:proofErr w:type="spellStart"/>
      <w:r w:rsidRPr="0014600D">
        <w:rPr>
          <w:lang w:val="en-GB"/>
        </w:rPr>
        <w:t>HalfDuplex</w:t>
      </w:r>
      <w:proofErr w:type="spellEnd"/>
      <w:r w:rsidRPr="0014600D">
        <w:rPr>
          <w:lang w:val="en-GB"/>
        </w:rPr>
        <w:t>?</w:t>
      </w:r>
    </w:p>
    <w:p w14:paraId="4CD4D45B" w14:textId="48CEC06E" w:rsidR="000D7468" w:rsidRPr="000D7468" w:rsidRDefault="000D7468" w:rsidP="0014600D">
      <w:pPr>
        <w:rPr>
          <w:color w:val="FF0000"/>
        </w:rPr>
      </w:pPr>
      <w:r w:rsidRPr="000D7468">
        <w:rPr>
          <w:color w:val="FF0000"/>
        </w:rPr>
        <w:t>Sie bestimmen, ob Hosts Daten gleichzeitig senden und empfangen können.</w:t>
      </w:r>
    </w:p>
    <w:p w14:paraId="43891CE6" w14:textId="3EB921F0" w:rsidR="0014600D" w:rsidRDefault="0014600D" w:rsidP="0014600D">
      <w:r>
        <w:t>10. Beschreiben Sie den Ethernet Frame Header.</w:t>
      </w:r>
    </w:p>
    <w:p w14:paraId="5F57D631" w14:textId="16FDEA07" w:rsidR="000D7468" w:rsidRPr="001C09C3" w:rsidRDefault="001C09C3" w:rsidP="0014600D">
      <w:pPr>
        <w:rPr>
          <w:color w:val="FF0000"/>
        </w:rPr>
      </w:pPr>
      <w:r w:rsidRPr="001C09C3">
        <w:rPr>
          <w:color w:val="FF0000"/>
        </w:rPr>
        <w:t>Buch_M117_v09.pdf Seite 44</w:t>
      </w:r>
    </w:p>
    <w:p w14:paraId="7E266D6E" w14:textId="2607D414" w:rsidR="0014600D" w:rsidRDefault="0014600D" w:rsidP="0014600D">
      <w:r>
        <w:t>11. Was ist die IEEE? Was legt sie fest?</w:t>
      </w:r>
    </w:p>
    <w:p w14:paraId="155FCC53" w14:textId="4F81CD07" w:rsidR="001C09C3" w:rsidRPr="001C09C3" w:rsidRDefault="001C09C3" w:rsidP="0014600D">
      <w:pPr>
        <w:rPr>
          <w:color w:val="FF0000"/>
        </w:rPr>
      </w:pPr>
      <w:r w:rsidRPr="001C09C3">
        <w:rPr>
          <w:color w:val="FF0000"/>
        </w:rPr>
        <w:t>Standard damit eine Kommunikation stattfinden kann zwischen verschiedenen Hersteller</w:t>
      </w:r>
    </w:p>
    <w:p w14:paraId="234118E9" w14:textId="77777777" w:rsidR="0014600D" w:rsidRDefault="0014600D" w:rsidP="0014600D">
      <w:r>
        <w:t>12. Was muss bei Ethernet alles festgelegt sein, damit eine Kommunikation funktionieren</w:t>
      </w:r>
    </w:p>
    <w:p w14:paraId="1365778B" w14:textId="41A3539E" w:rsidR="0014600D" w:rsidRDefault="0014600D" w:rsidP="0014600D">
      <w:r>
        <w:t>kann? Zählen Sie mindestens 5 Eigenschaften auf.</w:t>
      </w:r>
    </w:p>
    <w:p w14:paraId="31CBB894" w14:textId="1BD89580" w:rsidR="001C09C3" w:rsidRPr="0076045A" w:rsidRDefault="002415E1" w:rsidP="0014600D">
      <w:pPr>
        <w:rPr>
          <w:color w:val="FF0000"/>
        </w:rPr>
      </w:pPr>
      <w:r w:rsidRPr="0076045A">
        <w:rPr>
          <w:color w:val="FF0000"/>
        </w:rPr>
        <w:t xml:space="preserve">Verbindung, </w:t>
      </w:r>
      <w:proofErr w:type="spellStart"/>
      <w:r w:rsidR="0076045A" w:rsidRPr="0076045A">
        <w:rPr>
          <w:color w:val="FF0000"/>
        </w:rPr>
        <w:t>Full</w:t>
      </w:r>
      <w:proofErr w:type="spellEnd"/>
      <w:r w:rsidR="0076045A" w:rsidRPr="0076045A">
        <w:rPr>
          <w:color w:val="FF0000"/>
        </w:rPr>
        <w:t xml:space="preserve">-Duplex, Bandbreite, </w:t>
      </w:r>
      <w:r w:rsidRPr="0076045A">
        <w:rPr>
          <w:color w:val="FF0000"/>
        </w:rPr>
        <w:t>Protok</w:t>
      </w:r>
      <w:r w:rsidR="00B23228" w:rsidRPr="0076045A">
        <w:rPr>
          <w:color w:val="FF0000"/>
        </w:rPr>
        <w:t>oll</w:t>
      </w:r>
      <w:r w:rsidR="0076045A" w:rsidRPr="0076045A">
        <w:rPr>
          <w:color w:val="FF0000"/>
        </w:rPr>
        <w:t xml:space="preserve"> Stack (</w:t>
      </w:r>
      <w:proofErr w:type="spellStart"/>
      <w:r w:rsidR="0076045A" w:rsidRPr="0076045A">
        <w:rPr>
          <w:color w:val="FF0000"/>
        </w:rPr>
        <w:t>localhost</w:t>
      </w:r>
      <w:proofErr w:type="spellEnd"/>
      <w:r w:rsidR="0076045A" w:rsidRPr="0076045A">
        <w:rPr>
          <w:color w:val="FF0000"/>
        </w:rPr>
        <w:t>)</w:t>
      </w:r>
      <w:r w:rsidR="00B23228" w:rsidRPr="0076045A">
        <w:rPr>
          <w:color w:val="FF0000"/>
        </w:rPr>
        <w:t>, Absender, Emp</w:t>
      </w:r>
      <w:r w:rsidR="0076045A" w:rsidRPr="0076045A">
        <w:rPr>
          <w:color w:val="FF0000"/>
        </w:rPr>
        <w:t>f</w:t>
      </w:r>
      <w:r w:rsidR="00B23228" w:rsidRPr="0076045A">
        <w:rPr>
          <w:color w:val="FF0000"/>
        </w:rPr>
        <w:t>änger</w:t>
      </w:r>
    </w:p>
    <w:p w14:paraId="36D9DDD9" w14:textId="2EB186DA" w:rsidR="00F56A74" w:rsidRDefault="0014600D" w:rsidP="0014600D">
      <w:r>
        <w:t>13. Welcher Anschluss wird für ein Netzwerk Kupferdrahtkabel verwendet?</w:t>
      </w:r>
    </w:p>
    <w:p w14:paraId="6B8F125D" w14:textId="5E039F18" w:rsidR="001C09C3" w:rsidRPr="001C09C3" w:rsidRDefault="001C09C3" w:rsidP="0014600D">
      <w:pPr>
        <w:rPr>
          <w:color w:val="FF0000"/>
        </w:rPr>
      </w:pPr>
      <w:r w:rsidRPr="001C09C3">
        <w:rPr>
          <w:color w:val="FF0000"/>
        </w:rPr>
        <w:t>RJ45</w:t>
      </w:r>
    </w:p>
    <w:sectPr w:rsidR="001C09C3" w:rsidRPr="001C09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40"/>
    <w:rsid w:val="000D7468"/>
    <w:rsid w:val="001006BD"/>
    <w:rsid w:val="0014600D"/>
    <w:rsid w:val="00150113"/>
    <w:rsid w:val="0016663B"/>
    <w:rsid w:val="001C09C3"/>
    <w:rsid w:val="001F0340"/>
    <w:rsid w:val="002415E1"/>
    <w:rsid w:val="002B3209"/>
    <w:rsid w:val="004D47A5"/>
    <w:rsid w:val="005316B5"/>
    <w:rsid w:val="006A3360"/>
    <w:rsid w:val="006C04EA"/>
    <w:rsid w:val="0076045A"/>
    <w:rsid w:val="008322B9"/>
    <w:rsid w:val="00B23228"/>
    <w:rsid w:val="00B31720"/>
    <w:rsid w:val="00B45B94"/>
    <w:rsid w:val="00DF6C8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FEA66"/>
  <w15:chartTrackingRefBased/>
  <w15:docId w15:val="{0BE9051E-49D0-4FB1-BBC7-32427B7B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1F2B6-753C-455F-867C-6742C965BF24}"/>
</file>

<file path=customXml/itemProps2.xml><?xml version="1.0" encoding="utf-8"?>
<ds:datastoreItem xmlns:ds="http://schemas.openxmlformats.org/officeDocument/2006/customXml" ds:itemID="{DBD756A6-A0D9-41A7-BF89-2227CFEA9325}"/>
</file>

<file path=customXml/itemProps3.xml><?xml version="1.0" encoding="utf-8"?>
<ds:datastoreItem xmlns:ds="http://schemas.openxmlformats.org/officeDocument/2006/customXml" ds:itemID="{D6228003-BDCA-499C-9698-4B84778371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Windlin Dominik EWS</dc:creator>
  <cp:keywords/>
  <dc:description/>
  <cp:lastModifiedBy>Windlin Dominik EWS</cp:lastModifiedBy>
  <cp:revision>19</cp:revision>
  <dcterms:created xsi:type="dcterms:W3CDTF">2021-03-03T07:20:00Z</dcterms:created>
  <dcterms:modified xsi:type="dcterms:W3CDTF">2021-03-03T11:23:00Z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e7da74-39bd-4496-a794-81243abe3709_Enabled">
    <vt:lpwstr>true</vt:lpwstr>
  </property>
  <property fmtid="{D5CDD505-2E9C-101B-9397-08002B2CF9AE}" pid="3" name="MSIP_Label_78e7da74-39bd-4496-a794-81243abe3709_SetDate">
    <vt:lpwstr>2021-03-03T07:20:01Z</vt:lpwstr>
  </property>
  <property fmtid="{D5CDD505-2E9C-101B-9397-08002B2CF9AE}" pid="4" name="MSIP_Label_78e7da74-39bd-4496-a794-81243abe3709_Method">
    <vt:lpwstr>Standard</vt:lpwstr>
  </property>
  <property fmtid="{D5CDD505-2E9C-101B-9397-08002B2CF9AE}" pid="5" name="MSIP_Label_78e7da74-39bd-4496-a794-81243abe3709_Name">
    <vt:lpwstr>All CKW</vt:lpwstr>
  </property>
  <property fmtid="{D5CDD505-2E9C-101B-9397-08002B2CF9AE}" pid="6" name="MSIP_Label_78e7da74-39bd-4496-a794-81243abe3709_SiteId">
    <vt:lpwstr>4abcb15f-9fd7-4a13-ac16-3d55a64fa21e</vt:lpwstr>
  </property>
  <property fmtid="{D5CDD505-2E9C-101B-9397-08002B2CF9AE}" pid="7" name="MSIP_Label_78e7da74-39bd-4496-a794-81243abe3709_ActionId">
    <vt:lpwstr>fc2534a0-2eb5-47ec-87c2-ea01910f48b8</vt:lpwstr>
  </property>
  <property fmtid="{D5CDD505-2E9C-101B-9397-08002B2CF9AE}" pid="8" name="MSIP_Label_78e7da74-39bd-4496-a794-81243abe3709_ContentBits">
    <vt:lpwstr>0</vt:lpwstr>
  </property>
  <property fmtid="{D5CDD505-2E9C-101B-9397-08002B2CF9AE}" pid="9" name="ContentTypeId">
    <vt:lpwstr>0x01010089666A7CEEDF4B45A75A57A50A32AA22</vt:lpwstr>
  </property>
</Properties>
</file>