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68" w:rsidRPr="00C82868" w:rsidRDefault="00C82868" w:rsidP="00C82868">
      <w:pPr>
        <w:widowControl/>
        <w:numPr>
          <w:ilvl w:val="0"/>
          <w:numId w:val="1"/>
        </w:numPr>
        <w:spacing w:line="270" w:lineRule="atLeast"/>
        <w:ind w:left="0" w:firstLine="0"/>
        <w:rPr>
          <w:rFonts w:ascii="Arial" w:hAnsi="Arial" w:cs="Arial"/>
          <w:sz w:val="22"/>
          <w:szCs w:val="22"/>
        </w:rPr>
      </w:pPr>
      <w:r w:rsidRPr="00C82868">
        <w:rPr>
          <w:rFonts w:ascii="Arial" w:hAnsi="Arial" w:cs="Arial"/>
          <w:sz w:val="22"/>
          <w:szCs w:val="22"/>
        </w:rPr>
        <w:t>Although covered in about 11 inches of snow, </w:t>
      </w:r>
      <w:r w:rsidRPr="00C82868">
        <w:rPr>
          <w:rFonts w:ascii="Arial" w:hAnsi="Arial" w:cs="Arial"/>
          <w:b/>
          <w:bCs/>
          <w:sz w:val="22"/>
          <w:szCs w:val="22"/>
        </w:rPr>
        <w:t>aviation officials said that conditions on the runway at the time of the emergency landing was acceptable</w:t>
      </w:r>
      <w:r w:rsidRPr="00C82868">
        <w:rPr>
          <w:rFonts w:ascii="Arial" w:hAnsi="Arial" w:cs="Arial"/>
          <w:sz w:val="22"/>
          <w:szCs w:val="22"/>
        </w:rPr>
        <w:t>.</w:t>
      </w:r>
      <w:r w:rsidRPr="00C82868">
        <w:rPr>
          <w:rFonts w:ascii="Arial" w:hAnsi="Arial" w:cs="Arial"/>
          <w:sz w:val="22"/>
          <w:szCs w:val="22"/>
        </w:rPr>
        <w:br/>
        <w:t>• aviation officials said that conditions on the runway at the time of the emergency landing was acceptable</w:t>
      </w:r>
      <w:r w:rsidRPr="00C82868">
        <w:rPr>
          <w:rFonts w:ascii="Arial" w:hAnsi="Arial" w:cs="Arial"/>
          <w:sz w:val="22"/>
          <w:szCs w:val="22"/>
        </w:rPr>
        <w:br/>
        <w:t>• the runway conditions during the emergency landing were acceptable according to aviation officials</w:t>
      </w:r>
      <w:r w:rsidRPr="00C82868">
        <w:rPr>
          <w:rFonts w:ascii="Arial" w:hAnsi="Arial" w:cs="Arial"/>
          <w:sz w:val="22"/>
          <w:szCs w:val="22"/>
        </w:rPr>
        <w:br/>
        <w:t>• according to aviation officials, the runway was in acceptable condition during the time of the emergency landing</w:t>
      </w:r>
      <w:r w:rsidRPr="00C82868">
        <w:rPr>
          <w:rFonts w:ascii="Arial" w:hAnsi="Arial" w:cs="Arial"/>
          <w:sz w:val="22"/>
          <w:szCs w:val="22"/>
        </w:rPr>
        <w:br/>
        <w:t>• the runway was in acceptable condition during the emergency landing, according to aviation officials</w:t>
      </w:r>
      <w:r w:rsidRPr="00C82868">
        <w:rPr>
          <w:rFonts w:ascii="Arial" w:hAnsi="Arial" w:cs="Arial"/>
          <w:sz w:val="22"/>
          <w:szCs w:val="22"/>
        </w:rPr>
        <w:br/>
        <w:t>• aviation officials said that conditions on the runway at the time of the emergency landing were acceptable</w:t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  <w:r w:rsidRPr="00C82868">
        <w:rPr>
          <w:rFonts w:ascii="Arial" w:hAnsi="Arial" w:cs="Arial"/>
          <w:sz w:val="22"/>
          <w:szCs w:val="22"/>
        </w:rPr>
        <w:t>2. Discouraged by new data that show increases in toxic emissions from domestic factories, </w:t>
      </w:r>
      <w:r w:rsidRPr="00C82868">
        <w:rPr>
          <w:rFonts w:ascii="Arial" w:hAnsi="Arial" w:cs="Arial"/>
          <w:b/>
          <w:bCs/>
          <w:sz w:val="22"/>
          <w:szCs w:val="22"/>
        </w:rPr>
        <w:t>searches for alternative investment opportunities are being conducted by shareholders of the nation’s leading manufacturing companies.</w:t>
      </w:r>
      <w:r w:rsidRPr="00C82868">
        <w:rPr>
          <w:rFonts w:ascii="Arial" w:hAnsi="Arial" w:cs="Arial"/>
          <w:sz w:val="22"/>
          <w:szCs w:val="22"/>
        </w:rPr>
        <w:br/>
        <w:t>• searches for alternative investment opportunities are being conducted by shareholders of the nation’s leading</w:t>
      </w:r>
      <w:r w:rsidRPr="00C82868">
        <w:rPr>
          <w:rFonts w:ascii="Arial" w:hAnsi="Arial" w:cs="Arial"/>
          <w:sz w:val="22"/>
          <w:szCs w:val="22"/>
        </w:rPr>
        <w:br/>
        <w:t>manufacturing companies</w:t>
      </w:r>
      <w:r w:rsidRPr="00C82868">
        <w:rPr>
          <w:rFonts w:ascii="Arial" w:hAnsi="Arial" w:cs="Arial"/>
          <w:sz w:val="22"/>
          <w:szCs w:val="22"/>
        </w:rPr>
        <w:br/>
        <w:t>• searches are being conducted by shareholders of the nation’s leading manufacturing companies who are looking</w:t>
      </w:r>
      <w:r w:rsidRPr="00C82868">
        <w:rPr>
          <w:rFonts w:ascii="Arial" w:hAnsi="Arial" w:cs="Arial"/>
          <w:sz w:val="22"/>
          <w:szCs w:val="22"/>
        </w:rPr>
        <w:br/>
        <w:t>for alternative investment opportunities</w:t>
      </w:r>
      <w:r w:rsidRPr="00C82868">
        <w:rPr>
          <w:rFonts w:ascii="Arial" w:hAnsi="Arial" w:cs="Arial"/>
          <w:sz w:val="22"/>
          <w:szCs w:val="22"/>
        </w:rPr>
        <w:br/>
        <w:t>• shareholders of the nation’s leading manufacturing companies had begun searching for investment opportunities</w:t>
      </w:r>
      <w:r w:rsidRPr="00C82868">
        <w:rPr>
          <w:rFonts w:ascii="Arial" w:hAnsi="Arial" w:cs="Arial"/>
          <w:sz w:val="22"/>
          <w:szCs w:val="22"/>
        </w:rPr>
        <w:br/>
        <w:t>outside of the manufacturing industry</w:t>
      </w:r>
      <w:r w:rsidRPr="00C82868">
        <w:rPr>
          <w:rFonts w:ascii="Arial" w:hAnsi="Arial" w:cs="Arial"/>
          <w:sz w:val="22"/>
          <w:szCs w:val="22"/>
        </w:rPr>
        <w:br/>
        <w:t>• the nation’s leading manufacturing companies are searching for alternative investment opportunities for its</w:t>
      </w:r>
      <w:r w:rsidRPr="00C82868">
        <w:rPr>
          <w:rFonts w:ascii="Arial" w:hAnsi="Arial" w:cs="Arial"/>
          <w:sz w:val="22"/>
          <w:szCs w:val="22"/>
        </w:rPr>
        <w:br/>
        <w:t>shareholders</w:t>
      </w:r>
      <w:r w:rsidRPr="00C82868">
        <w:rPr>
          <w:rFonts w:ascii="Arial" w:hAnsi="Arial" w:cs="Arial"/>
          <w:sz w:val="22"/>
          <w:szCs w:val="22"/>
        </w:rPr>
        <w:br/>
        <w:t>• shareholders of the nation’s leading manufacturing companies are searching for alternative investment opportunities</w:t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numPr>
          <w:ilvl w:val="0"/>
          <w:numId w:val="2"/>
        </w:numPr>
        <w:spacing w:line="270" w:lineRule="atLeast"/>
        <w:ind w:left="0" w:firstLine="0"/>
        <w:rPr>
          <w:rFonts w:ascii="Arial" w:hAnsi="Arial" w:cs="Arial"/>
          <w:sz w:val="22"/>
          <w:szCs w:val="22"/>
        </w:rPr>
      </w:pPr>
      <w:r w:rsidRPr="00C82868">
        <w:rPr>
          <w:rFonts w:ascii="Arial" w:hAnsi="Arial" w:cs="Arial"/>
          <w:sz w:val="22"/>
          <w:szCs w:val="22"/>
        </w:rPr>
        <w:t>Hoping to alleviate some of the financial burdens of a growing population, </w:t>
      </w:r>
      <w:r w:rsidRPr="00C82868">
        <w:rPr>
          <w:rFonts w:ascii="Arial" w:hAnsi="Arial" w:cs="Arial"/>
          <w:b/>
          <w:bCs/>
          <w:sz w:val="22"/>
          <w:szCs w:val="22"/>
        </w:rPr>
        <w:t>property taxes last year were raised by an eleven percent increase by the county government.</w:t>
      </w:r>
      <w:r w:rsidRPr="00C82868">
        <w:rPr>
          <w:rFonts w:ascii="Arial" w:hAnsi="Arial" w:cs="Arial"/>
          <w:sz w:val="22"/>
          <w:szCs w:val="22"/>
        </w:rPr>
        <w:br/>
        <w:t>• property taxes last year were raised by an eleven percent increase by the county government</w:t>
      </w:r>
      <w:r w:rsidRPr="00C82868">
        <w:rPr>
          <w:rFonts w:ascii="Arial" w:hAnsi="Arial" w:cs="Arial"/>
          <w:sz w:val="22"/>
          <w:szCs w:val="22"/>
        </w:rPr>
        <w:br/>
        <w:t>• property taxes were raised by eleven percent last year by the county government</w:t>
      </w:r>
      <w:r w:rsidRPr="00C82868">
        <w:rPr>
          <w:rFonts w:ascii="Arial" w:hAnsi="Arial" w:cs="Arial"/>
          <w:sz w:val="22"/>
          <w:szCs w:val="22"/>
        </w:rPr>
        <w:br/>
        <w:t>• the county government raised property taxes by an eleven percent increase last year</w:t>
      </w:r>
      <w:r w:rsidRPr="00C82868">
        <w:rPr>
          <w:rFonts w:ascii="Arial" w:hAnsi="Arial" w:cs="Arial"/>
          <w:sz w:val="22"/>
          <w:szCs w:val="22"/>
        </w:rPr>
        <w:br/>
        <w:t>• the county government last year raised by eleven percent property taxes</w:t>
      </w:r>
      <w:r w:rsidRPr="00C82868">
        <w:rPr>
          <w:rFonts w:ascii="Arial" w:hAnsi="Arial" w:cs="Arial"/>
          <w:sz w:val="22"/>
          <w:szCs w:val="22"/>
        </w:rPr>
        <w:br/>
        <w:t>• the county government raised property taxes by eleven percent last year</w:t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b/>
          <w:bCs/>
          <w:sz w:val="22"/>
          <w:szCs w:val="22"/>
        </w:rPr>
      </w:pPr>
      <w:r w:rsidRPr="00C82868">
        <w:rPr>
          <w:rFonts w:ascii="Arial" w:hAnsi="Arial" w:cs="Arial"/>
          <w:sz w:val="22"/>
          <w:szCs w:val="22"/>
        </w:rPr>
        <w:t> 4.Found in the wild only in Australia and New Guinea,</w:t>
      </w:r>
      <w:r w:rsidRPr="00C82868">
        <w:rPr>
          <w:rFonts w:ascii="Arial" w:hAnsi="Arial" w:cs="Arial"/>
          <w:b/>
          <w:bCs/>
          <w:sz w:val="22"/>
          <w:szCs w:val="22"/>
        </w:rPr>
        <w:t xml:space="preserve"> powerful back legs with long feet distinguish kangaroos from other large mammals. </w:t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b/>
          <w:bCs/>
          <w:sz w:val="22"/>
          <w:szCs w:val="22"/>
        </w:rPr>
      </w:pPr>
      <w:r w:rsidRPr="00C82868">
        <w:rPr>
          <w:rFonts w:ascii="Arial" w:hAnsi="Arial" w:cs="Arial"/>
          <w:b/>
          <w:bCs/>
          <w:sz w:val="22"/>
          <w:szCs w:val="22"/>
        </w:rPr>
        <w:t xml:space="preserve">• </w:t>
      </w:r>
      <w:r w:rsidRPr="00C82868">
        <w:rPr>
          <w:rFonts w:ascii="Arial" w:hAnsi="Arial" w:cs="Arial"/>
          <w:bCs/>
          <w:sz w:val="22"/>
          <w:szCs w:val="22"/>
        </w:rPr>
        <w:t>powerful back legs with long feet distinguish kangaroos from other large mammals</w:t>
      </w:r>
      <w:r w:rsidRPr="00C82868">
        <w:rPr>
          <w:rFonts w:ascii="Arial" w:hAnsi="Arial" w:cs="Arial"/>
          <w:b/>
          <w:bCs/>
          <w:sz w:val="22"/>
          <w:szCs w:val="22"/>
        </w:rPr>
        <w:br/>
        <w:t xml:space="preserve">• </w:t>
      </w:r>
      <w:r w:rsidRPr="00C82868">
        <w:rPr>
          <w:rFonts w:ascii="Arial" w:hAnsi="Arial" w:cs="Arial"/>
          <w:bCs/>
          <w:sz w:val="22"/>
          <w:szCs w:val="22"/>
        </w:rPr>
        <w:t>powerful back legs with long feet distinguish kangaroos from other mammals that are large</w:t>
      </w:r>
      <w:r w:rsidRPr="00C82868">
        <w:rPr>
          <w:rFonts w:ascii="Arial" w:hAnsi="Arial" w:cs="Arial"/>
          <w:b/>
          <w:bCs/>
          <w:sz w:val="22"/>
          <w:szCs w:val="22"/>
        </w:rPr>
        <w:br/>
        <w:t xml:space="preserve">• </w:t>
      </w:r>
      <w:r w:rsidRPr="00C82868">
        <w:rPr>
          <w:rFonts w:ascii="Arial" w:hAnsi="Arial" w:cs="Arial"/>
          <w:bCs/>
          <w:sz w:val="22"/>
          <w:szCs w:val="22"/>
        </w:rPr>
        <w:t>powerful back legs with long feet distinguish kangaroos from those of other mammals that are large</w:t>
      </w:r>
      <w:r w:rsidRPr="00C82868">
        <w:rPr>
          <w:rFonts w:ascii="Arial" w:hAnsi="Arial" w:cs="Arial"/>
          <w:b/>
          <w:bCs/>
          <w:sz w:val="22"/>
          <w:szCs w:val="22"/>
        </w:rPr>
        <w:br/>
        <w:t xml:space="preserve">• </w:t>
      </w:r>
      <w:r w:rsidRPr="00C82868">
        <w:rPr>
          <w:rFonts w:ascii="Arial" w:hAnsi="Arial" w:cs="Arial"/>
          <w:bCs/>
          <w:sz w:val="22"/>
          <w:szCs w:val="22"/>
        </w:rPr>
        <w:t>kangaroos are distinguished from other large mammals by powerful legs with long feet</w:t>
      </w:r>
      <w:r w:rsidRPr="00C82868">
        <w:rPr>
          <w:rFonts w:ascii="Arial" w:hAnsi="Arial" w:cs="Arial"/>
          <w:b/>
          <w:bCs/>
          <w:sz w:val="22"/>
          <w:szCs w:val="22"/>
        </w:rPr>
        <w:br/>
        <w:t xml:space="preserve">• </w:t>
      </w:r>
      <w:r w:rsidRPr="00C82868">
        <w:rPr>
          <w:rFonts w:ascii="Arial" w:hAnsi="Arial" w:cs="Arial"/>
          <w:bCs/>
          <w:sz w:val="22"/>
          <w:szCs w:val="22"/>
        </w:rPr>
        <w:t>kangaroos are being distinguished from other mammals that are large by powerful legs with long feet</w:t>
      </w:r>
      <w:r w:rsidRPr="00C82868">
        <w:rPr>
          <w:rFonts w:ascii="Arial" w:hAnsi="Arial" w:cs="Arial"/>
          <w:b/>
          <w:bCs/>
          <w:sz w:val="22"/>
          <w:szCs w:val="22"/>
        </w:rPr>
        <w:br/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numPr>
          <w:ilvl w:val="0"/>
          <w:numId w:val="3"/>
        </w:numPr>
        <w:spacing w:line="270" w:lineRule="atLeast"/>
        <w:ind w:left="0" w:firstLine="0"/>
        <w:rPr>
          <w:rFonts w:ascii="Arial" w:hAnsi="Arial" w:cs="Arial"/>
          <w:bCs/>
          <w:sz w:val="22"/>
          <w:szCs w:val="22"/>
        </w:rPr>
      </w:pPr>
      <w:r w:rsidRPr="00C82868">
        <w:rPr>
          <w:rFonts w:ascii="Arial" w:hAnsi="Arial" w:cs="Arial"/>
          <w:bCs/>
          <w:sz w:val="22"/>
          <w:szCs w:val="22"/>
        </w:rPr>
        <w:t xml:space="preserve"> Jean-Jacques Rousseau contended that</w:t>
      </w:r>
      <w:r w:rsidRPr="00C82868">
        <w:rPr>
          <w:rFonts w:ascii="Arial" w:hAnsi="Arial" w:cs="Arial"/>
          <w:b/>
          <w:bCs/>
          <w:sz w:val="22"/>
          <w:szCs w:val="22"/>
        </w:rPr>
        <w:t> man is good only when in “the state of nature” but is corrupted by society, that </w:t>
      </w:r>
      <w:r w:rsidRPr="00C82868">
        <w:rPr>
          <w:rFonts w:ascii="Arial" w:hAnsi="Arial" w:cs="Arial"/>
          <w:bCs/>
          <w:sz w:val="22"/>
          <w:szCs w:val="22"/>
        </w:rPr>
        <w:t>compels man to compare himself to others.</w:t>
      </w:r>
      <w:r w:rsidRPr="00C82868">
        <w:rPr>
          <w:rFonts w:ascii="Arial" w:hAnsi="Arial" w:cs="Arial"/>
          <w:bCs/>
          <w:sz w:val="22"/>
          <w:szCs w:val="22"/>
        </w:rPr>
        <w:br/>
        <w:t>• man is good only when i</w:t>
      </w:r>
      <w:bookmarkStart w:id="0" w:name="_GoBack"/>
      <w:bookmarkEnd w:id="0"/>
      <w:r w:rsidRPr="00C82868">
        <w:rPr>
          <w:rFonts w:ascii="Arial" w:hAnsi="Arial" w:cs="Arial"/>
          <w:bCs/>
          <w:sz w:val="22"/>
          <w:szCs w:val="22"/>
        </w:rPr>
        <w:t>n “the state of nature” but is corrupted by society, that</w:t>
      </w:r>
      <w:r w:rsidRPr="00C82868">
        <w:rPr>
          <w:rFonts w:ascii="Arial" w:hAnsi="Arial" w:cs="Arial"/>
          <w:bCs/>
          <w:sz w:val="22"/>
          <w:szCs w:val="22"/>
        </w:rPr>
        <w:br/>
      </w:r>
      <w:r w:rsidRPr="00C82868">
        <w:rPr>
          <w:rFonts w:ascii="Arial" w:hAnsi="Arial" w:cs="Arial"/>
          <w:bCs/>
          <w:sz w:val="22"/>
          <w:szCs w:val="22"/>
        </w:rPr>
        <w:lastRenderedPageBreak/>
        <w:t>• only man is good when in “the state of nature” but is corrupted by society, that</w:t>
      </w:r>
      <w:r w:rsidRPr="00C82868">
        <w:rPr>
          <w:rFonts w:ascii="Arial" w:hAnsi="Arial" w:cs="Arial"/>
          <w:bCs/>
          <w:sz w:val="22"/>
          <w:szCs w:val="22"/>
        </w:rPr>
        <w:br/>
        <w:t>• man is good when in “the state of nature” but is corrupted only by society, that</w:t>
      </w:r>
      <w:r w:rsidRPr="00C82868">
        <w:rPr>
          <w:rFonts w:ascii="Arial" w:hAnsi="Arial" w:cs="Arial"/>
          <w:bCs/>
          <w:sz w:val="22"/>
          <w:szCs w:val="22"/>
        </w:rPr>
        <w:br/>
        <w:t>• only man is good when in “the state of nature” but is corrupted by society, which</w:t>
      </w:r>
      <w:r w:rsidRPr="00C82868">
        <w:rPr>
          <w:rFonts w:ascii="Arial" w:hAnsi="Arial" w:cs="Arial"/>
          <w:bCs/>
          <w:sz w:val="22"/>
          <w:szCs w:val="22"/>
        </w:rPr>
        <w:br/>
        <w:t xml:space="preserve">• man is good only when in “the state of nature” but is corrupted by society, which </w:t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bCs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b/>
          <w:bCs/>
          <w:sz w:val="22"/>
          <w:szCs w:val="22"/>
        </w:rPr>
      </w:pPr>
      <w:r w:rsidRPr="00C82868">
        <w:rPr>
          <w:rFonts w:ascii="Arial" w:hAnsi="Arial" w:cs="Arial"/>
          <w:b/>
          <w:bCs/>
          <w:sz w:val="22"/>
          <w:szCs w:val="22"/>
        </w:rPr>
        <w:br/>
      </w: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</w:p>
    <w:p w:rsidR="00C82868" w:rsidRPr="00C82868" w:rsidRDefault="00C82868" w:rsidP="00C82868">
      <w:pPr>
        <w:widowControl/>
        <w:spacing w:line="270" w:lineRule="atLeast"/>
        <w:rPr>
          <w:rFonts w:ascii="Arial" w:hAnsi="Arial" w:cs="Arial"/>
          <w:sz w:val="22"/>
          <w:szCs w:val="22"/>
        </w:rPr>
      </w:pPr>
      <w:r w:rsidRPr="00C82868">
        <w:rPr>
          <w:rFonts w:ascii="Arial" w:hAnsi="Arial" w:cs="Arial"/>
          <w:sz w:val="22"/>
          <w:szCs w:val="22"/>
        </w:rPr>
        <w:br/>
      </w:r>
    </w:p>
    <w:p w:rsidR="0019223F" w:rsidRPr="00C82868" w:rsidRDefault="0019223F"/>
    <w:sectPr w:rsidR="0019223F" w:rsidRPr="00C8286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68"/>
    <w:rsid w:val="0019223F"/>
    <w:rsid w:val="00C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97BA"/>
  <w15:chartTrackingRefBased/>
  <w15:docId w15:val="{DFE273FB-6769-4789-9DC1-B5245A57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6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7B15-F0BD-4576-A499-5D438F18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2018-11-26T07:02:00Z</dcterms:created>
  <dcterms:modified xsi:type="dcterms:W3CDTF">2018-11-26T07:06:00Z</dcterms:modified>
</cp:coreProperties>
</file>