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3002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4" w:hRule="auto" w:wrap="none" w:vAnchor="page" w:hAnchor="page" w:x="6427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26.00%</w:t>
      </w:r>
    </w:p>
    <w:p>
      <w:pPr>
        <w:framePr w:w="195" w:hRule="auto" w:wrap="none" w:vAnchor="page" w:hAnchor="page" w:x="8062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171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_THC26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24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27.79 %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9A6078E-5E81-4C1B-8D4A-C898E75D6405}"/>
    <w:embedItalic r:id="rIdFont2" w:fontKey="{068DD745-190D-4A9B-94AD-ED5D2BCDB1FA}"/>
    <w:embedBold r:id="rIdFont3" w:fontKey="{F86ACE23-B98C-4CC7-816A-B66679640EEC}"/>
  </w:font>
  <w:font w:name="Montserrat ExtraBold">
    <w:charset w:val="00"/>
    <w:family w:val="auto"/>
    <w:pitch w:val="variable"/>
    <w:embedRegular r:id="rIdFont4" w:fontKey="{E04BDB09-6CAD-4060-9BD2-0F0BF7C02982}"/>
  </w:font>
  <w:font w:name="Montserrat Medium">
    <w:charset w:val="00"/>
    <w:family w:val="auto"/>
    <w:pitch w:val="variable"/>
    <w:embedRegular r:id="rIdFont5" w:fontKey="{F53289E9-2362-4157-AF8E-382B9737566A}"/>
    <w:embedItalic r:id="rIdFont6" w:fontKey="{5978B145-55BB-4CE8-943A-83C02F2D8626}"/>
  </w:font>
  <w:font w:name="Montserrat SemiBold">
    <w:charset w:val="00"/>
    <w:family w:val="auto"/>
    <w:pitch w:val="variable"/>
    <w:embedRegular r:id="rIdFont7" w:fontKey="{6E38BCEC-482A-4284-B1BE-5AB67F383BF4}"/>
    <w:embedItalic r:id="rIdFont8" w:fontKey="{2D6B14E7-C1BE-41DC-9649-D21596910E0F}"/>
  </w:font>
  <w:font w:name="Orbitron">
    <w:charset w:val="00"/>
    <w:family w:val="auto"/>
    <w:pitch w:val="variable"/>
    <w:embedBold r:id="rIdFont9" w:fontKey="{EE7FC669-0A2E-437F-9EC9-6DC2A7E0A50D}"/>
  </w:font>
  <w:font w:name="Orbitron Black">
    <w:charset w:val="00"/>
    <w:family w:val="auto"/>
    <w:pitch w:val="variable"/>
    <w:embedRegular r:id="rIdFont10" w:fontKey="{D232DDCA-3D25-44E5-8CEC-257C8580A9B0}"/>
  </w:font>
  <w:font w:name="Orbitron ExtraBold">
    <w:charset w:val="00"/>
    <w:family w:val="auto"/>
    <w:pitch w:val="variable"/>
    <w:embedRegular r:id="rIdFont11" w:fontKey="{6DDCCB6F-82D3-4B59-AC71-05BE35B60B89}"/>
  </w:font>
  <w:font w:name="Orbitron Medium">
    <w:charset w:val="00"/>
    <w:family w:val="auto"/>
    <w:pitch w:val="variable"/>
    <w:embedRegular r:id="rIdFont12" w:fontKey="{63897170-CFCF-4779-9F97-9696C566A081}"/>
  </w:font>
  <w:font w:name="Roboto Mono">
    <w:charset w:val="00"/>
    <w:family w:val="auto"/>
    <w:pitch w:val="variable"/>
    <w:embedRegular r:id="rIdFont13" w:fontKey="{93E6ACF2-EA78-48E6-AFF3-ACF193A256DA}"/>
    <w:embedBold r:id="rIdFont14" w:fontKey="{D13F021F-34A0-4E68-A992-136F13D9A968}"/>
  </w:font>
  <w:font w:name="Roboto Mono Medium">
    <w:charset w:val="00"/>
    <w:family w:val="auto"/>
    <w:pitch w:val="variable"/>
    <w:embedRegular r:id="rIdFont15" w:fontKey="{AB9376D6-C7F1-4E17-AE12-2F94992557ED}"/>
  </w:font>
  <w:font w:name="Roboto Mono SemiBold">
    <w:charset w:val="00"/>
    <w:family w:val="auto"/>
    <w:pitch w:val="variable"/>
    <w:embedRegular r:id="rIdFont16" w:fontKey="{FC910513-1494-4874-AF4E-6BB81B95B05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