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409" w:hRule="auto" w:wrap="none" w:vAnchor="page" w:hAnchor="page" w:x="3254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CAP JUN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6"/>
          <w:kern w:val="0"/>
          <w:sz w:val="34"/>
          <w:szCs w:val="34"/>
        </w:rPr>
        <w:t>KY</w:t>
      </w:r>
    </w:p>
    <w:p>
      <w:pPr>
        <w:framePr w:w="1583" w:hRule="auto" w:wrap="none" w:vAnchor="page" w:hAnchor="page" w:x="6145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24.00%</w:t>
      </w:r>
    </w:p>
    <w:p>
      <w:pPr>
        <w:framePr w:w="195" w:hRule="auto" w:wrap="none" w:vAnchor="page" w:hAnchor="page" w:x="7750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54" w:hRule="auto" w:wrap="none" w:vAnchor="page" w:hAnchor="page" w:x="7859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1"/>
          <w:kern w:val="0"/>
          <w:sz w:val="20"/>
          <w:szCs w:val="20"/>
        </w:rPr>
        <w:t>.40%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200" w:hRule="auto" w:wrap="none" w:vAnchor="page" w:hAnchor="page" w:x="272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9"/>
          <w:kern w:val="0"/>
          <w:sz w:val="9"/>
          <w:szCs w:val="9"/>
        </w:rPr>
        <w:t>60</w:t>
      </w:r>
    </w:p>
    <w:p>
      <w:pPr>
        <w:framePr w:w="540" w:hRule="auto" w:wrap="none" w:vAnchor="page" w:hAnchor="page" w:x="285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205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4"/>
          <w:kern w:val="0"/>
          <w:sz w:val="9"/>
          <w:szCs w:val="9"/>
        </w:rPr>
        <w:t>40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CJ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.60 – 26.39 %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SP_001_CJ-II_v.01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BCEEC2E-5920-4014-AFC8-3AE79EC5BB8E}"/>
    <w:embedItalic r:id="rIdFont2" w:fontKey="{E68715EE-E9D1-406C-BC8C-E099F58C54ED}"/>
    <w:embedBold r:id="rIdFont3" w:fontKey="{207E33AC-937E-45D3-BD37-BBC939496653}"/>
  </w:font>
  <w:font w:name="Montserrat ExtraBold">
    <w:charset w:val="00"/>
    <w:family w:val="auto"/>
    <w:pitch w:val="variable"/>
    <w:embedRegular r:id="rIdFont4" w:fontKey="{6A460839-8B77-41E1-A9F2-21FB74637B0F}"/>
  </w:font>
  <w:font w:name="Montserrat Medium">
    <w:charset w:val="00"/>
    <w:family w:val="auto"/>
    <w:pitch w:val="variable"/>
    <w:embedRegular r:id="rIdFont5" w:fontKey="{4BDA7089-B82E-4E2E-A085-05AE2D55B3BB}"/>
    <w:embedItalic r:id="rIdFont6" w:fontKey="{D0728C6E-05C6-4FBD-8189-69413F9048C3}"/>
  </w:font>
  <w:font w:name="Montserrat SemiBold">
    <w:charset w:val="00"/>
    <w:family w:val="auto"/>
    <w:pitch w:val="variable"/>
    <w:embedRegular r:id="rIdFont7" w:fontKey="{5CC96996-0BE9-4D27-A46A-06AC4A54D646}"/>
    <w:embedItalic r:id="rIdFont8" w:fontKey="{CC12E903-56F8-44B8-BE7A-E32118C40874}"/>
  </w:font>
  <w:font w:name="Orbitron">
    <w:charset w:val="00"/>
    <w:family w:val="auto"/>
    <w:pitch w:val="variable"/>
    <w:embedBold r:id="rIdFont9" w:fontKey="{B09ACE56-C3CF-4C09-81EA-CF09ACDEDACA}"/>
  </w:font>
  <w:font w:name="Orbitron Black">
    <w:charset w:val="00"/>
    <w:family w:val="auto"/>
    <w:pitch w:val="variable"/>
    <w:embedRegular r:id="rIdFont10" w:fontKey="{D35F611C-5070-40C4-9098-4B2CB2AD1875}"/>
  </w:font>
  <w:font w:name="Orbitron ExtraBold">
    <w:charset w:val="00"/>
    <w:family w:val="auto"/>
    <w:pitch w:val="variable"/>
    <w:embedRegular r:id="rIdFont11" w:fontKey="{85E44680-1F01-45E3-A96B-6D2658B58B96}"/>
  </w:font>
  <w:font w:name="Orbitron Medium">
    <w:charset w:val="00"/>
    <w:family w:val="auto"/>
    <w:pitch w:val="variable"/>
    <w:embedRegular r:id="rIdFont12" w:fontKey="{CB1BAB4D-8B2A-4989-8969-156A6865CB8C}"/>
  </w:font>
  <w:font w:name="Roboto Mono">
    <w:charset w:val="00"/>
    <w:family w:val="auto"/>
    <w:pitch w:val="variable"/>
    <w:embedRegular r:id="rIdFont13" w:fontKey="{78B60326-5DE0-43AA-B97C-F9B29CCB58D6}"/>
    <w:embedBold r:id="rIdFont14" w:fontKey="{62217B07-1892-410F-B721-957716F5F816}"/>
  </w:font>
  <w:font w:name="Roboto Mono Medium">
    <w:charset w:val="00"/>
    <w:family w:val="auto"/>
    <w:pitch w:val="variable"/>
    <w:embedRegular r:id="rIdFont15" w:fontKey="{AF84AEA8-6207-4A0C-BAA1-0EA9ADBC7370}"/>
  </w:font>
  <w:font w:name="Roboto Mono SemiBold">
    <w:charset w:val="00"/>
    <w:family w:val="auto"/>
    <w:pitch w:val="variable"/>
    <w:embedRegular r:id="rIdFont16" w:fontKey="{B628D4DF-D16E-4486-8674-A30868AF0B4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