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4298" w:hRule="auto" w:wrap="none" w:vAnchor="page" w:hAnchor="page" w:x="2406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GRAPES AND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 xml:space="preserve"> CREAM</w:t>
      </w:r>
    </w:p>
    <w:p>
      <w:pPr>
        <w:framePr w:w="1468" w:hRule="auto" w:wrap="none" w:vAnchor="page" w:hAnchor="page" w:x="7173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12.00%</w:t>
      </w:r>
    </w:p>
    <w:p>
      <w:pPr>
        <w:framePr w:w="195" w:hRule="auto" w:wrap="none" w:vAnchor="page" w:hAnchor="page" w:x="8658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87" w:hRule="auto" w:wrap="none" w:vAnchor="page" w:hAnchor="page" w:x="8768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 xml:space="preserve"> 1.0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2"/>
          <w:kern w:val="0"/>
          <w:sz w:val="20"/>
          <w:szCs w:val="20"/>
        </w:rPr>
        <w:t>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80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727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53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1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1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6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832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024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024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06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42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521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GR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C_THC12 : CBD1</w:t>
      </w:r>
    </w:p>
    <w:p>
      <w:pPr>
        <w:framePr w:w="1428" w:hRule="auto" w:wrap="none" w:vAnchor="page" w:hAnchor="page" w:x="549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11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.00 – 12.99 %</w:t>
      </w:r>
    </w:p>
    <w:p>
      <w:pPr>
        <w:framePr w:w="1800" w:hRule="auto" w:wrap="none" w:vAnchor="page" w:hAnchor="page" w:x="956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SP_001_GRC-I_v.01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621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621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160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160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1334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, max 500 000 CFU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1268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, max 50 000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E580C5E9-A2AB-4D9A-B233-1BDF914B4FBE}"/>
    <w:embedItalic r:id="rIdFont2" w:fontKey="{95F4D053-5425-4744-8DE4-C3E89BB7C795}"/>
    <w:embedBold r:id="rIdFont3" w:fontKey="{0917722D-90BF-4D7E-8F48-D55E03324DB7}"/>
  </w:font>
  <w:font w:name="Montserrat ExtraBold">
    <w:charset w:val="00"/>
    <w:family w:val="auto"/>
    <w:pitch w:val="variable"/>
    <w:embedRegular r:id="rIdFont4" w:fontKey="{C66D7542-06AD-499E-A49C-21444BCA926B}"/>
  </w:font>
  <w:font w:name="Montserrat Medium">
    <w:charset w:val="00"/>
    <w:family w:val="auto"/>
    <w:pitch w:val="variable"/>
    <w:embedRegular r:id="rIdFont5" w:fontKey="{460D9D5C-F7F2-4AD0-9448-B9B69B5425E0}"/>
    <w:embedItalic r:id="rIdFont6" w:fontKey="{AD768824-DBAC-49FC-A3C9-4FE2A38CCB71}"/>
  </w:font>
  <w:font w:name="Montserrat SemiBold">
    <w:charset w:val="00"/>
    <w:family w:val="auto"/>
    <w:pitch w:val="variable"/>
    <w:embedRegular r:id="rIdFont7" w:fontKey="{E26812E4-9E4A-4C78-99C1-AF8E4A9B4ED9}"/>
    <w:embedItalic r:id="rIdFont8" w:fontKey="{FA76FFFC-9F28-4593-A4BC-0450B8CD9BBD}"/>
  </w:font>
  <w:font w:name="Orbitron">
    <w:charset w:val="00"/>
    <w:family w:val="auto"/>
    <w:pitch w:val="variable"/>
    <w:embedBold r:id="rIdFont9" w:fontKey="{0A158035-98C7-4BB4-B6C9-FEB822229555}"/>
  </w:font>
  <w:font w:name="Orbitron Black">
    <w:charset w:val="00"/>
    <w:family w:val="auto"/>
    <w:pitch w:val="variable"/>
    <w:embedRegular r:id="rIdFont10" w:fontKey="{3BFBC46F-AADE-4C7B-90E2-B5E12D9E3275}"/>
  </w:font>
  <w:font w:name="Orbitron ExtraBold">
    <w:charset w:val="00"/>
    <w:family w:val="auto"/>
    <w:pitch w:val="variable"/>
    <w:embedRegular r:id="rIdFont11" w:fontKey="{C5B0CD7B-883D-4D24-A371-20320F541584}"/>
  </w:font>
  <w:font w:name="Orbitron Medium">
    <w:charset w:val="00"/>
    <w:family w:val="auto"/>
    <w:pitch w:val="variable"/>
    <w:embedRegular r:id="rIdFont12" w:fontKey="{31CECA5B-E4D4-42B9-9840-87244B0A8155}"/>
  </w:font>
  <w:font w:name="Roboto Mono">
    <w:charset w:val="00"/>
    <w:family w:val="auto"/>
    <w:pitch w:val="variable"/>
    <w:embedRegular r:id="rIdFont13" w:fontKey="{922FF2DA-5937-4F95-B80F-7BC8A8FEEBEF}"/>
    <w:embedBold r:id="rIdFont14" w:fontKey="{D7803C7D-FC4B-49C5-B30C-9A3716C34611}"/>
  </w:font>
  <w:font w:name="Roboto Mono Medium">
    <w:charset w:val="00"/>
    <w:family w:val="auto"/>
    <w:pitch w:val="variable"/>
    <w:embedRegular r:id="rIdFont15" w:fontKey="{AF16DA95-BA96-4FA2-BC6D-70503DA6119F}"/>
  </w:font>
  <w:font w:name="Roboto Mono SemiBold">
    <w:charset w:val="00"/>
    <w:family w:val="auto"/>
    <w:pitch w:val="variable"/>
    <w:embedRegular r:id="rIdFont16" w:fontKey="{C9CB5D85-BBDB-4DD4-85A9-72222BFBFA48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