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921" w:hRule="auto" w:wrap="none" w:vAnchor="page" w:hAnchor="page" w:x="259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H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IGH PRO AMNESIA</w:t>
      </w:r>
    </w:p>
    <w:p>
      <w:pPr>
        <w:framePr w:w="1468" w:hRule="auto" w:wrap="none" w:vAnchor="page" w:hAnchor="page" w:x="698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15.00%</w:t>
      </w:r>
    </w:p>
    <w:p>
      <w:pPr>
        <w:framePr w:w="195" w:hRule="auto" w:wrap="none" w:vAnchor="page" w:hAnchor="page" w:x="8471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6" w:hRule="auto" w:wrap="none" w:vAnchor="page" w:hAnchor="page" w:x="8580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HP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A_THC15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16.19 %</w:t>
      </w:r>
    </w:p>
    <w:p>
      <w:pPr>
        <w:framePr w:w="1986" w:hRule="auto" w:wrap="none" w:vAnchor="page" w:hAnchor="page" w:x="9377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SP_001_HPA-III_v.01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79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79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847DF8A-16EA-4616-B20B-1CA68E5AEA2C}"/>
    <w:embedItalic r:id="rIdFont2" w:fontKey="{123553B5-1840-4D13-B368-F7A5104F4DDE}"/>
    <w:embedBold r:id="rIdFont3" w:fontKey="{0D5DE424-F5BE-4E75-866D-E945D0E87495}"/>
  </w:font>
  <w:font w:name="Montserrat ExtraBold">
    <w:charset w:val="00"/>
    <w:family w:val="auto"/>
    <w:pitch w:val="variable"/>
    <w:embedRegular r:id="rIdFont4" w:fontKey="{15E794CB-9C3B-4FD8-B5BC-533A42C52655}"/>
  </w:font>
  <w:font w:name="Montserrat Medium">
    <w:charset w:val="00"/>
    <w:family w:val="auto"/>
    <w:pitch w:val="variable"/>
    <w:embedRegular r:id="rIdFont5" w:fontKey="{E7F02F75-D23C-4787-8645-92E4DDE32FA7}"/>
    <w:embedItalic r:id="rIdFont6" w:fontKey="{F3F272C5-90C9-4973-AB87-CFAF56373F3C}"/>
  </w:font>
  <w:font w:name="Montserrat SemiBold">
    <w:charset w:val="00"/>
    <w:family w:val="auto"/>
    <w:pitch w:val="variable"/>
    <w:embedRegular r:id="rIdFont7" w:fontKey="{F02B9BD2-90D5-4937-9984-5485455995AE}"/>
    <w:embedItalic r:id="rIdFont8" w:fontKey="{A13F12D7-FE49-49E2-A9FB-555EB958595E}"/>
  </w:font>
  <w:font w:name="Orbitron">
    <w:charset w:val="00"/>
    <w:family w:val="auto"/>
    <w:pitch w:val="variable"/>
    <w:embedBold r:id="rIdFont9" w:fontKey="{13A0048B-6350-42CF-9ED7-6B566250AB63}"/>
  </w:font>
  <w:font w:name="Orbitron Black">
    <w:charset w:val="00"/>
    <w:family w:val="auto"/>
    <w:pitch w:val="variable"/>
    <w:embedRegular r:id="rIdFont10" w:fontKey="{83EB94C8-E835-49D0-92BA-FB7E61088840}"/>
  </w:font>
  <w:font w:name="Orbitron ExtraBold">
    <w:charset w:val="00"/>
    <w:family w:val="auto"/>
    <w:pitch w:val="variable"/>
    <w:embedRegular r:id="rIdFont11" w:fontKey="{C392F37D-99DB-463B-A454-F07BA333D082}"/>
  </w:font>
  <w:font w:name="Orbitron Medium">
    <w:charset w:val="00"/>
    <w:family w:val="auto"/>
    <w:pitch w:val="variable"/>
    <w:embedRegular r:id="rIdFont12" w:fontKey="{421356A2-983D-4B70-9A62-7675F456C08B}"/>
  </w:font>
  <w:font w:name="Roboto Mono">
    <w:charset w:val="00"/>
    <w:family w:val="auto"/>
    <w:pitch w:val="variable"/>
    <w:embedRegular r:id="rIdFont13" w:fontKey="{26B6381C-A209-4732-8A16-252EA7155C1B}"/>
    <w:embedBold r:id="rIdFont14" w:fontKey="{C9DD4BFC-A4BA-4443-AB1D-2D48F4360AA7}"/>
  </w:font>
  <w:font w:name="Roboto Mono Medium">
    <w:charset w:val="00"/>
    <w:family w:val="auto"/>
    <w:pitch w:val="variable"/>
    <w:embedRegular r:id="rIdFont15" w:fontKey="{B6601581-7127-4BA9-BF90-E5DCC51F6923}"/>
  </w:font>
  <w:font w:name="Roboto Mono SemiBold">
    <w:charset w:val="00"/>
    <w:family w:val="auto"/>
    <w:pitch w:val="variable"/>
    <w:embedRegular r:id="rIdFont16" w:fontKey="{2F3A009B-F78B-464A-A113-95900CA3202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