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189" w:hRule="auto" w:wrap="none" w:vAnchor="page" w:hAnchor="page" w:x="2835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WED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DING CAKE</w:t>
      </w:r>
    </w:p>
    <w:p>
      <w:pPr>
        <w:framePr w:w="1614" w:hRule="auto" w:wrap="none" w:vAnchor="page" w:hAnchor="page" w:x="6504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26.00%</w:t>
      </w:r>
    </w:p>
    <w:p>
      <w:pPr>
        <w:framePr w:w="195" w:hRule="auto" w:wrap="none" w:vAnchor="page" w:hAnchor="page" w:x="8139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2" w:hRule="auto" w:wrap="none" w:vAnchor="page" w:hAnchor="page" w:x="8249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2.6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WE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D_THC26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.40 – 28.59 %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SP_001_WED-I_v.01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4E14080-BBA6-45CD-BA19-F9EBAD462887}"/>
    <w:embedItalic r:id="rIdFont2" w:fontKey="{050A74DD-51DD-446E-B84D-631E87C4C723}"/>
    <w:embedBold r:id="rIdFont3" w:fontKey="{EBC951F6-76FF-4C73-935E-692B94556654}"/>
  </w:font>
  <w:font w:name="Montserrat ExtraBold">
    <w:charset w:val="00"/>
    <w:family w:val="auto"/>
    <w:pitch w:val="variable"/>
    <w:embedRegular r:id="rIdFont4" w:fontKey="{6924AE7B-EA30-421F-9F5B-BE5E7BB30460}"/>
  </w:font>
  <w:font w:name="Montserrat Medium">
    <w:charset w:val="00"/>
    <w:family w:val="auto"/>
    <w:pitch w:val="variable"/>
    <w:embedRegular r:id="rIdFont5" w:fontKey="{E30CFB70-1F16-4508-91F9-3F13FB5C967D}"/>
    <w:embedItalic r:id="rIdFont6" w:fontKey="{71827F50-D301-4762-822F-842307E999B6}"/>
  </w:font>
  <w:font w:name="Montserrat SemiBold">
    <w:charset w:val="00"/>
    <w:family w:val="auto"/>
    <w:pitch w:val="variable"/>
    <w:embedRegular r:id="rIdFont7" w:fontKey="{7A307B43-D533-43BF-9ED0-360576DCD69F}"/>
    <w:embedItalic r:id="rIdFont8" w:fontKey="{9E91F579-9783-4DFF-B69E-4A2E84BB1911}"/>
  </w:font>
  <w:font w:name="Orbitron">
    <w:charset w:val="00"/>
    <w:family w:val="auto"/>
    <w:pitch w:val="variable"/>
    <w:embedBold r:id="rIdFont9" w:fontKey="{CD187F8C-0794-4E5C-9DE1-C858C7D8CFC1}"/>
  </w:font>
  <w:font w:name="Orbitron Black">
    <w:charset w:val="00"/>
    <w:family w:val="auto"/>
    <w:pitch w:val="variable"/>
    <w:embedRegular r:id="rIdFont10" w:fontKey="{68EAE862-640A-437A-8F83-F573926D0AEA}"/>
  </w:font>
  <w:font w:name="Orbitron ExtraBold">
    <w:charset w:val="00"/>
    <w:family w:val="auto"/>
    <w:pitch w:val="variable"/>
    <w:embedRegular r:id="rIdFont11" w:fontKey="{73457031-2D49-4679-9246-ACA992439485}"/>
  </w:font>
  <w:font w:name="Orbitron Medium">
    <w:charset w:val="00"/>
    <w:family w:val="auto"/>
    <w:pitch w:val="variable"/>
    <w:embedRegular r:id="rIdFont12" w:fontKey="{5EB4D36E-0FFB-4EF8-8A15-C5BE50F642F1}"/>
  </w:font>
  <w:font w:name="Roboto Mono">
    <w:charset w:val="00"/>
    <w:family w:val="auto"/>
    <w:pitch w:val="variable"/>
    <w:embedRegular r:id="rIdFont13" w:fontKey="{4AC39D34-F44F-4863-A033-A3B4680FC243}"/>
    <w:embedBold r:id="rIdFont14" w:fontKey="{FA0A66BB-58F8-4324-87F9-C6B33D497E6A}"/>
  </w:font>
  <w:font w:name="Roboto Mono Medium">
    <w:charset w:val="00"/>
    <w:family w:val="auto"/>
    <w:pitch w:val="variable"/>
    <w:embedRegular r:id="rIdFont15" w:fontKey="{ADC45E1C-364A-4FBF-838E-DB24ACD77AE2}"/>
  </w:font>
  <w:font w:name="Roboto Mono SemiBold">
    <w:charset w:val="00"/>
    <w:family w:val="auto"/>
    <w:pitch w:val="variable"/>
    <w:embedRegular r:id="rIdFont16" w:fontKey="{270F8417-C7BB-4DF6-906D-0C9B757D0F1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