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 — Т1 (пример)</w:t>
      </w:r>
      <w:r>
        <w:rPr>
          <w:rFonts w:ascii="Calibri" w:hAnsi="Calibri"/>
          <w:b w:val="0"/>
          <w:i w:val="0"/>
          <w:color w:val="595959"/>
          <w:sz w:val="20"/>
        </w:rPr>
        <w:t xml:space="preserve"> | </w:t>
      </w:r>
      <w:r>
        <w:rPr>
          <w:rFonts w:ascii="Calibri" w:hAnsi="Calibri"/>
          <w:b/>
          <w:i w:val="0"/>
          <w:color w:val="595959"/>
          <w:sz w:val="20"/>
        </w:rPr>
        <w:t>Post-transport Notification to the Ministry of Health — T1 (example)</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line="250" w:lineRule="auto"/>
        <w:jc w:val="both"/>
      </w:pPr>
      <w:r>
        <w:rPr>
          <w:rFonts w:ascii="Calibri" w:hAnsi="Calibri"/>
          <w:b w:val="0"/>
          <w:i w:val="0"/>
          <w:color w:val="000000"/>
          <w:sz w:val="22"/>
        </w:rPr>
        <w:t>ПРИМЕР / СИМУЛАЦИЈА — не е запис. Сите внесени податоци се во загради: сино — од нашите записи или пресметани; виолетово — пример, да се потврди; портокалово — се внесува на денот.</w:t>
      </w:r>
      <w:r>
        <w:rPr>
          <w:rFonts w:ascii="Calibri" w:hAnsi="Calibri"/>
          <w:b w:val="0"/>
          <w:i w:val="0"/>
          <w:color w:val="595959"/>
          <w:sz w:val="16"/>
        </w:rPr>
        <w:t xml:space="preserve">  |  </w:t>
      </w:r>
      <w:r>
        <w:rPr>
          <w:rFonts w:ascii="Calibri" w:hAnsi="Calibri"/>
          <w:b w:val="0"/>
          <w:i/>
          <w:color w:val="595959"/>
          <w:sz w:val="16"/>
        </w:rPr>
        <w:t>EXAMPLE / SIMULATION — not a record. Every entry is in brackets: blue — from our records or calculated; purple — example, to be confirmed; orange — entered on the day.</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B5CAD"/>
                <w:sz w:val="20"/>
              </w:rPr>
              <w:t xml:space="preserve">[TR-20261020-001]</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r>
              <w:rPr>
                <w:rFonts w:ascii="Calibri" w:hAnsi="Calibri"/>
                <w:b w:val="0"/>
                <w:i w:val="0"/>
                <w:color w:val="7030A0"/>
                <w:sz w:val="20"/>
              </w:rPr>
              <w:t xml:space="preserve">[23.10.2026]</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spacing w:before="20" w:after="20"/>
              <w:jc w:val="center"/>
            </w:pPr>
            <w:r/>
            <w:r>
              <w:rPr>
                <w:rFonts w:ascii="Calibri" w:hAnsi="Calibri"/>
                <w:b w:val="0"/>
                <w:i w:val="0"/>
                <w:color w:val="000000"/>
                <w:sz w:val="20"/>
              </w:rPr>
              <w:t xml:space="preserve">Пјурли Плант ДООЕЛ Скопје, дозвола бр. </w:t>
            </w:r>
            <w:r>
              <w:rPr>
                <w:rFonts w:ascii="Calibri" w:hAnsi="Calibri"/>
                <w:b w:val="0"/>
                <w:i w:val="0"/>
                <w:color w:val="C55A11"/>
                <w:sz w:val="20"/>
              </w:rPr>
              <w:t xml:space="preserve">[ ]</w:t>
            </w:r>
            <w:r>
              <w:rPr>
                <w:rFonts w:ascii="Calibri" w:hAnsi="Calibri"/>
                <w:b w:val="0"/>
                <w:i w:val="0"/>
                <w:color w:val="000000"/>
                <w:sz w:val="16"/>
              </w:rPr>
              <w:t xml:space="preserve"> | </w:t>
            </w:r>
            <w:r>
              <w:rPr>
                <w:rFonts w:ascii="Calibri" w:hAnsi="Calibri"/>
                <w:b w:val="0"/>
                <w:i/>
                <w:color w:val="000000"/>
                <w:sz w:val="16"/>
              </w:rPr>
              <w:t xml:space="preserve">Purely Plant DOOEL Skopje, licence No.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spacing w:before="20" w:after="20"/>
              <w:jc w:val="center"/>
            </w:pPr>
            <w:r/>
            <w:r>
              <w:rPr>
                <w:rFonts w:ascii="Calibri" w:hAnsi="Calibri"/>
                <w:b w:val="0"/>
                <w:i w:val="0"/>
                <w:color w:val="C55A11"/>
                <w:sz w:val="20"/>
              </w:rPr>
              <w:t xml:space="preserve">[ ]</w:t>
            </w:r>
          </w:p>
        </w:tc>
        <w:tc>
          <w:tcPr>
            <w:shd w:val="clear" w:color="auto" w:fill="F2F2F2"/>
            <w:vAlign w:val="center"/>
            <w:tcW w:type="pct" w:w="1570"/>
          </w:tcPr>
          <w:p>
            <w:pPr>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spacing w:before="20" w:after="20"/>
              <w:jc w:val="center"/>
            </w:pPr>
            <w:r/>
            <w:r>
              <w:rPr>
                <w:rFonts w:ascii="Calibri" w:hAnsi="Calibri"/>
                <w:b w:val="0"/>
                <w:i w:val="0"/>
                <w:color w:val="7030A0"/>
                <w:sz w:val="20"/>
              </w:rPr>
              <w:t xml:space="preserve">[20.10.2026]</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3429"/>
          </w:tcPr>
          <w:p>
            <w:pPr>
              <w:spacing w:before="20" w:after="20"/>
              <w:jc w:val="center"/>
            </w:pPr>
            <w:r/>
            <w:r>
              <w:rPr>
                <w:rFonts w:ascii="Calibri" w:hAnsi="Calibri"/>
                <w:b w:val="0"/>
                <w:i w:val="0"/>
                <w:color w:val="7030A0"/>
                <w:sz w:val="20"/>
              </w:rPr>
              <w:t xml:space="preserve">[Versa (купувач според листата за продажба)</w:t>
            </w:r>
            <w:r>
              <w:rPr>
                <w:rFonts w:ascii="Calibri" w:hAnsi="Calibri"/>
                <w:b w:val="0"/>
                <w:i w:val="0"/>
                <w:color w:val="7030A0"/>
                <w:sz w:val="16"/>
              </w:rPr>
              <w:t xml:space="preserve"> | </w:t>
            </w:r>
            <w:r>
              <w:rPr>
                <w:rFonts w:ascii="Calibri" w:hAnsi="Calibri"/>
                <w:b w:val="0"/>
                <w:i/>
                <w:color w:val="7030A0"/>
                <w:sz w:val="16"/>
              </w:rPr>
              <w:t xml:space="preserve">Versa (buyer per the sale list)]</w:t>
            </w:r>
            <w:r>
              <w:rPr>
                <w:rFonts w:ascii="Calibri" w:hAnsi="Calibri"/>
                <w:b w:val="0"/>
                <w:i/>
                <w:color w:val="000000"/>
                <w:sz w:val="16"/>
              </w:rPr>
              <w:t xml:space="preserve"> ·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292"/>
        <w:gridCol w:w="9174"/>
      </w:tblGrid>
      <w:tr>
        <w:trPr>
          <w:cantSplit/>
        </w:trPr>
        <w:tc>
          <w:tcPr>
            <w:shd w:val="clear" w:color="auto" w:fill="F2F2F2"/>
            <w:vAlign w:val="center"/>
            <w:tcW w:type="pct" w:w="617"/>
          </w:tcPr>
          <w:p>
            <w:pPr>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4382"/>
          </w:tcPr>
          <w:p>
            <w:pPr>
              <w:spacing w:before="20" w:after="20"/>
              <w:jc w:val="center"/>
            </w:pPr>
            <w:r/>
            <w:r>
              <w:rPr>
                <w:rFonts w:ascii="Calibri" w:hAnsi="Calibri"/>
                <w:b w:val="0"/>
                <w:i w:val="0"/>
                <w:color w:val="0B5CAD"/>
                <w:sz w:val="20"/>
              </w:rPr>
              <w:t xml:space="preserve">[Испорака на меѓупроизвод — Транша 1</w:t>
            </w:r>
            <w:r>
              <w:rPr>
                <w:rFonts w:ascii="Calibri" w:hAnsi="Calibri"/>
                <w:b w:val="0"/>
                <w:i w:val="0"/>
                <w:color w:val="0B5CAD"/>
                <w:sz w:val="16"/>
              </w:rPr>
              <w:t xml:space="preserve"> | </w:t>
            </w:r>
            <w:r>
              <w:rPr>
                <w:rFonts w:ascii="Calibri" w:hAnsi="Calibri"/>
                <w:b w:val="0"/>
                <w:i/>
                <w:color w:val="0B5CAD"/>
                <w:sz w:val="16"/>
              </w:rPr>
              <w:t xml:space="preserve">Delivery of intermediate — Tranche 1]</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3429"/>
          </w:tcPr>
          <w:p>
            <w:pPr>
              <w:spacing w:before="20" w:after="20"/>
              <w:jc w:val="center"/>
            </w:pPr>
            <w:r/>
            <w:r>
              <w:rPr>
                <w:rFonts w:ascii="Calibri" w:hAnsi="Calibri"/>
                <w:b w:val="0"/>
                <w:i w:val="0"/>
                <w:color w:val="7030A0"/>
                <w:sz w:val="20"/>
              </w:rPr>
              <w:t xml:space="preserve">[Kuehne + Nagel (предвиден)</w:t>
            </w:r>
            <w:r>
              <w:rPr>
                <w:rFonts w:ascii="Calibri" w:hAnsi="Calibri"/>
                <w:b w:val="0"/>
                <w:i w:val="0"/>
                <w:color w:val="7030A0"/>
                <w:sz w:val="16"/>
              </w:rPr>
              <w:t xml:space="preserve"> | </w:t>
            </w:r>
            <w:r>
              <w:rPr>
                <w:rFonts w:ascii="Calibri" w:hAnsi="Calibri"/>
                <w:b w:val="0"/>
                <w:i/>
                <w:color w:val="7030A0"/>
                <w:sz w:val="16"/>
              </w:rPr>
              <w:t xml:space="preserve">Kuehne + Nagel (provisional)]</w:t>
            </w:r>
            <w:r>
              <w:rPr>
                <w:rFonts w:ascii="Calibri" w:hAnsi="Calibri"/>
                <w:b w:val="0"/>
                <w:i/>
                <w:color w:val="000000"/>
                <w:sz w:val="16"/>
              </w:rPr>
              <w:t xml:space="preserve"> ·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3429"/>
          </w:tcPr>
          <w:p>
            <w:pPr>
              <w:spacing w:before="20" w:after="20"/>
              <w:jc w:val="center"/>
            </w:pPr>
            <w:r/>
            <w:r>
              <w:rPr>
                <w:rFonts w:ascii="Calibri" w:hAnsi="Calibri"/>
                <w:b w:val="0"/>
                <w:i w:val="0"/>
                <w:color w:val="C55A11"/>
                <w:sz w:val="20"/>
              </w:rPr>
              <w:t xml:space="preserve">[ ]</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338"/>
        <w:gridCol w:w="3038"/>
        <w:gridCol w:w="2150"/>
        <w:gridCol w:w="1666"/>
        <w:gridCol w:w="1236"/>
        <w:gridCol w:w="1036"/>
      </w:tblGrid>
      <w:tr>
        <w:trPr>
          <w:tblHeader w:val="true"/>
          <w:cantSplit/>
        </w:trPr>
        <w:tc>
          <w:tcPr>
            <w:shd w:val="clear" w:color="auto" w:fill="2B547E"/>
            <w:vAlign w:val="center"/>
            <w:tcW w:type="dxa" w:w="1338"/>
          </w:tcPr>
          <w:p>
            <w:pPr>
              <w:keepNext/>
              <w:spacing w:before="20" w:after="20"/>
              <w:jc w:val="center"/>
            </w:pPr>
            <w:r/>
            <w:r>
              <w:rPr>
                <w:rFonts w:ascii="Calibri" w:hAnsi="Calibri"/>
                <w:b/>
                <w:i w:val="0"/>
                <w:color w:val="FFFFFF"/>
                <w:sz w:val="18"/>
              </w:rPr>
              <w:t>№</w:t>
            </w:r>
          </w:p>
        </w:tc>
        <w:tc>
          <w:tcPr>
            <w:shd w:val="clear" w:color="auto" w:fill="2B547E"/>
            <w:vAlign w:val="center"/>
            <w:tcW w:type="dxa" w:w="3038"/>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2150"/>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666"/>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1236"/>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03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338"/>
          </w:tcPr>
          <w:p>
            <w:pPr>
              <w:keepNext/>
              <w:spacing w:before="20" w:after="20"/>
              <w:jc w:val="center"/>
            </w:pPr>
            <w:r/>
            <w:r>
              <w:rPr>
                <w:rFonts w:ascii="Calibri" w:hAnsi="Calibri"/>
                <w:b w:val="0"/>
                <w:i w:val="0"/>
                <w:color w:val="000000"/>
                <w:sz w:val="18"/>
              </w:rPr>
              <w:t>1</w:t>
            </w:r>
          </w:p>
        </w:tc>
        <w:tc>
          <w:tcPr>
            <w:vAlign w:val="center"/>
            <w:tcW w:type="dxa" w:w="3038"/>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keepNext/>
              <w:spacing w:before="20" w:after="20"/>
              <w:jc w:val="center"/>
            </w:pPr>
            <w:r/>
            <w:r>
              <w:rPr>
                <w:rFonts w:ascii="Calibri" w:hAnsi="Calibri"/>
                <w:b w:val="0"/>
                <w:i w:val="0"/>
                <w:color w:val="0B5CAD"/>
                <w:sz w:val="18"/>
              </w:rPr>
              <w:t xml:space="preserve">[BG1024]</w:t>
            </w:r>
          </w:p>
        </w:tc>
        <w:tc>
          <w:tcPr>
            <w:vAlign w:val="center"/>
            <w:tcW w:type="dxa" w:w="1666"/>
          </w:tcPr>
          <w:p>
            <w:pPr>
              <w:keepNext/>
              <w:spacing w:before="20" w:after="20"/>
              <w:jc w:val="center"/>
            </w:pPr>
            <w:r/>
            <w:r>
              <w:rPr>
                <w:rFonts w:ascii="Calibri" w:hAnsi="Calibri"/>
                <w:b w:val="0"/>
                <w:i w:val="0"/>
                <w:color w:val="0B5CAD"/>
                <w:sz w:val="18"/>
              </w:rPr>
              <w:t xml:space="preserve">[— / 11 / 109]</w:t>
            </w:r>
          </w:p>
        </w:tc>
        <w:tc>
          <w:tcPr>
            <w:vAlign w:val="center"/>
            <w:tcW w:type="dxa" w:w="1236"/>
          </w:tcPr>
          <w:p>
            <w:pPr>
              <w:keepNext/>
              <w:spacing w:before="20" w:after="20"/>
              <w:jc w:val="center"/>
            </w:pPr>
            <w:r/>
            <w:r>
              <w:rPr>
                <w:rFonts w:ascii="Calibri" w:hAnsi="Calibri"/>
                <w:b w:val="0"/>
                <w:i w:val="0"/>
                <w:color w:val="0B5CAD"/>
                <w:sz w:val="18"/>
              </w:rPr>
              <w:t xml:space="preserve">[43 870]</w:t>
            </w:r>
          </w:p>
        </w:tc>
        <w:tc>
          <w:tcPr>
            <w:vAlign w:val="center"/>
            <w:tcW w:type="dxa" w:w="1036"/>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keepNext/>
              <w:spacing w:before="20" w:after="20"/>
              <w:jc w:val="center"/>
            </w:pPr>
            <w:r/>
            <w:r>
              <w:rPr>
                <w:rFonts w:ascii="Calibri" w:hAnsi="Calibri"/>
                <w:b w:val="0"/>
                <w:i w:val="0"/>
                <w:color w:val="000000"/>
                <w:sz w:val="18"/>
              </w:rPr>
              <w:t>2</w:t>
            </w:r>
          </w:p>
        </w:tc>
        <w:tc>
          <w:tcPr>
            <w:shd w:val="clear" w:color="auto" w:fill="F7FAFC"/>
            <w:vAlign w:val="center"/>
            <w:tcW w:type="dxa" w:w="3038"/>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keepNext/>
              <w:spacing w:before="20" w:after="20"/>
              <w:jc w:val="center"/>
            </w:pPr>
            <w:r/>
            <w:r>
              <w:rPr>
                <w:rFonts w:ascii="Calibri" w:hAnsi="Calibri"/>
                <w:b w:val="0"/>
                <w:i w:val="0"/>
                <w:color w:val="0B5CAD"/>
                <w:sz w:val="18"/>
              </w:rPr>
              <w:t xml:space="preserve">[BSS1024]</w:t>
            </w:r>
          </w:p>
        </w:tc>
        <w:tc>
          <w:tcPr>
            <w:shd w:val="clear" w:color="auto" w:fill="F7FAFC"/>
            <w:vAlign w:val="center"/>
            <w:tcW w:type="dxa" w:w="1666"/>
          </w:tcPr>
          <w:p>
            <w:pPr>
              <w:keepNext/>
              <w:spacing w:before="20" w:after="20"/>
              <w:jc w:val="center"/>
            </w:pPr>
            <w:r/>
            <w:r>
              <w:rPr>
                <w:rFonts w:ascii="Calibri" w:hAnsi="Calibri"/>
                <w:b w:val="0"/>
                <w:i w:val="0"/>
                <w:color w:val="0B5CAD"/>
                <w:sz w:val="18"/>
              </w:rPr>
              <w:t xml:space="preserve">[— / 13 / 125]</w:t>
            </w:r>
          </w:p>
        </w:tc>
        <w:tc>
          <w:tcPr>
            <w:shd w:val="clear" w:color="auto" w:fill="F7FAFC"/>
            <w:vAlign w:val="center"/>
            <w:tcW w:type="dxa" w:w="1236"/>
          </w:tcPr>
          <w:p>
            <w:pPr>
              <w:keepNext/>
              <w:spacing w:before="20" w:after="20"/>
              <w:jc w:val="center"/>
            </w:pPr>
            <w:r/>
            <w:r>
              <w:rPr>
                <w:rFonts w:ascii="Calibri" w:hAnsi="Calibri"/>
                <w:b w:val="0"/>
                <w:i w:val="0"/>
                <w:color w:val="0B5CAD"/>
                <w:sz w:val="18"/>
              </w:rPr>
              <w:t xml:space="preserve">[50 200]</w:t>
            </w:r>
          </w:p>
        </w:tc>
        <w:tc>
          <w:tcPr>
            <w:shd w:val="clear" w:color="auto" w:fill="F7FAFC"/>
            <w:vAlign w:val="center"/>
            <w:tcW w:type="dxa" w:w="1036"/>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3</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[P050162 / CJ052501/01]</w:t>
            </w:r>
          </w:p>
        </w:tc>
        <w:tc>
          <w:tcPr>
            <w:vAlign w:val="center"/>
            <w:tcW w:type="dxa" w:w="1666"/>
          </w:tcPr>
          <w:p>
            <w:pPr>
              <w:spacing w:before="20" w:after="20"/>
              <w:jc w:val="center"/>
            </w:pPr>
            <w:r/>
            <w:r>
              <w:rPr>
                <w:rFonts w:ascii="Calibri" w:hAnsi="Calibri"/>
                <w:b w:val="0"/>
                <w:i w:val="0"/>
                <w:color w:val="0B5CAD"/>
                <w:sz w:val="18"/>
              </w:rPr>
              <w:t xml:space="preserve">[— / 17 / 161]</w:t>
            </w:r>
          </w:p>
        </w:tc>
        <w:tc>
          <w:tcPr>
            <w:vAlign w:val="center"/>
            <w:tcW w:type="dxa" w:w="1236"/>
          </w:tcPr>
          <w:p>
            <w:pPr>
              <w:spacing w:before="20" w:after="20"/>
              <w:jc w:val="center"/>
            </w:pPr>
            <w:r/>
            <w:r>
              <w:rPr>
                <w:rFonts w:ascii="Calibri" w:hAnsi="Calibri"/>
                <w:b w:val="0"/>
                <w:i w:val="0"/>
                <w:color w:val="0B5CAD"/>
                <w:sz w:val="18"/>
              </w:rPr>
              <w:t xml:space="preserve">[64 530]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4</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[P050212 / CJ062501/2]</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37 / 365]</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[146 520]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5</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[P060032 / CJ082501/2]</w:t>
            </w:r>
          </w:p>
        </w:tc>
        <w:tc>
          <w:tcPr>
            <w:vAlign w:val="center"/>
            <w:tcW w:type="dxa" w:w="1666"/>
          </w:tcPr>
          <w:p>
            <w:pPr>
              <w:spacing w:before="20" w:after="20"/>
              <w:jc w:val="center"/>
            </w:pPr>
            <w:r/>
            <w:r>
              <w:rPr>
                <w:rFonts w:ascii="Calibri" w:hAnsi="Calibri"/>
                <w:b w:val="0"/>
                <w:i w:val="0"/>
                <w:color w:val="0B5CAD"/>
                <w:sz w:val="18"/>
              </w:rPr>
              <w:t xml:space="preserve">[— / 4 / 37]</w:t>
            </w:r>
          </w:p>
        </w:tc>
        <w:tc>
          <w:tcPr>
            <w:vAlign w:val="center"/>
            <w:tcW w:type="dxa" w:w="1236"/>
          </w:tcPr>
          <w:p>
            <w:pPr>
              <w:spacing w:before="20" w:after="20"/>
              <w:jc w:val="center"/>
            </w:pPr>
            <w:r/>
            <w:r>
              <w:rPr>
                <w:rFonts w:ascii="Calibri" w:hAnsi="Calibri"/>
                <w:b w:val="0"/>
                <w:i w:val="0"/>
                <w:color w:val="0B5CAD"/>
                <w:sz w:val="18"/>
              </w:rPr>
              <w:t xml:space="preserve">[14 750]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6</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[P060352 / FB012602*]</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19 / 189]</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[75 920]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7</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[P060402 / GG012603]</w:t>
            </w:r>
          </w:p>
        </w:tc>
        <w:tc>
          <w:tcPr>
            <w:vAlign w:val="center"/>
            <w:tcW w:type="dxa" w:w="1666"/>
          </w:tcPr>
          <w:p>
            <w:pPr>
              <w:spacing w:before="20" w:after="20"/>
              <w:jc w:val="center"/>
            </w:pPr>
            <w:r/>
            <w:r>
              <w:rPr>
                <w:rFonts w:ascii="Calibri" w:hAnsi="Calibri"/>
                <w:b w:val="0"/>
                <w:i w:val="0"/>
                <w:color w:val="0B5CAD"/>
                <w:sz w:val="18"/>
              </w:rPr>
              <w:t xml:space="preserve">[— / 10 / 100]</w:t>
            </w:r>
          </w:p>
        </w:tc>
        <w:tc>
          <w:tcPr>
            <w:vAlign w:val="center"/>
            <w:tcW w:type="dxa" w:w="1236"/>
          </w:tcPr>
          <w:p>
            <w:pPr>
              <w:spacing w:before="20" w:after="20"/>
              <w:jc w:val="center"/>
            </w:pPr>
            <w:r/>
            <w:r>
              <w:rPr>
                <w:rFonts w:ascii="Calibri" w:hAnsi="Calibri"/>
                <w:b w:val="0"/>
                <w:i w:val="0"/>
                <w:color w:val="0B5CAD"/>
                <w:sz w:val="18"/>
              </w:rPr>
              <w:t xml:space="preserve">[40 000]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8</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[P050092 / GG1024_01]</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 / 3]</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[870]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9</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[P050152 / GP052501]</w:t>
            </w:r>
          </w:p>
        </w:tc>
        <w:tc>
          <w:tcPr>
            <w:vAlign w:val="center"/>
            <w:tcW w:type="dxa" w:w="1666"/>
          </w:tcPr>
          <w:p>
            <w:pPr>
              <w:spacing w:before="20" w:after="20"/>
              <w:jc w:val="center"/>
            </w:pPr>
            <w:r/>
            <w:r>
              <w:rPr>
                <w:rFonts w:ascii="Calibri" w:hAnsi="Calibri"/>
                <w:b w:val="0"/>
                <w:i w:val="0"/>
                <w:color w:val="0B5CAD"/>
                <w:sz w:val="18"/>
              </w:rPr>
              <w:t xml:space="preserve">[— / 38 / 377]</w:t>
            </w:r>
          </w:p>
        </w:tc>
        <w:tc>
          <w:tcPr>
            <w:vAlign w:val="center"/>
            <w:tcW w:type="dxa" w:w="1236"/>
          </w:tcPr>
          <w:p>
            <w:pPr>
              <w:spacing w:before="20" w:after="20"/>
              <w:jc w:val="center"/>
            </w:pPr>
            <w:r/>
            <w:r>
              <w:rPr>
                <w:rFonts w:ascii="Calibri" w:hAnsi="Calibri"/>
                <w:b w:val="0"/>
                <w:i w:val="0"/>
                <w:color w:val="0B5CAD"/>
                <w:sz w:val="18"/>
              </w:rPr>
              <w:t xml:space="preserve">[151 140]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10</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[P050022 / GP0824_02]</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52 / 520]</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[208 460]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11</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[P050322 / GP082501/2]</w:t>
            </w:r>
          </w:p>
        </w:tc>
        <w:tc>
          <w:tcPr>
            <w:vAlign w:val="center"/>
            <w:tcW w:type="dxa" w:w="1666"/>
          </w:tcPr>
          <w:p>
            <w:pPr>
              <w:spacing w:before="20" w:after="20"/>
              <w:jc w:val="center"/>
            </w:pPr>
            <w:r/>
            <w:r>
              <w:rPr>
                <w:rFonts w:ascii="Calibri" w:hAnsi="Calibri"/>
                <w:b w:val="0"/>
                <w:i w:val="0"/>
                <w:color w:val="0B5CAD"/>
                <w:sz w:val="18"/>
              </w:rPr>
              <w:t xml:space="preserve">[— / 6 / 57]</w:t>
            </w:r>
          </w:p>
        </w:tc>
        <w:tc>
          <w:tcPr>
            <w:vAlign w:val="center"/>
            <w:tcW w:type="dxa" w:w="1236"/>
          </w:tcPr>
          <w:p>
            <w:pPr>
              <w:spacing w:before="20" w:after="20"/>
              <w:jc w:val="center"/>
            </w:pPr>
            <w:r/>
            <w:r>
              <w:rPr>
                <w:rFonts w:ascii="Calibri" w:hAnsi="Calibri"/>
                <w:b w:val="0"/>
                <w:i w:val="0"/>
                <w:color w:val="0B5CAD"/>
                <w:sz w:val="18"/>
              </w:rPr>
              <w:t xml:space="preserve">[22 840]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12</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[HPA1024]</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11 / 102]</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[40 830]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13</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[P050052 / HPA1024_01]</w:t>
            </w:r>
          </w:p>
        </w:tc>
        <w:tc>
          <w:tcPr>
            <w:vAlign w:val="center"/>
            <w:tcW w:type="dxa" w:w="1666"/>
          </w:tcPr>
          <w:p>
            <w:pPr>
              <w:spacing w:before="20" w:after="20"/>
              <w:jc w:val="center"/>
            </w:pPr>
            <w:r/>
            <w:r>
              <w:rPr>
                <w:rFonts w:ascii="Calibri" w:hAnsi="Calibri"/>
                <w:b w:val="0"/>
                <w:i w:val="0"/>
                <w:color w:val="0B5CAD"/>
                <w:sz w:val="18"/>
              </w:rPr>
              <w:t xml:space="preserve">[— / 35 / 350]</w:t>
            </w:r>
          </w:p>
        </w:tc>
        <w:tc>
          <w:tcPr>
            <w:vAlign w:val="center"/>
            <w:tcW w:type="dxa" w:w="1236"/>
          </w:tcPr>
          <w:p>
            <w:pPr>
              <w:spacing w:before="20" w:after="20"/>
              <w:jc w:val="center"/>
            </w:pPr>
            <w:r/>
            <w:r>
              <w:rPr>
                <w:rFonts w:ascii="Calibri" w:hAnsi="Calibri"/>
                <w:b w:val="0"/>
                <w:i w:val="0"/>
                <w:color w:val="0B5CAD"/>
                <w:sz w:val="18"/>
              </w:rPr>
              <w:t xml:space="preserve">[140 500]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14</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[P060152 / J31102501]</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6 / 59]</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[23 640]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15</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[P060212 / JD112501]</w:t>
            </w:r>
          </w:p>
        </w:tc>
        <w:tc>
          <w:tcPr>
            <w:vAlign w:val="center"/>
            <w:tcW w:type="dxa" w:w="1666"/>
          </w:tcPr>
          <w:p>
            <w:pPr>
              <w:spacing w:before="20" w:after="20"/>
              <w:jc w:val="center"/>
            </w:pPr>
            <w:r/>
            <w:r>
              <w:rPr>
                <w:rFonts w:ascii="Calibri" w:hAnsi="Calibri"/>
                <w:b w:val="0"/>
                <w:i w:val="0"/>
                <w:color w:val="0B5CAD"/>
                <w:sz w:val="18"/>
              </w:rPr>
              <w:t xml:space="preserve">[— / 11 / 104]</w:t>
            </w:r>
          </w:p>
        </w:tc>
        <w:tc>
          <w:tcPr>
            <w:vAlign w:val="center"/>
            <w:tcW w:type="dxa" w:w="1236"/>
          </w:tcPr>
          <w:p>
            <w:pPr>
              <w:spacing w:before="20" w:after="20"/>
              <w:jc w:val="center"/>
            </w:pPr>
            <w:r/>
            <w:r>
              <w:rPr>
                <w:rFonts w:ascii="Calibri" w:hAnsi="Calibri"/>
                <w:b w:val="0"/>
                <w:i w:val="0"/>
                <w:color w:val="0B5CAD"/>
                <w:sz w:val="18"/>
              </w:rPr>
              <w:t xml:space="preserve">[41 540]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16</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[OPM1024]</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12 / 113]</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[45 460]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17</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[P050062 / OPM1024_02]</w:t>
            </w:r>
          </w:p>
        </w:tc>
        <w:tc>
          <w:tcPr>
            <w:vAlign w:val="center"/>
            <w:tcW w:type="dxa" w:w="1666"/>
          </w:tcPr>
          <w:p>
            <w:pPr>
              <w:spacing w:before="20" w:after="20"/>
              <w:jc w:val="center"/>
            </w:pPr>
            <w:r/>
            <w:r>
              <w:rPr>
                <w:rFonts w:ascii="Calibri" w:hAnsi="Calibri"/>
                <w:b w:val="0"/>
                <w:i w:val="0"/>
                <w:color w:val="0B5CAD"/>
                <w:sz w:val="18"/>
              </w:rPr>
              <w:t xml:space="preserve">[— / 39 / 389]</w:t>
            </w:r>
          </w:p>
        </w:tc>
        <w:tc>
          <w:tcPr>
            <w:vAlign w:val="center"/>
            <w:tcW w:type="dxa" w:w="1236"/>
          </w:tcPr>
          <w:p>
            <w:pPr>
              <w:spacing w:before="20" w:after="20"/>
              <w:jc w:val="center"/>
            </w:pPr>
            <w:r/>
            <w:r>
              <w:rPr>
                <w:rFonts w:ascii="Calibri" w:hAnsi="Calibri"/>
                <w:b w:val="0"/>
                <w:i w:val="0"/>
                <w:color w:val="0B5CAD"/>
                <w:sz w:val="18"/>
              </w:rPr>
              <w:t xml:space="preserve">[156 140]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18</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[P060242 / OPM122501]</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26 / 260]</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[104 260]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19</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[P060062 / PM092501]</w:t>
            </w:r>
          </w:p>
        </w:tc>
        <w:tc>
          <w:tcPr>
            <w:vAlign w:val="center"/>
            <w:tcW w:type="dxa" w:w="1666"/>
          </w:tcPr>
          <w:p>
            <w:pPr>
              <w:spacing w:before="20" w:after="20"/>
              <w:jc w:val="center"/>
            </w:pPr>
            <w:r/>
            <w:r>
              <w:rPr>
                <w:rFonts w:ascii="Calibri" w:hAnsi="Calibri"/>
                <w:b w:val="0"/>
                <w:i w:val="0"/>
                <w:color w:val="0B5CAD"/>
                <w:sz w:val="18"/>
              </w:rPr>
              <w:t xml:space="preserve">[— / 5 / 50]</w:t>
            </w:r>
          </w:p>
        </w:tc>
        <w:tc>
          <w:tcPr>
            <w:vAlign w:val="center"/>
            <w:tcW w:type="dxa" w:w="1236"/>
          </w:tcPr>
          <w:p>
            <w:pPr>
              <w:spacing w:before="20" w:after="20"/>
              <w:jc w:val="center"/>
            </w:pPr>
            <w:r/>
            <w:r>
              <w:rPr>
                <w:rFonts w:ascii="Calibri" w:hAnsi="Calibri"/>
                <w:b w:val="0"/>
                <w:i w:val="0"/>
                <w:color w:val="0B5CAD"/>
                <w:sz w:val="18"/>
              </w:rPr>
              <w:t xml:space="preserve">[20 230]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20</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[P060382 / SCR012603]</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20 / 199]</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[79 810]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3038"/>
          </w:tcPr>
          <w:p>
            <w:pPr>
              <w:spacing w:before="20" w:after="20"/>
              <w:jc w:val="center"/>
            </w:pPr>
            <w:r/>
            <w:r>
              <w:rPr>
                <w:rFonts w:ascii="Calibri" w:hAnsi="Calibri"/>
                <w:b w:val="0"/>
                <w:i w:val="0"/>
                <w:color w:val="000000"/>
                <w:sz w:val="18"/>
              </w:rPr>
              <w:t>—</w:t>
            </w:r>
          </w:p>
        </w:tc>
        <w:tc>
          <w:tcPr>
            <w:vAlign w:val="center"/>
            <w:tcW w:type="dxa" w:w="2150"/>
          </w:tcPr>
          <w:p>
            <w:pPr>
              <w:spacing w:before="20" w:after="20"/>
              <w:jc w:val="center"/>
            </w:pPr>
            <w:r/>
            <w:r>
              <w:rPr>
                <w:rFonts w:ascii="Calibri" w:hAnsi="Calibri"/>
                <w:b w:val="0"/>
                <w:i w:val="0"/>
                <w:color w:val="0B5CAD"/>
                <w:sz w:val="18"/>
              </w:rPr>
              <w:t xml:space="preserve">[20 серии]</w:t>
            </w:r>
            <w:r>
              <w:rPr>
                <w:rFonts w:ascii="Calibri" w:hAnsi="Calibri"/>
                <w:b w:val="0"/>
                <w:i w:val="0"/>
                <w:color w:val="000000"/>
                <w:sz w:val="14"/>
              </w:rPr>
              <w:t xml:space="preserve"> | </w:t>
            </w:r>
            <w:r>
              <w:rPr>
                <w:rFonts w:ascii="Calibri" w:hAnsi="Calibri"/>
                <w:b w:val="0"/>
                <w:i/>
                <w:color w:val="0B5CAD"/>
                <w:sz w:val="14"/>
              </w:rPr>
              <w:t xml:space="preserve">[20 batches]</w:t>
            </w:r>
          </w:p>
        </w:tc>
        <w:tc>
          <w:tcPr>
            <w:vAlign w:val="center"/>
            <w:tcW w:type="dxa" w:w="1666"/>
          </w:tcPr>
          <w:p>
            <w:pPr>
              <w:spacing w:before="20" w:after="20"/>
              <w:jc w:val="center"/>
            </w:pPr>
            <w:r/>
            <w:r>
              <w:rPr>
                <w:rFonts w:ascii="Calibri" w:hAnsi="Calibri"/>
                <w:b w:val="0"/>
                <w:i w:val="0"/>
                <w:color w:val="0B5CAD"/>
                <w:sz w:val="18"/>
              </w:rPr>
              <w:t xml:space="preserve">[47 / 373 / 3669]</w:t>
            </w:r>
          </w:p>
        </w:tc>
        <w:tc>
          <w:tcPr>
            <w:vAlign w:val="center"/>
            <w:tcW w:type="dxa" w:w="1236"/>
          </w:tcPr>
          <w:p>
            <w:pPr>
              <w:spacing w:before="20" w:after="20"/>
              <w:jc w:val="center"/>
            </w:pPr>
            <w:r/>
            <w:r>
              <w:rPr>
                <w:rFonts w:ascii="Calibri" w:hAnsi="Calibri"/>
                <w:b w:val="0"/>
                <w:i w:val="0"/>
                <w:color w:val="0B5CAD"/>
                <w:sz w:val="18"/>
              </w:rPr>
              <w:t xml:space="preserve">[1 471 510]</w:t>
            </w:r>
          </w:p>
        </w:tc>
        <w:tc>
          <w:tcPr>
            <w:vAlign w:val="center"/>
            <w:tcW w:type="dxa" w:w="1036"/>
          </w:tcPr>
          <w:p>
            <w:pPr>
              <w:spacing w:before="20" w:after="20"/>
              <w:jc w:val="center"/>
            </w:pPr>
            <w:r/>
            <w:r>
              <w:rPr>
                <w:rFonts w:ascii="Calibri" w:hAnsi="Calibri"/>
                <w:b w:val="0"/>
                <w:i w:val="0"/>
                <w:color w:val="C55A11"/>
                <w:sz w:val="18"/>
              </w:rPr>
              <w:t xml:space="preserve">[ ]</w:t>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Ретенциони мостри вклучени во количината (број / g)</w:t>
            </w:r>
            <w:r>
              <w:rPr>
                <w:rFonts w:ascii="Calibri" w:hAnsi="Calibri"/>
                <w:b w:val="0"/>
                <w:i w:val="0"/>
                <w:color w:val="000000"/>
                <w:sz w:val="16"/>
              </w:rPr>
              <w:t xml:space="preserve"> | </w:t>
            </w:r>
            <w:r>
              <w:rPr>
                <w:rFonts w:ascii="Calibri" w:hAnsi="Calibri"/>
                <w:b w:val="0"/>
                <w:i w:val="0"/>
                <w:color w:val="000000"/>
                <w:sz w:val="16"/>
              </w:rPr>
              <w:t>Retention samples included in the quantity (number / g)</w:t>
            </w:r>
          </w:p>
        </w:tc>
        <w:tc>
          <w:tcPr>
            <w:vAlign w:val="center"/>
            <w:tcW w:type="pct" w:w="3429"/>
          </w:tcPr>
          <w:p>
            <w:pPr>
              <w:spacing w:before="20" w:after="20"/>
              <w:jc w:val="center"/>
            </w:pPr>
            <w:r/>
            <w:r>
              <w:rPr>
                <w:rFonts w:ascii="Calibri" w:hAnsi="Calibri"/>
                <w:b w:val="0"/>
                <w:i w:val="0"/>
                <w:color w:val="0B5CAD"/>
                <w:sz w:val="20"/>
              </w:rPr>
              <w:t xml:space="preserve">[40 мостри (20 серии × купувач + продавач на мало)</w:t>
            </w:r>
            <w:r>
              <w:rPr>
                <w:rFonts w:ascii="Calibri" w:hAnsi="Calibri"/>
                <w:b w:val="0"/>
                <w:i w:val="0"/>
                <w:color w:val="0B5CAD"/>
                <w:sz w:val="16"/>
              </w:rPr>
              <w:t xml:space="preserve"> | </w:t>
            </w:r>
            <w:r>
              <w:rPr>
                <w:rFonts w:ascii="Calibri" w:hAnsi="Calibri"/>
                <w:b w:val="0"/>
                <w:i/>
                <w:color w:val="0B5CAD"/>
                <w:sz w:val="16"/>
              </w:rPr>
              <w:t xml:space="preserve">40 samples (20 batches × buyer + retailer)]</w:t>
            </w:r>
            <w:r>
              <w:rPr>
                <w:rFonts w:ascii="Calibri" w:hAnsi="Calibri"/>
                <w:b w:val="0"/>
                <w:i/>
                <w:color w:val="000000"/>
                <w:sz w:val="16"/>
              </w:rPr>
              <w:t xml:space="preserve"> / </w:t>
            </w:r>
            <w:r>
              <w:rPr>
                <w:rFonts w:ascii="Calibri" w:hAnsi="Calibri"/>
                <w:b w:val="0"/>
                <w:i/>
                <w:color w:val="C55A11"/>
                <w:sz w:val="16"/>
              </w:rPr>
              <w:t xml:space="preserve">[ ]</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val="0"/>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r>
              <w:rPr>
                <w:rFonts w:ascii="Calibri" w:hAnsi="Calibri"/>
                <w:b w:val="0"/>
                <w:i w:val="0"/>
                <w:color w:val="C55A11"/>
                <w:sz w:val="18"/>
              </w:rPr>
              <w:t xml:space="preserve">[ ]</w:t>
            </w:r>
          </w:p>
        </w:tc>
        <w:tc>
          <w:tcPr>
            <w:vAlign w:val="center"/>
            <w:tcW w:type="dxa" w:w="1474"/>
          </w:tcPr>
          <w:p>
            <w:pPr>
              <w:keepNext/>
              <w:spacing w:before="20" w:after="20"/>
              <w:jc w:val="center"/>
            </w:pPr>
            <w:r/>
            <w:r>
              <w:rPr>
                <w:rFonts w:ascii="Calibri" w:hAnsi="Calibri"/>
                <w:b w:val="0"/>
                <w:i w:val="0"/>
                <w:color w:val="C55A11"/>
                <w:sz w:val="18"/>
              </w:rPr>
              <w:t xml:space="preserve">[ ]</w:t>
            </w:r>
          </w:p>
        </w:tc>
        <w:tc>
          <w:tcPr>
            <w:vAlign w:val="center"/>
            <w:tcW w:type="dxa" w:w="2154"/>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r>
              <w:rPr>
                <w:rFonts w:ascii="Calibri" w:hAnsi="Calibri"/>
                <w:b w:val="0"/>
                <w:i w:val="0"/>
                <w:color w:val="C55A11"/>
                <w:sz w:val="18"/>
              </w:rPr>
              <w:t xml:space="preserve">[ ]</w:t>
            </w:r>
          </w:p>
        </w:tc>
        <w:tc>
          <w:tcPr>
            <w:shd w:val="clear" w:color="auto" w:fill="F7FAFC"/>
            <w:vAlign w:val="center"/>
            <w:tcW w:type="dxa" w:w="1474"/>
          </w:tcPr>
          <w:p>
            <w:pPr>
              <w:keepNext/>
              <w:spacing w:before="20" w:after="20"/>
              <w:jc w:val="center"/>
            </w:pPr>
            <w:r/>
            <w:r>
              <w:rPr>
                <w:rFonts w:ascii="Calibri" w:hAnsi="Calibri"/>
                <w:b w:val="0"/>
                <w:i w:val="0"/>
                <w:color w:val="C55A11"/>
                <w:sz w:val="18"/>
              </w:rPr>
              <w:t xml:space="preserve">[ ]</w:t>
            </w:r>
          </w:p>
        </w:tc>
        <w:tc>
          <w:tcPr>
            <w:shd w:val="clear" w:color="auto" w:fill="F7FAFC"/>
            <w:vAlign w:val="center"/>
            <w:tcW w:type="dxa" w:w="2154"/>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r>
              <w:rPr>
                <w:rFonts w:ascii="Calibri" w:hAnsi="Calibri"/>
                <w:b w:val="0"/>
                <w:i w:val="0"/>
                <w:color w:val="C55A11"/>
                <w:sz w:val="18"/>
              </w:rPr>
              <w:t xml:space="preserve">[ ]</w:t>
            </w:r>
          </w:p>
        </w:tc>
        <w:tc>
          <w:tcPr>
            <w:vAlign w:val="center"/>
            <w:tcW w:type="dxa" w:w="1474"/>
          </w:tcPr>
          <w:p>
            <w:pPr>
              <w:spacing w:before="20" w:after="20"/>
              <w:jc w:val="center"/>
            </w:pPr>
            <w:r/>
            <w:r>
              <w:rPr>
                <w:rFonts w:ascii="Calibri" w:hAnsi="Calibri"/>
                <w:b w:val="0"/>
                <w:i w:val="0"/>
                <w:color w:val="C55A11"/>
                <w:sz w:val="18"/>
              </w:rPr>
              <w:t xml:space="preserve">[ ]</w:t>
            </w:r>
          </w:p>
        </w:tc>
        <w:tc>
          <w:tcPr>
            <w:vAlign w:val="center"/>
            <w:tcW w:type="dxa" w:w="2154"/>
          </w:tcPr>
          <w:p>
            <w:pPr>
              <w:spacing w:before="20" w:after="20"/>
              <w:jc w:val="center"/>
            </w:pPr>
            <w:r/>
            <w:r>
              <w:rPr>
                <w:rFonts w:ascii="Calibri" w:hAnsi="Calibri"/>
                <w:b w:val="0"/>
                <w:i w:val="0"/>
                <w:color w:val="C55A11"/>
                <w:sz w:val="18"/>
              </w:rPr>
              <w:t xml:space="preserve">[ ]</w:t>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r>
              <w:rPr>
                <w:rFonts w:ascii="Calibri" w:hAnsi="Calibri"/>
                <w:b w:val="0"/>
                <w:i w:val="0"/>
                <w:color w:val="C55A11"/>
                <w:sz w:val="20"/>
              </w:rPr>
              <w:t xml:space="preserve">[ ]</w:t>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r>
              <w:rPr>
                <w:rFonts w:ascii="Calibri" w:hAnsi="Calibri"/>
                <w:b w:val="0"/>
                <w:i w:val="0"/>
                <w:color w:val="C55A11"/>
                <w:sz w:val="20"/>
              </w:rPr>
              <w:t xml:space="preserve">[ ]</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 — Т1 (пример)</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 — T1 (example)</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