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1" w:hRule="auto" w:wrap="none" w:vAnchor="page" w:hAnchor="page" w:x="295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GELATO</w:t>
      </w:r>
    </w:p>
    <w:p>
      <w:pPr>
        <w:framePr w:w="1617" w:hRule="auto" w:wrap="none" w:vAnchor="page" w:hAnchor="page" w:x="638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01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12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SP_001_BG-II_v.01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B051848B-9A10-4810-B25A-1AE39C8161B5}"/>
    <w:embedItalic r:id="rIdFont2" w:fontKey="{97F89754-BE21-4D7C-B1F1-E20D23A93160}"/>
    <w:embedBold r:id="rIdFont3" w:fontKey="{1D0F40F4-F446-42E6-B6DF-972A367504E3}"/>
  </w:font>
  <w:font w:name="Montserrat ExtraBold">
    <w:charset w:val="00"/>
    <w:family w:val="auto"/>
    <w:pitch w:val="variable"/>
    <w:embedRegular r:id="rIdFont4" w:fontKey="{92C21993-B603-4949-BFC8-1333E21C558E}"/>
  </w:font>
  <w:font w:name="Montserrat Medium">
    <w:charset w:val="00"/>
    <w:family w:val="auto"/>
    <w:pitch w:val="variable"/>
    <w:embedRegular r:id="rIdFont5" w:fontKey="{277BC70D-853D-4A5B-90A6-B455258536AC}"/>
    <w:embedItalic r:id="rIdFont6" w:fontKey="{17F769E9-5D7E-4394-A23E-87CB225C28C4}"/>
  </w:font>
  <w:font w:name="Montserrat SemiBold">
    <w:charset w:val="00"/>
    <w:family w:val="auto"/>
    <w:pitch w:val="variable"/>
    <w:embedRegular r:id="rIdFont7" w:fontKey="{8D74AEE4-3A82-4925-9433-27ECF92F75B7}"/>
    <w:embedItalic r:id="rIdFont8" w:fontKey="{E5C991BF-2457-4854-B6A7-49867864C704}"/>
  </w:font>
  <w:font w:name="Orbitron">
    <w:charset w:val="00"/>
    <w:family w:val="auto"/>
    <w:pitch w:val="variable"/>
    <w:embedBold r:id="rIdFont9" w:fontKey="{5EA70D60-C795-4D6B-B1FB-BB1B23F769F8}"/>
  </w:font>
  <w:font w:name="Orbitron Black">
    <w:charset w:val="00"/>
    <w:family w:val="auto"/>
    <w:pitch w:val="variable"/>
    <w:embedRegular r:id="rIdFont10" w:fontKey="{14130F42-42E8-4A98-9EEA-858ECC4F9B13}"/>
  </w:font>
  <w:font w:name="Orbitron ExtraBold">
    <w:charset w:val="00"/>
    <w:family w:val="auto"/>
    <w:pitch w:val="variable"/>
    <w:embedRegular r:id="rIdFont11" w:fontKey="{8ECD7275-F46F-4BEA-96EE-F6157D132C68}"/>
  </w:font>
  <w:font w:name="Orbitron Medium">
    <w:charset w:val="00"/>
    <w:family w:val="auto"/>
    <w:pitch w:val="variable"/>
    <w:embedRegular r:id="rIdFont12" w:fontKey="{F84769B2-9C3C-4C61-AD2C-88D318719533}"/>
  </w:font>
  <w:font w:name="Roboto Mono">
    <w:charset w:val="00"/>
    <w:family w:val="auto"/>
    <w:pitch w:val="variable"/>
    <w:embedRegular r:id="rIdFont13" w:fontKey="{D0D28FEB-7728-4C5F-BE3C-F4E8DE5EACA7}"/>
    <w:embedBold r:id="rIdFont14" w:fontKey="{79CF8A05-4350-44D6-A0E6-A58648AB7DA4}"/>
  </w:font>
  <w:font w:name="Roboto Mono Medium">
    <w:charset w:val="00"/>
    <w:family w:val="auto"/>
    <w:pitch w:val="variable"/>
    <w:embedRegular r:id="rIdFont15" w:fontKey="{C4826656-59A5-47C6-B9DF-7B06633C3C66}"/>
  </w:font>
  <w:font w:name="Roboto Mono SemiBold">
    <w:charset w:val="00"/>
    <w:family w:val="auto"/>
    <w:pitch w:val="variable"/>
    <w:embedRegular r:id="rIdFont16" w:fontKey="{286CF2D1-47FC-47A6-89E4-EFCA9C20AF6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