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80" w:hRule="auto" w:wrap="none" w:vAnchor="page" w:hAnchor="page" w:x="978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CoQ-PP_26-001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305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CJ1024</w:t>
      </w:r>
    </w:p>
    <w:p>
      <w:pPr>
        <w:framePr w:w="92" w:hRule="auto" w:wrap="none" w:vAnchor="page" w:hAnchor="page" w:x="1971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152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704" w:hRule="auto" w:wrap="none" w:vAnchor="page" w:hAnchor="page" w:x="472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23.00 %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26.39 %)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1_CJ-II_v.01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57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</w:t>
      </w:r>
    </w:p>
    <w:p>
      <w:pPr>
        <w:framePr w:w="1454" w:hRule="auto" w:wrap="none" w:vAnchor="page" w:hAnchor="page" w:x="336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36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86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58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58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3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3.00 %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.05 %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.02 %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.91 %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8.4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36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63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06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A-PP_26-001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25052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73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164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/0272/25 </w:t>
      </w:r>
    </w:p>
    <w:p>
      <w:pPr>
        <w:framePr w:w="103" w:hRule="auto" w:wrap="none" w:vAnchor="page" w:hAnchor="page" w:x="752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07" w:hRule="auto" w:wrap="none" w:vAnchor="page" w:hAnchor="page" w:x="763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750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742" w:hRule="auto" w:wrap="none" w:vAnchor="page" w:hAnchor="page" w:x="3594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1024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6B01F28-6884-43D3-A528-092C1DE60C7E}"/>
    <w:embedItalic r:id="rIdFont2" w:fontKey="{0B0DA4DA-2AD1-412A-A940-C74A0C609DA4}"/>
    <w:embedBold r:id="rIdFont3" w:fontKey="{49DFA830-DC70-46EA-9EB3-E50F9288F3B2}"/>
  </w:font>
  <w:font w:name="Montserrat ExtraBold">
    <w:charset w:val="00"/>
    <w:family w:val="auto"/>
    <w:pitch w:val="variable"/>
    <w:embedRegular r:id="rIdFont4" w:fontKey="{64B96EAB-C95C-44C2-91B6-F07670C06CD5}"/>
  </w:font>
  <w:font w:name="Montserrat Medium">
    <w:charset w:val="00"/>
    <w:family w:val="auto"/>
    <w:pitch w:val="variable"/>
    <w:embedRegular r:id="rIdFont5" w:fontKey="{28D2499F-C973-4CD9-9322-C2197D11AC70}"/>
    <w:embedItalic r:id="rIdFont6" w:fontKey="{1C054CCD-9A27-4F4E-901C-1C2BE38C2831}"/>
  </w:font>
  <w:font w:name="Montserrat SemiBold">
    <w:charset w:val="00"/>
    <w:family w:val="auto"/>
    <w:pitch w:val="variable"/>
    <w:embedRegular r:id="rIdFont7" w:fontKey="{15B85BD1-B108-405F-84C7-227969E2EF99}"/>
    <w:embedItalic r:id="rIdFont8" w:fontKey="{9A575621-C623-4F99-8B87-516FBD63DE08}"/>
  </w:font>
  <w:font w:name="Orbitron">
    <w:charset w:val="00"/>
    <w:family w:val="auto"/>
    <w:pitch w:val="variable"/>
    <w:embedBold r:id="rIdFont9" w:fontKey="{39B0980C-44F9-4E4B-82D0-C2E7F031560F}"/>
  </w:font>
  <w:font w:name="Orbitron Black">
    <w:charset w:val="00"/>
    <w:family w:val="auto"/>
    <w:pitch w:val="variable"/>
    <w:embedRegular r:id="rIdFont10" w:fontKey="{8ED1F944-4659-4C73-A085-E804A870BDAE}"/>
  </w:font>
  <w:font w:name="Orbitron ExtraBold">
    <w:charset w:val="00"/>
    <w:family w:val="auto"/>
    <w:pitch w:val="variable"/>
    <w:embedRegular r:id="rIdFont11" w:fontKey="{FDA834C8-752F-43C2-95E5-FDE838F918C4}"/>
  </w:font>
  <w:font w:name="Orbitron Medium">
    <w:charset w:val="00"/>
    <w:family w:val="auto"/>
    <w:pitch w:val="variable"/>
    <w:embedRegular r:id="rIdFont12" w:fontKey="{3CDEC46E-2CE2-4229-8A22-E272C8CCBAE1}"/>
  </w:font>
  <w:font w:name="Roboto Mono">
    <w:charset w:val="00"/>
    <w:family w:val="auto"/>
    <w:pitch w:val="variable"/>
    <w:embedRegular r:id="rIdFont13" w:fontKey="{C885627F-0482-4E0C-AAB1-CDEFB59E25F0}"/>
    <w:embedItalic r:id="rIdFont14" w:fontKey="{0ECED991-6F69-4A0A-929C-CFB640DDB4FC}"/>
    <w:embedBold r:id="rIdFont15" w:fontKey="{FDEE977F-135C-4D19-8A50-514B6883CCA5}"/>
  </w:font>
  <w:font w:name="Roboto Mono Medium">
    <w:charset w:val="00"/>
    <w:family w:val="auto"/>
    <w:pitch w:val="variable"/>
    <w:embedRegular r:id="rIdFont16" w:fontKey="{BCDEE8D4-F4BA-4551-BD1D-47BF5BE6E09C}"/>
    <w:embedItalic r:id="rIdFont17" w:fontKey="{C8AC91E9-C11A-4E72-9CD8-DE1A3FC7BB37}"/>
  </w:font>
  <w:font w:name="Roboto Mono SemiBold">
    <w:charset w:val="00"/>
    <w:family w:val="auto"/>
    <w:pitch w:val="variable"/>
    <w:embedRegular r:id="rIdFont18" w:fontKey="{5961237F-3D14-40F5-BB2C-664D5241AA9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