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483" w:hRule="auto" w:wrap="none" w:vAnchor="page" w:hAnchor="page" w:x="9883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Q-PP_26-117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895" w:hRule="auto" w:wrap="none" w:vAnchor="page" w:hAnchor="page" w:x="9473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CoQ-PP_26-013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P050072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704" w:hRule="auto" w:wrap="none" w:vAnchor="page" w:hAnchor="page" w:x="4700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28.30 %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29.99 %)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072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6.2025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7.2025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8.30 %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.58 %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263" w:hRule="auto" w:wrap="none" w:vAnchor="page" w:hAnchor="page" w:x="10179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10</w:t>
      </w:r>
    </w:p>
    <w:p>
      <w:pPr>
        <w:framePr w:w="920" w:hRule="auto" w:wrap="none" w:vAnchor="page" w:hAnchor="page" w:x="10453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 xml:space="preserve"> and &gt; 10³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A-PP_26-121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25175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628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/1129/25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-11-К/26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-11-М/26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0072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FF6DC09-D4C2-4171-9FA1-CB8F4A43F3A9}"/>
    <w:embedItalic r:id="rIdFont2" w:fontKey="{B157F69D-B2C9-49E0-B932-606333BA0783}"/>
    <w:embedBold r:id="rIdFont3" w:fontKey="{94B4C7E2-5F83-4FE6-89E7-E759B33C8241}"/>
  </w:font>
  <w:font w:name="Montserrat ExtraBold">
    <w:charset w:val="00"/>
    <w:family w:val="auto"/>
    <w:pitch w:val="variable"/>
    <w:embedRegular r:id="rIdFont4" w:fontKey="{BDEA2849-D1EF-46E4-BDE4-F8546490FF2D}"/>
  </w:font>
  <w:font w:name="Montserrat Medium">
    <w:charset w:val="00"/>
    <w:family w:val="auto"/>
    <w:pitch w:val="variable"/>
    <w:embedRegular r:id="rIdFont5" w:fontKey="{3582D8BC-5A17-469C-8CB5-368E0FFCC3EB}"/>
    <w:embedItalic r:id="rIdFont6" w:fontKey="{E66797AD-F986-4DFE-AD9D-57F536C53EAB}"/>
  </w:font>
  <w:font w:name="Montserrat SemiBold">
    <w:charset w:val="00"/>
    <w:family w:val="auto"/>
    <w:pitch w:val="variable"/>
    <w:embedRegular r:id="rIdFont7" w:fontKey="{0A568356-2093-41E6-93C2-19E39B82C34D}"/>
    <w:embedItalic r:id="rIdFont8" w:fontKey="{B2C3A4D6-C081-4533-A2B2-000EF611F5C9}"/>
  </w:font>
  <w:font w:name="Orbitron">
    <w:charset w:val="00"/>
    <w:family w:val="auto"/>
    <w:pitch w:val="variable"/>
    <w:embedBold r:id="rIdFont9" w:fontKey="{1ED8A5BB-7AD1-4D85-816F-A437EF14059E}"/>
  </w:font>
  <w:font w:name="Orbitron Black">
    <w:charset w:val="00"/>
    <w:family w:val="auto"/>
    <w:pitch w:val="variable"/>
    <w:embedRegular r:id="rIdFont10" w:fontKey="{F402686A-C871-4B26-AA89-5954990C95FC}"/>
  </w:font>
  <w:font w:name="Orbitron ExtraBold">
    <w:charset w:val="00"/>
    <w:family w:val="auto"/>
    <w:pitch w:val="variable"/>
    <w:embedRegular r:id="rIdFont11" w:fontKey="{EEF9D5B2-390A-49C1-938A-3DD4203217BF}"/>
  </w:font>
  <w:font w:name="Orbitron Medium">
    <w:charset w:val="00"/>
    <w:family w:val="auto"/>
    <w:pitch w:val="variable"/>
    <w:embedRegular r:id="rIdFont12" w:fontKey="{B3C95FEB-4F6B-4B4B-A000-7674014D856A}"/>
  </w:font>
  <w:font w:name="Roboto Mono">
    <w:charset w:val="00"/>
    <w:family w:val="auto"/>
    <w:pitch w:val="variable"/>
    <w:embedRegular r:id="rIdFont13" w:fontKey="{51ECD2CD-F5F4-449B-B1AA-55B7EB51B736}"/>
    <w:embedItalic r:id="rIdFont14" w:fontKey="{F881F985-E449-4BD2-9124-B55F08B31EE2}"/>
    <w:embedBold r:id="rIdFont15" w:fontKey="{67FB3BEA-0D8F-4A4D-8A42-A4D56F983DDB}"/>
  </w:font>
  <w:font w:name="Roboto Mono Medium">
    <w:charset w:val="00"/>
    <w:family w:val="auto"/>
    <w:pitch w:val="variable"/>
    <w:embedRegular r:id="rIdFont16" w:fontKey="{2578739D-00DA-458B-BD73-93B6AACAE2BA}"/>
    <w:embedItalic r:id="rIdFont17" w:fontKey="{36911C38-56F2-4FD9-BB35-DCE3C769FED5}"/>
  </w:font>
  <w:font w:name="Roboto Mono SemiBold">
    <w:charset w:val="00"/>
    <w:family w:val="auto"/>
    <w:pitch w:val="variable"/>
    <w:embedRegular r:id="rIdFont18" w:fontKey="{D7193A8A-7BBC-4BAF-88CA-747FE009B6E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