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0" w:hRule="auto" w:wrap="none" w:vAnchor="page" w:hAnchor="page" w:x="985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oQ-PP_26-121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1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CoQ-PP_26-024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P050182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923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H PRO AMNESIA</w:t>
      </w:r>
    </w:p>
    <w:p>
      <w:pPr>
        <w:framePr w:w="1546" w:hRule="auto" w:wrap="none" w:vAnchor="page" w:hAnchor="page" w:x="6431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565" w:hRule="auto" w:wrap="none" w:vAnchor="page" w:hAnchor="page" w:x="3700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ATIVA</w:t>
      </w:r>
    </w:p>
    <w:p>
      <w:pPr>
        <w:framePr w:w="565" w:hRule="auto" w:wrap="none" w:vAnchor="page" w:hAnchor="page" w:x="3700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ATIVA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HPA_THC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18:CBD1</w:t>
      </w:r>
    </w:p>
    <w:p>
      <w:pPr>
        <w:framePr w:w="671" w:hRule="auto" w:wrap="none" w:vAnchor="page" w:hAnchor="page" w:x="437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6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81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_HPA-II_v.01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8.2025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0.2025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9.69 %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.29 %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34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A-PP_26-125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25278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948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/1686/25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-15-К/26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-15-М/26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0182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AA2B1AE-98CB-43D6-A98E-7FE355B2D412}"/>
    <w:embedItalic r:id="rIdFont2" w:fontKey="{394F3615-8D09-4903-BC7B-3B7577E4DCE9}"/>
    <w:embedBold r:id="rIdFont3" w:fontKey="{5B8B0383-1AF5-4D4E-A1DE-FB08010A89E1}"/>
  </w:font>
  <w:font w:name="Montserrat ExtraBold">
    <w:charset w:val="00"/>
    <w:family w:val="auto"/>
    <w:pitch w:val="variable"/>
    <w:embedRegular r:id="rIdFont4" w:fontKey="{AC26B901-B800-42BE-BD17-525949CD96B9}"/>
  </w:font>
  <w:font w:name="Montserrat Medium">
    <w:charset w:val="00"/>
    <w:family w:val="auto"/>
    <w:pitch w:val="variable"/>
    <w:embedRegular r:id="rIdFont5" w:fontKey="{ECBB7655-80F9-4930-BCB8-AA8F854FCA2B}"/>
    <w:embedItalic r:id="rIdFont6" w:fontKey="{F4F1E8DA-E2A9-403C-AB3C-49C440F94ECE}"/>
  </w:font>
  <w:font w:name="Montserrat SemiBold">
    <w:charset w:val="00"/>
    <w:family w:val="auto"/>
    <w:pitch w:val="variable"/>
    <w:embedRegular r:id="rIdFont7" w:fontKey="{41569AA6-59E2-48E5-96E5-90C0EF209A79}"/>
    <w:embedItalic r:id="rIdFont8" w:fontKey="{3BBD563F-A695-4824-9D78-BF74CF90DB3F}"/>
  </w:font>
  <w:font w:name="Orbitron">
    <w:charset w:val="00"/>
    <w:family w:val="auto"/>
    <w:pitch w:val="variable"/>
    <w:embedBold r:id="rIdFont9" w:fontKey="{7E0CFD8A-EC55-4985-AFDE-22744A3ED6C7}"/>
  </w:font>
  <w:font w:name="Orbitron Black">
    <w:charset w:val="00"/>
    <w:family w:val="auto"/>
    <w:pitch w:val="variable"/>
    <w:embedRegular r:id="rIdFont10" w:fontKey="{A3217CC1-74EF-4E04-8589-74FE2A29B333}"/>
  </w:font>
  <w:font w:name="Orbitron ExtraBold">
    <w:charset w:val="00"/>
    <w:family w:val="auto"/>
    <w:pitch w:val="variable"/>
    <w:embedRegular r:id="rIdFont11" w:fontKey="{99263AB4-6F61-468E-BAEC-685F19E70C20}"/>
  </w:font>
  <w:font w:name="Orbitron Medium">
    <w:charset w:val="00"/>
    <w:family w:val="auto"/>
    <w:pitch w:val="variable"/>
    <w:embedRegular r:id="rIdFont12" w:fontKey="{892BB456-2C4A-4D33-8CB8-F1F267547999}"/>
  </w:font>
  <w:font w:name="Roboto Mono">
    <w:charset w:val="00"/>
    <w:family w:val="auto"/>
    <w:pitch w:val="variable"/>
    <w:embedRegular r:id="rIdFont13" w:fontKey="{0778A694-7796-45AC-A49F-06990E61EB7C}"/>
    <w:embedItalic r:id="rIdFont14" w:fontKey="{7FD57A7D-45A6-4806-8851-9522085A7677}"/>
    <w:embedBold r:id="rIdFont15" w:fontKey="{225A97B9-4671-440E-9A19-F0600B6095B3}"/>
  </w:font>
  <w:font w:name="Roboto Mono Medium">
    <w:charset w:val="00"/>
    <w:family w:val="auto"/>
    <w:pitch w:val="variable"/>
    <w:embedRegular r:id="rIdFont16" w:fontKey="{FBD55179-2DBD-40ED-A325-1F152FBEC24B}"/>
    <w:embedItalic r:id="rIdFont17" w:fontKey="{A792C8BD-44E5-44EF-9F90-824A95FF1DE3}"/>
  </w:font>
  <w:font w:name="Roboto Mono SemiBold">
    <w:charset w:val="00"/>
    <w:family w:val="auto"/>
    <w:pitch w:val="variable"/>
    <w:embedRegular r:id="rIdFont18" w:fontKey="{89494789-23A3-4C58-89AA-B4E7AF08B70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