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64" w:hRule="auto" w:wrap="none" w:vAnchor="page" w:hAnchor="page" w:x="9803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CoQ-PP_26-148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899" w:hRule="auto" w:wrap="none" w:vAnchor="page" w:hAnchor="page" w:x="9469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CoQ-PP_26-061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 xml:space="preserve"> of 06.06.2026)</w:t>
      </w:r>
    </w:p>
    <w:p>
      <w:pPr>
        <w:framePr w:w="1728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GG1125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01</w:t>
      </w:r>
    </w:p>
    <w:p>
      <w:pPr>
        <w:framePr w:w="92" w:hRule="auto" w:wrap="none" w:vAnchor="page" w:hAnchor="page" w:x="2394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60" w:hRule="auto" w:wrap="none" w:vAnchor="page" w:hAnchor="page" w:x="2575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GORIL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LA GLUE</w:t>
      </w:r>
    </w:p>
    <w:p>
      <w:pPr>
        <w:framePr w:w="1515" w:hRule="auto" w:wrap="none" w:vAnchor="page" w:hAnchor="page" w:x="5779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18.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64 %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GG_THC1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405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6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.77%</w:t>
      </w:r>
    </w:p>
    <w:p>
      <w:pPr>
        <w:framePr w:w="1370" w:hRule="auto" w:wrap="none" w:vAnchor="page" w:hAnchor="page" w:x="511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.23 – 19.76 %)</w:t>
      </w:r>
    </w:p>
    <w:p>
      <w:pPr>
        <w:framePr w:w="1869" w:hRule="auto" w:wrap="none" w:vAnchor="page" w:hAnchor="page" w:x="799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1_GG-I_v.01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752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GG112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1454" w:hRule="auto" w:wrap="none" w:vAnchor="page" w:hAnchor="page" w:x="348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8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79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44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44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91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8.64 %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.31 %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7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5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10³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1.1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94" w:hRule="auto" w:wrap="none" w:vAnchor="page" w:hAnchor="page" w:x="10180" w:y="806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10³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0²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33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154 mg/kg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272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146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A-PP_26-154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26061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545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/1076/26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235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8/2026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-20-К/26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-20-М/26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976" w:hRule="auto" w:wrap="none" w:vAnchor="page" w:hAnchor="page" w:x="3476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GG11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2501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14A97FD-E28D-4915-9267-FBC527A97835}"/>
    <w:embedItalic r:id="rIdFont2" w:fontKey="{349CE2D1-AEBC-4684-94A3-59FBD201980E}"/>
    <w:embedBold r:id="rIdFont3" w:fontKey="{E14362C5-2003-469B-988D-2860D6559255}"/>
  </w:font>
  <w:font w:name="Montserrat ExtraBold">
    <w:charset w:val="00"/>
    <w:family w:val="auto"/>
    <w:pitch w:val="variable"/>
    <w:embedRegular r:id="rIdFont4" w:fontKey="{909F0814-CD3D-476C-A6B5-81BF8EA9A81C}"/>
  </w:font>
  <w:font w:name="Montserrat Medium">
    <w:charset w:val="00"/>
    <w:family w:val="auto"/>
    <w:pitch w:val="variable"/>
    <w:embedRegular r:id="rIdFont5" w:fontKey="{A6BCBC86-F327-4C44-BC11-5A2500AF6863}"/>
    <w:embedItalic r:id="rIdFont6" w:fontKey="{51ABBAC2-68B8-458D-AC0B-B1C57AA67AE4}"/>
  </w:font>
  <w:font w:name="Montserrat SemiBold">
    <w:charset w:val="00"/>
    <w:family w:val="auto"/>
    <w:pitch w:val="variable"/>
    <w:embedRegular r:id="rIdFont7" w:fontKey="{C6190115-38FC-4856-AB38-1EBDB7F1E13C}"/>
    <w:embedItalic r:id="rIdFont8" w:fontKey="{353866A7-AA88-43B4-94F7-EA55C0E397F6}"/>
  </w:font>
  <w:font w:name="Orbitron">
    <w:charset w:val="00"/>
    <w:family w:val="auto"/>
    <w:pitch w:val="variable"/>
    <w:embedBold r:id="rIdFont9" w:fontKey="{C1655D4C-C812-4703-985D-1D9B9FDA07FD}"/>
  </w:font>
  <w:font w:name="Orbitron Black">
    <w:charset w:val="00"/>
    <w:family w:val="auto"/>
    <w:pitch w:val="variable"/>
    <w:embedRegular r:id="rIdFont10" w:fontKey="{A36633A1-E94A-46EB-89E4-09DA737AC8DE}"/>
  </w:font>
  <w:font w:name="Orbitron ExtraBold">
    <w:charset w:val="00"/>
    <w:family w:val="auto"/>
    <w:pitch w:val="variable"/>
    <w:embedRegular r:id="rIdFont11" w:fontKey="{39DABA2A-609C-42D3-AAAC-B47528917154}"/>
  </w:font>
  <w:font w:name="Orbitron Medium">
    <w:charset w:val="00"/>
    <w:family w:val="auto"/>
    <w:pitch w:val="variable"/>
    <w:embedRegular r:id="rIdFont12" w:fontKey="{81398918-BECF-45BE-89E8-47CEFABCBF48}"/>
  </w:font>
  <w:font w:name="Roboto Mono">
    <w:charset w:val="00"/>
    <w:family w:val="auto"/>
    <w:pitch w:val="variable"/>
    <w:embedRegular r:id="rIdFont13" w:fontKey="{88784C7E-27C2-43ED-A680-3FC96C757676}"/>
    <w:embedItalic r:id="rIdFont14" w:fontKey="{5C69773A-391A-4D07-9F7A-FDC7C38A262F}"/>
    <w:embedBold r:id="rIdFont15" w:fontKey="{DC81B659-5FEC-4BC9-A346-A9512D1DC0AB}"/>
  </w:font>
  <w:font w:name="Roboto Mono Medium">
    <w:charset w:val="00"/>
    <w:family w:val="auto"/>
    <w:pitch w:val="variable"/>
    <w:embedRegular r:id="rIdFont16" w:fontKey="{0EC63F2D-4C49-4EF0-B860-74DC5C6AD322}"/>
    <w:embedItalic r:id="rIdFont17" w:fontKey="{14AE1E35-0995-4AA3-AA3E-BE3D2D6262FA}"/>
  </w:font>
  <w:font w:name="Roboto Mono SemiBold">
    <w:charset w:val="00"/>
    <w:family w:val="auto"/>
    <w:pitch w:val="variable"/>
    <w:embedRegular r:id="rIdFont18" w:fontKey="{3EE367F7-B5B1-4AB5-BA88-38F9B432441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