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305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BG1024</w:t>
      </w:r>
    </w:p>
    <w:p>
      <w:pPr>
        <w:framePr w:w="92" w:hRule="auto" w:wrap="none" w:vAnchor="page" w:hAnchor="page" w:x="1968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55" w:hRule="auto" w:wrap="none" w:vAnchor="page" w:hAnchor="page" w:x="2150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LATO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573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BG10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07.03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07.03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QCSP_001_BG-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22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997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308AAEB-9D58-4AE1-8426-276F0B1EB640}"/>
    <w:embedItalic r:id="rIdFont2" w:fontKey="{A6FDCAC3-8952-4DD3-9E03-8E8675195450}"/>
    <w:embedBold r:id="rIdFont3" w:fontKey="{D9C56A81-ACFF-45A0-B0E3-55F06FB8B470}"/>
  </w:font>
  <w:font w:name="Montserrat ExtraBold">
    <w:charset w:val="00"/>
    <w:family w:val="auto"/>
    <w:pitch w:val="variable"/>
    <w:embedRegular r:id="rIdFont4" w:fontKey="{762A4517-1A8C-4BF4-9AB5-82F3372DCECB}"/>
  </w:font>
  <w:font w:name="Montserrat Medium">
    <w:charset w:val="00"/>
    <w:family w:val="auto"/>
    <w:pitch w:val="variable"/>
    <w:embedRegular r:id="rIdFont5" w:fontKey="{E5EB517D-048B-4044-959F-94C652F96B57}"/>
    <w:embedItalic r:id="rIdFont6" w:fontKey="{6DCA4821-CD06-4658-BF3D-AB2A8BCED30F}"/>
  </w:font>
  <w:font w:name="Montserrat SemiBold">
    <w:charset w:val="00"/>
    <w:family w:val="auto"/>
    <w:pitch w:val="variable"/>
    <w:embedRegular r:id="rIdFont7" w:fontKey="{CACB36E0-E681-4DF3-A2CD-4B9B827FEDC8}"/>
    <w:embedItalic r:id="rIdFont8" w:fontKey="{6B287E86-CC8E-4DFB-B77B-2784552BC4EF}"/>
  </w:font>
  <w:font w:name="Orbitron">
    <w:charset w:val="00"/>
    <w:family w:val="auto"/>
    <w:pitch w:val="variable"/>
    <w:embedBold r:id="rIdFont9" w:fontKey="{97F88F43-0597-485B-9C0A-1D5B429D2E62}"/>
  </w:font>
  <w:font w:name="Orbitron Black">
    <w:charset w:val="00"/>
    <w:family w:val="auto"/>
    <w:pitch w:val="variable"/>
    <w:embedRegular r:id="rIdFont10" w:fontKey="{C0845ED9-F577-4FBB-9A5A-DDECA6DF61A4}"/>
  </w:font>
  <w:font w:name="Orbitron ExtraBold">
    <w:charset w:val="00"/>
    <w:family w:val="auto"/>
    <w:pitch w:val="variable"/>
    <w:embedRegular r:id="rIdFont11" w:fontKey="{AD6CA599-7C0A-4D36-B8AA-3C084F72E1B3}"/>
  </w:font>
  <w:font w:name="Orbitron Medium">
    <w:charset w:val="00"/>
    <w:family w:val="auto"/>
    <w:pitch w:val="variable"/>
    <w:embedRegular r:id="rIdFont12" w:fontKey="{10BAC42C-BE20-41E8-BF71-582BC3E03183}"/>
  </w:font>
  <w:font w:name="Roboto Mono">
    <w:charset w:val="00"/>
    <w:family w:val="auto"/>
    <w:pitch w:val="variable"/>
    <w:embedRegular r:id="rIdFont13" w:fontKey="{35AB659F-FCAF-40C2-99E0-1CB20268F92E}"/>
    <w:embedBold r:id="rIdFont14" w:fontKey="{37302DDE-5FEA-4D3A-AD7B-01E5046F177A}"/>
  </w:font>
  <w:font w:name="Roboto Mono Medium">
    <w:charset w:val="00"/>
    <w:family w:val="auto"/>
    <w:pitch w:val="variable"/>
    <w:embedRegular r:id="rIdFont15" w:fontKey="{27488899-7421-4F2D-8A01-A9608FE5606C}"/>
  </w:font>
  <w:font w:name="Roboto Mono SemiBold">
    <w:charset w:val="00"/>
    <w:family w:val="auto"/>
    <w:pitch w:val="variable"/>
    <w:embedRegular r:id="rIdFont16" w:fontKey="{8E8725F0-C449-4C75-B444-2E7B9459BB5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