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52" w:hRule="auto" w:wrap="none" w:vAnchor="page" w:hAnchor="page" w:x="9712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CoA-PP_26-027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P050252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2424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CAP JU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NKY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901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59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4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252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752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CJ072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501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27.11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27.11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499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QCSP_001_CJ-I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I_v.01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860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1079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966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1250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1029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Earthy, fuel,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прониклив</w:t>
      </w:r>
    </w:p>
    <w:p>
      <w:pPr>
        <w:framePr w:w="608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890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Sweet, frui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ty–berry</w:t>
      </w:r>
    </w:p>
    <w:p>
      <w:pPr>
        <w:framePr w:w="764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овошен</w:t>
      </w:r>
    </w:p>
    <w:p>
      <w:pPr>
        <w:framePr w:w="832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817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738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495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642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744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0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44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4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0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739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465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EC9B11CB-34CA-4329-B6C8-E059817678BF}"/>
    <w:embedItalic r:id="rIdFont2" w:fontKey="{C73E9CEB-B0D3-4E5E-A871-EE9FB22B8546}"/>
    <w:embedBold r:id="rIdFont3" w:fontKey="{35786939-477A-45DC-BA56-A4B4FB82DA1B}"/>
  </w:font>
  <w:font w:name="Montserrat ExtraBold">
    <w:charset w:val="00"/>
    <w:family w:val="auto"/>
    <w:pitch w:val="variable"/>
    <w:embedRegular r:id="rIdFont4" w:fontKey="{081228B9-EF40-438E-999D-55888442A8AA}"/>
  </w:font>
  <w:font w:name="Montserrat Medium">
    <w:charset w:val="00"/>
    <w:family w:val="auto"/>
    <w:pitch w:val="variable"/>
    <w:embedRegular r:id="rIdFont5" w:fontKey="{392110D4-AB8E-4319-B956-2BF1EFCD869D}"/>
    <w:embedItalic r:id="rIdFont6" w:fontKey="{DE688465-7E7A-4D85-AD9A-2B0F3973C1F7}"/>
  </w:font>
  <w:font w:name="Montserrat SemiBold">
    <w:charset w:val="00"/>
    <w:family w:val="auto"/>
    <w:pitch w:val="variable"/>
    <w:embedRegular r:id="rIdFont7" w:fontKey="{5C7698CF-D3CE-4C95-B1E9-357DD906E40C}"/>
    <w:embedItalic r:id="rIdFont8" w:fontKey="{C826F3DD-50E4-44AC-9BB4-9C77BD7C7994}"/>
  </w:font>
  <w:font w:name="Orbitron">
    <w:charset w:val="00"/>
    <w:family w:val="auto"/>
    <w:pitch w:val="variable"/>
    <w:embedBold r:id="rIdFont9" w:fontKey="{AC1C2D3D-EEA7-49CF-86F9-675C30766793}"/>
  </w:font>
  <w:font w:name="Orbitron Black">
    <w:charset w:val="00"/>
    <w:family w:val="auto"/>
    <w:pitch w:val="variable"/>
    <w:embedRegular r:id="rIdFont10" w:fontKey="{9E902FF2-8DAA-404B-AD7C-3ABC93401A41}"/>
  </w:font>
  <w:font w:name="Orbitron ExtraBold">
    <w:charset w:val="00"/>
    <w:family w:val="auto"/>
    <w:pitch w:val="variable"/>
    <w:embedRegular r:id="rIdFont11" w:fontKey="{A6C7C7C1-F31D-4870-8374-06129C558275}"/>
  </w:font>
  <w:font w:name="Orbitron Medium">
    <w:charset w:val="00"/>
    <w:family w:val="auto"/>
    <w:pitch w:val="variable"/>
    <w:embedRegular r:id="rIdFont12" w:fontKey="{4776207F-BA99-4D19-B3B9-B9008E577DB6}"/>
  </w:font>
  <w:font w:name="Roboto Mono">
    <w:charset w:val="00"/>
    <w:family w:val="auto"/>
    <w:pitch w:val="variable"/>
    <w:embedRegular r:id="rIdFont13" w:fontKey="{B7DAC54E-B886-4037-8537-78F8E19D5393}"/>
    <w:embedBold r:id="rIdFont14" w:fontKey="{CF1CFA5D-4B84-4773-BD40-FDCBD565E67C}"/>
  </w:font>
  <w:font w:name="Roboto Mono Medium">
    <w:charset w:val="00"/>
    <w:family w:val="auto"/>
    <w:pitch w:val="variable"/>
    <w:embedRegular r:id="rIdFont15" w:fontKey="{68EAF13C-25FC-4AE5-A396-1420633D1E87}"/>
  </w:font>
  <w:font w:name="Roboto Mono SemiBold">
    <w:charset w:val="00"/>
    <w:family w:val="auto"/>
    <w:pitch w:val="variable"/>
    <w:embedRegular r:id="rIdFont16" w:fontKey="{67ECD5D6-93F6-43AE-90CD-790C4A3C3D3E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