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63" w:hRule="auto" w:wrap="none" w:vAnchor="page" w:hAnchor="page" w:x="9701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CoA-PP_26-049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P060152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2266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JOKE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RZ 31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901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59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4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152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841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J3110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2501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05.03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05.03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653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QCSP_001_J31-II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I_v.01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966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1079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860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1250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928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Sweet, fruit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y–berry</w:t>
      </w:r>
    </w:p>
    <w:p>
      <w:pPr>
        <w:framePr w:w="764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овошен</w:t>
      </w:r>
    </w:p>
    <w:p>
      <w:pPr>
        <w:framePr w:w="994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Earthy, fuel,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прониклив</w:t>
      </w:r>
    </w:p>
    <w:p>
      <w:pPr>
        <w:framePr w:w="608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832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817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495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738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642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744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0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44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4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0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739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465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3A857E3F-A50C-4066-AA67-67642EF3D3D7}"/>
    <w:embedItalic r:id="rIdFont2" w:fontKey="{BF22BE9B-A651-4D31-9CD9-D3D5F66AC58D}"/>
    <w:embedBold r:id="rIdFont3" w:fontKey="{5A0B3D34-BF9E-4915-BF93-6052495A62E1}"/>
  </w:font>
  <w:font w:name="Montserrat ExtraBold">
    <w:charset w:val="00"/>
    <w:family w:val="auto"/>
    <w:pitch w:val="variable"/>
    <w:embedRegular r:id="rIdFont4" w:fontKey="{FD20B1B9-B632-45F3-A685-E431EEE203A5}"/>
  </w:font>
  <w:font w:name="Montserrat Medium">
    <w:charset w:val="00"/>
    <w:family w:val="auto"/>
    <w:pitch w:val="variable"/>
    <w:embedRegular r:id="rIdFont5" w:fontKey="{A5FE6244-DF64-41A8-8C64-11078C8D44FF}"/>
    <w:embedItalic r:id="rIdFont6" w:fontKey="{5A0612AE-9CDC-4FD2-B40B-9042F2C7D1FF}"/>
  </w:font>
  <w:font w:name="Montserrat SemiBold">
    <w:charset w:val="00"/>
    <w:family w:val="auto"/>
    <w:pitch w:val="variable"/>
    <w:embedRegular r:id="rIdFont7" w:fontKey="{A3465904-FB71-4A31-8936-8AE313A2C808}"/>
    <w:embedItalic r:id="rIdFont8" w:fontKey="{7C3CEC8B-1814-42EE-A5B7-A01AC80ADE5A}"/>
  </w:font>
  <w:font w:name="Orbitron">
    <w:charset w:val="00"/>
    <w:family w:val="auto"/>
    <w:pitch w:val="variable"/>
    <w:embedBold r:id="rIdFont9" w:fontKey="{86DD2786-FD62-417D-A7E2-0BA5AD134591}"/>
  </w:font>
  <w:font w:name="Orbitron Black">
    <w:charset w:val="00"/>
    <w:family w:val="auto"/>
    <w:pitch w:val="variable"/>
    <w:embedRegular r:id="rIdFont10" w:fontKey="{DE07C628-CD87-44EB-A0B1-CFEB0FEB508D}"/>
  </w:font>
  <w:font w:name="Orbitron ExtraBold">
    <w:charset w:val="00"/>
    <w:family w:val="auto"/>
    <w:pitch w:val="variable"/>
    <w:embedRegular r:id="rIdFont11" w:fontKey="{C1FC1748-72B9-4CE8-9168-278C686997DA}"/>
  </w:font>
  <w:font w:name="Orbitron Medium">
    <w:charset w:val="00"/>
    <w:family w:val="auto"/>
    <w:pitch w:val="variable"/>
    <w:embedRegular r:id="rIdFont12" w:fontKey="{1A23C992-F0BC-41C9-9E71-FD096D05A845}"/>
  </w:font>
  <w:font w:name="Roboto Mono">
    <w:charset w:val="00"/>
    <w:family w:val="auto"/>
    <w:pitch w:val="variable"/>
    <w:embedRegular r:id="rIdFont13" w:fontKey="{F8B27D98-A8B7-4037-A5F1-4782F3B5B17E}"/>
    <w:embedBold r:id="rIdFont14" w:fontKey="{2A8AEFC6-0B32-439C-B44B-A7F6AD5338F3}"/>
  </w:font>
  <w:font w:name="Roboto Mono Medium">
    <w:charset w:val="00"/>
    <w:family w:val="auto"/>
    <w:pitch w:val="variable"/>
    <w:embedRegular r:id="rIdFont15" w:fontKey="{26716878-6216-45D9-98C3-EE7330FAA019}"/>
  </w:font>
  <w:font w:name="Roboto Mono SemiBold">
    <w:charset w:val="00"/>
    <w:family w:val="auto"/>
    <w:pitch w:val="variable"/>
    <w:embedRegular r:id="rIdFont16" w:fontKey="{8693E6E8-D00A-4A8C-B6CA-32068FA6C88E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