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5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oA-PP_26-061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18.05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QCSP_001_CC-I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10566C6-5EA4-4A50-BFB8-BE8EC2EBA1A1}"/>
    <w:embedItalic r:id="rIdFont2" w:fontKey="{FC5E0834-D1A3-474E-92C8-A27E8866FA09}"/>
    <w:embedBold r:id="rIdFont3" w:fontKey="{58810864-3FAB-4D14-A736-AE4B8E6EC314}"/>
  </w:font>
  <w:font w:name="Montserrat ExtraBold">
    <w:charset w:val="00"/>
    <w:family w:val="auto"/>
    <w:pitch w:val="variable"/>
    <w:embedRegular r:id="rIdFont4" w:fontKey="{0E72C4BC-0BBA-4E74-9ABB-800F938093EC}"/>
  </w:font>
  <w:font w:name="Montserrat Medium">
    <w:charset w:val="00"/>
    <w:family w:val="auto"/>
    <w:pitch w:val="variable"/>
    <w:embedRegular r:id="rIdFont5" w:fontKey="{5DB6DEE9-5071-42FC-A7F0-98B40030C0ED}"/>
    <w:embedItalic r:id="rIdFont6" w:fontKey="{79E93CA2-20B1-492C-A74E-201DBE16608F}"/>
  </w:font>
  <w:font w:name="Montserrat SemiBold">
    <w:charset w:val="00"/>
    <w:family w:val="auto"/>
    <w:pitch w:val="variable"/>
    <w:embedRegular r:id="rIdFont7" w:fontKey="{3E0DD522-F451-4F29-8EF5-B2FD3B82CFB0}"/>
    <w:embedItalic r:id="rIdFont8" w:fontKey="{7FCAF313-360F-4252-BB69-0845C31A6D3B}"/>
  </w:font>
  <w:font w:name="Orbitron">
    <w:charset w:val="00"/>
    <w:family w:val="auto"/>
    <w:pitch w:val="variable"/>
    <w:embedBold r:id="rIdFont9" w:fontKey="{A01A090B-B8A8-4CFE-94E7-090E6C2BE0F6}"/>
  </w:font>
  <w:font w:name="Orbitron Black">
    <w:charset w:val="00"/>
    <w:family w:val="auto"/>
    <w:pitch w:val="variable"/>
    <w:embedRegular r:id="rIdFont10" w:fontKey="{4B5296A0-4633-4E89-B2EB-75B7042F054B}"/>
  </w:font>
  <w:font w:name="Orbitron ExtraBold">
    <w:charset w:val="00"/>
    <w:family w:val="auto"/>
    <w:pitch w:val="variable"/>
    <w:embedRegular r:id="rIdFont11" w:fontKey="{68ACCBF4-7CCF-472F-8659-67BA7D07DD61}"/>
  </w:font>
  <w:font w:name="Orbitron Medium">
    <w:charset w:val="00"/>
    <w:family w:val="auto"/>
    <w:pitch w:val="variable"/>
    <w:embedRegular r:id="rIdFont12" w:fontKey="{7DA5A8ED-CDF4-4B44-87BD-32613FB6BE59}"/>
  </w:font>
  <w:font w:name="Roboto Mono">
    <w:charset w:val="00"/>
    <w:family w:val="auto"/>
    <w:pitch w:val="variable"/>
    <w:embedRegular r:id="rIdFont13" w:fontKey="{7F2CF61A-11F3-4379-B134-6A2AD2B07C5B}"/>
    <w:embedBold r:id="rIdFont14" w:fontKey="{F569D34F-97CC-4782-82F9-951D789D48FE}"/>
  </w:font>
  <w:font w:name="Roboto Mono Medium">
    <w:charset w:val="00"/>
    <w:family w:val="auto"/>
    <w:pitch w:val="variable"/>
    <w:embedRegular r:id="rIdFont15" w:fontKey="{3F4DDA5C-648E-4031-86F9-32244173CBDD}"/>
  </w:font>
  <w:font w:name="Roboto Mono SemiBold">
    <w:charset w:val="00"/>
    <w:family w:val="auto"/>
    <w:pitch w:val="variable"/>
    <w:embedRegular r:id="rIdFont16" w:fontKey="{393788CF-4154-456F-92A5-EFE213622D3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