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52" w:hRule="auto" w:wrap="none" w:vAnchor="page" w:hAnchor="page" w:x="9712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CoA-PP_26-075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P060382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643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CRAMBLER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382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SCR01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2603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25.05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25.05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57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QCSP_001_SCR-I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966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2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994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61CEF50-AE09-4438-A62E-05BA8B22B9B0}"/>
    <w:embedItalic r:id="rIdFont2" w:fontKey="{CA71EB47-6653-4428-94B0-86F9184E937C}"/>
    <w:embedBold r:id="rIdFont3" w:fontKey="{E8D4ABFE-B13B-4EB6-AC3A-A7C7E2D2026C}"/>
  </w:font>
  <w:font w:name="Montserrat ExtraBold">
    <w:charset w:val="00"/>
    <w:family w:val="auto"/>
    <w:pitch w:val="variable"/>
    <w:embedRegular r:id="rIdFont4" w:fontKey="{A9D0E136-40D8-470F-A5C7-FACB2673D127}"/>
  </w:font>
  <w:font w:name="Montserrat Medium">
    <w:charset w:val="00"/>
    <w:family w:val="auto"/>
    <w:pitch w:val="variable"/>
    <w:embedRegular r:id="rIdFont5" w:fontKey="{63166F55-9850-4700-8D75-51B3F88D7D33}"/>
    <w:embedItalic r:id="rIdFont6" w:fontKey="{254EB77B-2128-449F-B532-48444A2EC42F}"/>
  </w:font>
  <w:font w:name="Montserrat SemiBold">
    <w:charset w:val="00"/>
    <w:family w:val="auto"/>
    <w:pitch w:val="variable"/>
    <w:embedRegular r:id="rIdFont7" w:fontKey="{D7BDA6AE-F688-462C-9FE6-655596F32E0F}"/>
    <w:embedItalic r:id="rIdFont8" w:fontKey="{20B29034-1304-437A-8918-D0E3E201CC14}"/>
  </w:font>
  <w:font w:name="Orbitron">
    <w:charset w:val="00"/>
    <w:family w:val="auto"/>
    <w:pitch w:val="variable"/>
    <w:embedBold r:id="rIdFont9" w:fontKey="{5B2894CE-068F-443E-A341-363D18940418}"/>
  </w:font>
  <w:font w:name="Orbitron Black">
    <w:charset w:val="00"/>
    <w:family w:val="auto"/>
    <w:pitch w:val="variable"/>
    <w:embedRegular r:id="rIdFont10" w:fontKey="{F7219C77-F37F-4F30-87ED-2277D8019C2A}"/>
  </w:font>
  <w:font w:name="Orbitron ExtraBold">
    <w:charset w:val="00"/>
    <w:family w:val="auto"/>
    <w:pitch w:val="variable"/>
    <w:embedRegular r:id="rIdFont11" w:fontKey="{223927DF-6F9D-45BF-9435-2F77ACC8B3BF}"/>
  </w:font>
  <w:font w:name="Orbitron Medium">
    <w:charset w:val="00"/>
    <w:family w:val="auto"/>
    <w:pitch w:val="variable"/>
    <w:embedRegular r:id="rIdFont12" w:fontKey="{E20F9BDC-A68B-4D65-9F3D-586E25BF2089}"/>
  </w:font>
  <w:font w:name="Roboto Mono">
    <w:charset w:val="00"/>
    <w:family w:val="auto"/>
    <w:pitch w:val="variable"/>
    <w:embedRegular r:id="rIdFont13" w:fontKey="{31A408AF-6D12-4FC0-A7E4-8CAE85F0675C}"/>
    <w:embedBold r:id="rIdFont14" w:fontKey="{03A4FC2C-7E23-4DAB-BD08-CFE38A7BEDDD}"/>
  </w:font>
  <w:font w:name="Roboto Mono Medium">
    <w:charset w:val="00"/>
    <w:family w:val="auto"/>
    <w:pitch w:val="variable"/>
    <w:embedRegular r:id="rIdFont15" w:fontKey="{2289707E-D8FE-44C2-8F85-100EADFB82E3}"/>
  </w:font>
  <w:font w:name="Roboto Mono SemiBold">
    <w:charset w:val="00"/>
    <w:family w:val="auto"/>
    <w:pitch w:val="variable"/>
    <w:embedRegular r:id="rIdFont16" w:fontKey="{16441FC5-7AD7-4C57-9AD2-62AD035BC04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