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029" w:hRule="auto" w:wrap="none" w:vAnchor="page" w:hAnchor="page" w:x="192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PERMANEN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T MARKER</w:t>
      </w:r>
    </w:p>
    <w:p>
      <w:pPr>
        <w:framePr w:w="1671" w:hRule="auto" w:wrap="none" w:vAnchor="page" w:hAnchor="page" w:x="742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10.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9266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P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M_THC10 : CBD1</w:t>
      </w:r>
    </w:p>
    <w:p>
      <w:pPr>
        <w:framePr w:w="1548" w:hRule="auto" w:wrap="none" w:vAnchor="page" w:hAnchor="page" w:x="55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9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.00 – 10.99 %</w:t>
      </w:r>
    </w:p>
    <w:p>
      <w:pPr>
        <w:framePr w:w="1861" w:hRule="auto" w:wrap="none" w:vAnchor="page" w:hAnchor="page" w:x="950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CSP_001_PM-III_v.01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879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879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9061D5B-C619-4DAF-A8AE-ACAF42EBD234}"/>
    <w:embedItalic r:id="rIdFont2" w:fontKey="{64134154-57EF-4FAC-A5FB-5696D9833EAC}"/>
    <w:embedBold r:id="rIdFont3" w:fontKey="{A99FE23F-585A-45E0-B74F-380D11B07C86}"/>
    <w:embedBoldItalic r:id="rIdFont4" w:fontKey="{75313422-EE1D-438A-A84B-911E9E59C60E}"/>
  </w:font>
  <w:font w:name="Montserrat Medium">
    <w:charset w:val="00"/>
    <w:family w:val="auto"/>
    <w:pitch w:val="variable"/>
    <w:embedRegular r:id="rIdFont5" w:fontKey="{80C94038-4555-4A9C-927B-F29E2FB4BF6B}"/>
    <w:embedItalic r:id="rIdFont6" w:fontKey="{CD56B5F7-1614-49E7-A425-93FE9230E082}"/>
  </w:font>
  <w:font w:name="Montserrat SemiBold">
    <w:charset w:val="00"/>
    <w:family w:val="auto"/>
    <w:pitch w:val="variable"/>
    <w:embedRegular r:id="rIdFont7" w:fontKey="{B2B83B00-27E8-4749-8CCF-7A4C1A99D244}"/>
    <w:embedItalic r:id="rIdFont8" w:fontKey="{C0C2AF5F-D849-4106-902F-AF470E287EB1}"/>
  </w:font>
  <w:font w:name="Orbitron">
    <w:charset w:val="00"/>
    <w:family w:val="auto"/>
    <w:pitch w:val="variable"/>
    <w:embedBold r:id="rIdFont9" w:fontKey="{139FA810-56A4-4B73-AB05-67174E7D8AF9}"/>
  </w:font>
  <w:font w:name="Orbitron ExtraBold">
    <w:charset w:val="00"/>
    <w:family w:val="auto"/>
    <w:pitch w:val="variable"/>
    <w:embedRegular r:id="rIdFont10" w:fontKey="{6C0ED182-2298-473D-8770-C2B42EA10C82}"/>
  </w:font>
  <w:font w:name="Orbitron Medium">
    <w:charset w:val="00"/>
    <w:family w:val="auto"/>
    <w:pitch w:val="variable"/>
    <w:embedRegular r:id="rIdFont11" w:fontKey="{53A83341-D729-4F3D-85E1-30D2158587B6}"/>
  </w:font>
  <w:font w:name="Roboto Mono">
    <w:charset w:val="00"/>
    <w:family w:val="auto"/>
    <w:pitch w:val="variable"/>
    <w:embedRegular r:id="rIdFont12" w:fontKey="{86055375-4BC9-4507-BC91-AB425FB61D1A}"/>
    <w:embedBold r:id="rIdFont13" w:fontKey="{D99F161C-2874-4C32-A932-9EB37291E31E}"/>
  </w:font>
  <w:font w:name="Roboto Mono SemiBold">
    <w:charset w:val="00"/>
    <w:family w:val="auto"/>
    <w:pitch w:val="variable"/>
    <w:embedRegular r:id="rIdFont14" w:fontKey="{CDB77C14-2AC3-429F-BFCB-0033BC2F3E1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