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7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277" w:hRule="auto" w:wrap="none" w:vAnchor="page" w:hAnchor="page" w:x="7241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853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41" w:hRule="auto" w:wrap="none" w:vAnchor="page" w:hAnchor="page" w:x="864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0.70%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C_THC7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6.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30 – 7.69 %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2F95084-D934-4F96-B081-F0E6A14EFF20}"/>
    <w:embedItalic r:id="rIdFont2" w:fontKey="{014FE499-9404-4D7F-A193-5E84A3CD13E7}"/>
    <w:embedBold r:id="rIdFont3" w:fontKey="{6DD5D9E0-60DF-4F9D-98AA-2C08A5717C95}"/>
  </w:font>
  <w:font w:name="Montserrat ExtraBold">
    <w:charset w:val="00"/>
    <w:family w:val="auto"/>
    <w:pitch w:val="variable"/>
    <w:embedRegular r:id="rIdFont4" w:fontKey="{0BBB24D0-3E06-46C7-BAB6-A8CBD52E2B35}"/>
  </w:font>
  <w:font w:name="Montserrat Medium">
    <w:charset w:val="00"/>
    <w:family w:val="auto"/>
    <w:pitch w:val="variable"/>
    <w:embedRegular r:id="rIdFont5" w:fontKey="{9A23E0CE-B6DF-4566-B8A2-59FE3D2DB9D6}"/>
    <w:embedItalic r:id="rIdFont6" w:fontKey="{2B60D73E-C5E0-469D-9BBE-57233F85140A}"/>
  </w:font>
  <w:font w:name="Montserrat SemiBold">
    <w:charset w:val="00"/>
    <w:family w:val="auto"/>
    <w:pitch w:val="variable"/>
    <w:embedRegular r:id="rIdFont7" w:fontKey="{47BB85B3-EB8B-4470-ACDE-C6D0640E1EE7}"/>
    <w:embedItalic r:id="rIdFont8" w:fontKey="{37D8F7AC-CF14-4762-9A23-F2B78B1E6C89}"/>
  </w:font>
  <w:font w:name="Orbitron">
    <w:charset w:val="00"/>
    <w:family w:val="auto"/>
    <w:pitch w:val="variable"/>
    <w:embedBold r:id="rIdFont9" w:fontKey="{24126861-D85D-4560-8719-5143CC674A9F}"/>
  </w:font>
  <w:font w:name="Orbitron Black">
    <w:charset w:val="00"/>
    <w:family w:val="auto"/>
    <w:pitch w:val="variable"/>
    <w:embedRegular r:id="rIdFont10" w:fontKey="{D35681BC-C954-47F7-B722-607204ED1EEB}"/>
  </w:font>
  <w:font w:name="Orbitron ExtraBold">
    <w:charset w:val="00"/>
    <w:family w:val="auto"/>
    <w:pitch w:val="variable"/>
    <w:embedRegular r:id="rIdFont11" w:fontKey="{C2E6E052-968B-4C14-9280-B4A424CAF59D}"/>
  </w:font>
  <w:font w:name="Orbitron Medium">
    <w:charset w:val="00"/>
    <w:family w:val="auto"/>
    <w:pitch w:val="variable"/>
    <w:embedRegular r:id="rIdFont12" w:fontKey="{5BEB1FD0-AFC9-47FD-B49D-5ED325DE1CC0}"/>
  </w:font>
  <w:font w:name="Roboto Mono">
    <w:charset w:val="00"/>
    <w:family w:val="auto"/>
    <w:pitch w:val="variable"/>
    <w:embedRegular r:id="rIdFont13" w:fontKey="{81AD1C62-F615-4B1D-B87C-55A2A2F24675}"/>
    <w:embedBold r:id="rIdFont14" w:fontKey="{EE492E14-8DB0-41D5-AD69-43AEBBF8E609}"/>
  </w:font>
  <w:font w:name="Roboto Mono Medium">
    <w:charset w:val="00"/>
    <w:family w:val="auto"/>
    <w:pitch w:val="variable"/>
    <w:embedRegular r:id="rIdFont15" w:fontKey="{183F170B-4DFF-40C3-BA0A-6FBD676992D3}"/>
  </w:font>
  <w:font w:name="Roboto Mono SemiBold">
    <w:charset w:val="00"/>
    <w:family w:val="auto"/>
    <w:pitch w:val="variable"/>
    <w:embedRegular r:id="rIdFont16" w:fontKey="{5D6BEFE3-B66E-4DE5-A484-60D9AFB7B0F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