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 — L01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 — L01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рутата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TVP-L01-26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Receipt point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Versa (buyer per the sale list); [адреса — да се внесе | address — to be entered]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53"/>
        <w:gridCol w:w="2715"/>
        <w:gridCol w:w="2381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29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Kuehne + Nagel (provisional, to be confirmed)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(registration, type)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опсег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range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load: pallets L / S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 по возило (Т1); Т2 во две возила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20 per vehicle (T1); T2 in two vehicles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Картони / кеси /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 / mass (kg)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Т1: 159 / 1480 / 1 471,51 kg; Т2: 280 / 2688 / 2 677,36 kg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Симулиран товар (кеси со иста маса и материјал)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Simulated load (bags of the same mass and material)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OQ: 20 G-палети со кеси од 1000 g во картони, завиткани како во рутина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OQ: 20 L pallets with 1000 g bags in cartons, wrapped as in routine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Логери: USB (10) /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Loggers: USB (10) / single-use (number)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 / OQ 40, PQ-1 40, PQ-2 70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Управа за хидрометеоролошки работи (УХМР),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National Hydrometeorological Service, Skopje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Процена на ризик (FMEA)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assessment (FMEA)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Temperature-control failure (if fitted)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Пасивната заштита не е доволна за времетраењето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Passive protection insufficient for the duration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загревање / ладење на палетите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warm / cool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сезонско мапирање со товар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loaded mapping ≥ 125 %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P1–P9 + 2 логери по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P1–P9 + 2 loggers per pallet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предавање/прием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hand-over/receipt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 (P3, P4, P7, P8)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 (P3, P4, P7, P8)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Застој или чекање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 or waiting for the escort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(помала термичка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(less thermal mass)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побрзо загревање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faster warming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во секој тест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in every loaded test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Палета до ѕидот /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against the wall / door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пренос на топлина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heat transfer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распоред во TRA, растојание од ѕидовите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arrangement, clearance from walls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Оштетено термо-ќебе / 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Damaged thermal blanket / film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изгубена заштита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protection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отпрема, 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pre-dispatch check, A05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позиции Е1/Е2 и 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E1/E2 positions and hot spot from OQ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и после; сертификат на серијата; втор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before and after; lot certificate; second logger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за RH, стреч-фолија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RH logger, stretch film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Стратегија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Strategy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Само PQ (групирање со рута ___)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PQ only (bracketed with lane ___)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78"/>
        <w:gridCol w:w="7888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Justification for bracketing / scope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Целосна OQ + PQ. OQ (13.10.2026 – 15.10.2026) на возилото на превозникот пред Т1; PQ-1 = Т1 (20.10.2026), PQ-2 = Т2 (27.10.2026), PQ-3 = следната пратка. Т1 и Т2 се изведуваат додека рутата е во квалификација, по исклучителна мерка одобрена од QA (WHSOP_003 §6.2.2)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Full OQ + PQ. OQ (13.10.2026 – 15.10.2026) on the carrier's vehicle before T1; PQ-1 = T1 (20.10.2026), PQ-2 = T2 (27.10.2026), PQ-3 = the next shipment. T1 and T2 run while the lane is in qualification, under a QA-approved exceptional measure (WHSOP_003 §6.2.2)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 (само активна),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 (active only), summer and 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78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78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13.10.2026 — PQ-3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13.10.2026 — PQ-3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7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788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Одобрување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Approval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 — L01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 — L01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