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80" w:hRule="auto" w:wrap="none" w:vAnchor="page" w:hAnchor="page" w:x="968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CoA-PP_26-088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305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BG1024</w:t>
      </w:r>
    </w:p>
    <w:p>
      <w:pPr>
        <w:framePr w:w="92" w:hRule="auto" w:wrap="none" w:vAnchor="page" w:hAnchor="page" w:x="1968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955" w:hRule="auto" w:wrap="none" w:vAnchor="page" w:hAnchor="page" w:x="2150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GE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LATO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126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—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573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BG10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24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07.03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QCSP_001_BG-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97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22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7A5F194-321F-4EE6-A486-43A60EB2320C}"/>
    <w:embedItalic r:id="rIdFont2" w:fontKey="{4613BE88-3EA9-4726-8705-15D65272F23F}"/>
    <w:embedBold r:id="rIdFont3" w:fontKey="{1776D0BB-1EBD-432D-A453-B2210CE6B5E1}"/>
  </w:font>
  <w:font w:name="Montserrat ExtraBold">
    <w:charset w:val="00"/>
    <w:family w:val="auto"/>
    <w:pitch w:val="variable"/>
    <w:embedRegular r:id="rIdFont4" w:fontKey="{71B028A3-D830-4F0E-9E85-52B693DCD5A3}"/>
  </w:font>
  <w:font w:name="Montserrat Medium">
    <w:charset w:val="00"/>
    <w:family w:val="auto"/>
    <w:pitch w:val="variable"/>
    <w:embedRegular r:id="rIdFont5" w:fontKey="{025D8CB7-009F-4CC5-AB91-44700A32DD07}"/>
    <w:embedItalic r:id="rIdFont6" w:fontKey="{C25497B6-A4F6-4993-863C-60A9401A31E1}"/>
  </w:font>
  <w:font w:name="Montserrat SemiBold">
    <w:charset w:val="00"/>
    <w:family w:val="auto"/>
    <w:pitch w:val="variable"/>
    <w:embedRegular r:id="rIdFont7" w:fontKey="{6A05B76E-67A3-4AFE-B0A3-DFF2B68CE745}"/>
    <w:embedItalic r:id="rIdFont8" w:fontKey="{80CD4FF8-4698-4698-9BA6-29EDDA427E95}"/>
  </w:font>
  <w:font w:name="Orbitron">
    <w:charset w:val="00"/>
    <w:family w:val="auto"/>
    <w:pitch w:val="variable"/>
    <w:embedBold r:id="rIdFont9" w:fontKey="{CD834A7E-6F75-4153-B000-0D3844185EF2}"/>
  </w:font>
  <w:font w:name="Orbitron Black">
    <w:charset w:val="00"/>
    <w:family w:val="auto"/>
    <w:pitch w:val="variable"/>
    <w:embedRegular r:id="rIdFont10" w:fontKey="{88487675-84F9-46E0-ABAA-73A5AF4A7C34}"/>
  </w:font>
  <w:font w:name="Orbitron ExtraBold">
    <w:charset w:val="00"/>
    <w:family w:val="auto"/>
    <w:pitch w:val="variable"/>
    <w:embedRegular r:id="rIdFont11" w:fontKey="{E6E4AD7B-F94E-4901-8C07-675E7A6F3D18}"/>
  </w:font>
  <w:font w:name="Orbitron Medium">
    <w:charset w:val="00"/>
    <w:family w:val="auto"/>
    <w:pitch w:val="variable"/>
    <w:embedRegular r:id="rIdFont12" w:fontKey="{C37128F3-F203-4E22-8D9D-605A7B2E0CAF}"/>
  </w:font>
  <w:font w:name="Roboto Mono">
    <w:charset w:val="00"/>
    <w:family w:val="auto"/>
    <w:pitch w:val="variable"/>
    <w:embedRegular r:id="rIdFont13" w:fontKey="{A99645E0-B9AF-477B-A67F-A5F73B89F53F}"/>
    <w:embedBold r:id="rIdFont14" w:fontKey="{1D66AFF5-8BD0-456A-B33C-5FDF0F331C9E}"/>
  </w:font>
  <w:font w:name="Roboto Mono Medium">
    <w:charset w:val="00"/>
    <w:family w:val="auto"/>
    <w:pitch w:val="variable"/>
    <w:embedRegular r:id="rIdFont15" w:fontKey="{E08D8D1F-8906-4FCA-9777-C5F736E9E5EE}"/>
  </w:font>
  <w:font w:name="Roboto Mono SemiBold">
    <w:charset w:val="00"/>
    <w:family w:val="auto"/>
    <w:pitch w:val="variable"/>
    <w:embedRegular r:id="rIdFont16" w:fontKey="{98DD9379-4599-4687-9C6A-C32093563A3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