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594" w:hRule="auto" w:wrap="none" w:vAnchor="page" w:hAnchor="page" w:x="9771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oA-PP_26-142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P060012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408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RUSHER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012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WC082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501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13.01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QCSP_001_WC-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079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1250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966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1029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890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9723E62-125F-4BC9-8116-0C6B7556E846}"/>
    <w:embedItalic r:id="rIdFont2" w:fontKey="{14B5BC0C-56F8-46F3-868D-34C3E3F9D4D3}"/>
    <w:embedBold r:id="rIdFont3" w:fontKey="{B79642F4-814C-41EF-8AEE-7F54D412A88B}"/>
  </w:font>
  <w:font w:name="Montserrat ExtraBold">
    <w:charset w:val="00"/>
    <w:family w:val="auto"/>
    <w:pitch w:val="variable"/>
    <w:embedRegular r:id="rIdFont4" w:fontKey="{FE0FF3E2-53EF-40C7-B6A3-74E336ADD8CE}"/>
  </w:font>
  <w:font w:name="Montserrat Medium">
    <w:charset w:val="00"/>
    <w:family w:val="auto"/>
    <w:pitch w:val="variable"/>
    <w:embedRegular r:id="rIdFont5" w:fontKey="{0742FAC5-736E-4695-8FA6-123D0CE4C8E0}"/>
    <w:embedItalic r:id="rIdFont6" w:fontKey="{32643CC3-A156-49F8-ACBB-4A7E3D42FC78}"/>
  </w:font>
  <w:font w:name="Montserrat SemiBold">
    <w:charset w:val="00"/>
    <w:family w:val="auto"/>
    <w:pitch w:val="variable"/>
    <w:embedRegular r:id="rIdFont7" w:fontKey="{7260DEEC-0CDF-41F3-AC07-C46E43FF680F}"/>
    <w:embedItalic r:id="rIdFont8" w:fontKey="{BC2014AB-861D-48FA-997D-5EAE2DBC151D}"/>
  </w:font>
  <w:font w:name="Orbitron">
    <w:charset w:val="00"/>
    <w:family w:val="auto"/>
    <w:pitch w:val="variable"/>
    <w:embedBold r:id="rIdFont9" w:fontKey="{E9BA7D98-12BD-42D8-96A1-2287225CE58C}"/>
  </w:font>
  <w:font w:name="Orbitron Black">
    <w:charset w:val="00"/>
    <w:family w:val="auto"/>
    <w:pitch w:val="variable"/>
    <w:embedRegular r:id="rIdFont10" w:fontKey="{5DF213D7-5FB2-4261-B27F-789622E6C4C5}"/>
  </w:font>
  <w:font w:name="Orbitron ExtraBold">
    <w:charset w:val="00"/>
    <w:family w:val="auto"/>
    <w:pitch w:val="variable"/>
    <w:embedRegular r:id="rIdFont11" w:fontKey="{FF7855CC-7387-4FE7-B5D6-014F54C161D9}"/>
  </w:font>
  <w:font w:name="Orbitron Medium">
    <w:charset w:val="00"/>
    <w:family w:val="auto"/>
    <w:pitch w:val="variable"/>
    <w:embedRegular r:id="rIdFont12" w:fontKey="{398D66EB-787F-4A54-9CBF-0A22E420BC96}"/>
  </w:font>
  <w:font w:name="Roboto Mono">
    <w:charset w:val="00"/>
    <w:family w:val="auto"/>
    <w:pitch w:val="variable"/>
    <w:embedRegular r:id="rIdFont13" w:fontKey="{7D41FE65-5B02-4DA1-B7D1-CC5D3B8740A0}"/>
    <w:embedBold r:id="rIdFont14" w:fontKey="{D329D188-17ED-4DBD-AC6D-30F42DCF1514}"/>
  </w:font>
  <w:font w:name="Roboto Mono Medium">
    <w:charset w:val="00"/>
    <w:family w:val="auto"/>
    <w:pitch w:val="variable"/>
    <w:embedRegular r:id="rIdFont15" w:fontKey="{7209763B-043D-42D1-8987-AD5E093EFBC5}"/>
  </w:font>
  <w:font w:name="Roboto Mono SemiBold">
    <w:charset w:val="00"/>
    <w:family w:val="auto"/>
    <w:pitch w:val="variable"/>
    <w:embedRegular r:id="rIdFont16" w:fontKey="{60719902-56F4-4427-93B6-F2159C9F631B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